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71" w:rsidRDefault="00CA2F71" w:rsidP="009F001F">
      <w:pPr>
        <w:rPr>
          <w:lang w:val="es-AR"/>
        </w:rPr>
      </w:pPr>
    </w:p>
    <w:p w:rsidR="00E8099A" w:rsidRDefault="00E8099A" w:rsidP="009F001F">
      <w:pPr>
        <w:rPr>
          <w:lang w:val="es-AR"/>
        </w:rPr>
      </w:pPr>
    </w:p>
    <w:p w:rsidR="00AB7434" w:rsidRDefault="00AB7434" w:rsidP="009F001F">
      <w:pPr>
        <w:rPr>
          <w:lang w:val="es-AR"/>
        </w:rPr>
      </w:pPr>
    </w:p>
    <w:p w:rsidR="00AB7434" w:rsidRPr="000B5911" w:rsidRDefault="00D436EE" w:rsidP="00F15CDC">
      <w:pPr>
        <w:ind w:left="4248" w:firstLine="708"/>
        <w:jc w:val="both"/>
        <w:rPr>
          <w:rFonts w:ascii="Arial" w:hAnsi="Arial" w:cs="Arial"/>
          <w:b w:val="0"/>
          <w:lang w:val="en-US"/>
        </w:rPr>
      </w:pPr>
      <w:r>
        <w:rPr>
          <w:rFonts w:ascii="Arial" w:hAnsi="Arial" w:cs="Arial"/>
          <w:b w:val="0"/>
          <w:lang w:val="en-US"/>
        </w:rPr>
        <w:t>BUE</w:t>
      </w:r>
      <w:bookmarkStart w:id="0" w:name="_GoBack"/>
      <w:bookmarkEnd w:id="0"/>
      <w:r w:rsidR="00AB7434" w:rsidRPr="000B5911">
        <w:rPr>
          <w:rFonts w:ascii="Arial" w:hAnsi="Arial" w:cs="Arial"/>
          <w:b w:val="0"/>
          <w:lang w:val="en-US"/>
        </w:rPr>
        <w:t>NOS AIRES</w:t>
      </w:r>
      <w:proofErr w:type="gramStart"/>
      <w:r w:rsidR="00AB7434" w:rsidRPr="000B5911">
        <w:rPr>
          <w:rFonts w:ascii="Arial" w:hAnsi="Arial" w:cs="Arial"/>
          <w:b w:val="0"/>
          <w:lang w:val="en-US"/>
        </w:rPr>
        <w:t xml:space="preserve">,  </w:t>
      </w:r>
      <w:r w:rsidR="00851E8B">
        <w:rPr>
          <w:rFonts w:ascii="Arial" w:hAnsi="Arial" w:cs="Arial"/>
          <w:b w:val="0"/>
          <w:lang w:val="en-US"/>
        </w:rPr>
        <w:t>June</w:t>
      </w:r>
      <w:proofErr w:type="gramEnd"/>
      <w:r w:rsidR="00851E8B">
        <w:rPr>
          <w:rFonts w:ascii="Arial" w:hAnsi="Arial" w:cs="Arial"/>
          <w:b w:val="0"/>
          <w:lang w:val="en-US"/>
        </w:rPr>
        <w:t xml:space="preserve"> 24th, 2012. </w:t>
      </w:r>
      <w:r w:rsidR="00AB7434" w:rsidRPr="000B5911">
        <w:rPr>
          <w:rFonts w:ascii="Arial" w:hAnsi="Arial" w:cs="Arial"/>
          <w:b w:val="0"/>
          <w:lang w:val="en-US"/>
        </w:rPr>
        <w:t xml:space="preserve"> </w:t>
      </w:r>
    </w:p>
    <w:p w:rsidR="00AB7434" w:rsidRPr="000B5911" w:rsidRDefault="00AB7434" w:rsidP="000B5911">
      <w:pPr>
        <w:jc w:val="both"/>
        <w:rPr>
          <w:rFonts w:ascii="Arial" w:hAnsi="Arial" w:cs="Arial"/>
          <w:lang w:val="en-US"/>
        </w:rPr>
      </w:pPr>
    </w:p>
    <w:p w:rsidR="000B5911" w:rsidRDefault="000B5911" w:rsidP="000B5911">
      <w:pPr>
        <w:jc w:val="both"/>
        <w:rPr>
          <w:rFonts w:ascii="Arial" w:hAnsi="Arial" w:cs="Arial"/>
          <w:b w:val="0"/>
          <w:lang w:val="en-US"/>
        </w:rPr>
      </w:pPr>
    </w:p>
    <w:p w:rsidR="00851E8B" w:rsidRPr="00851E8B" w:rsidRDefault="00851E8B" w:rsidP="00851E8B">
      <w:pPr>
        <w:jc w:val="center"/>
        <w:rPr>
          <w:rFonts w:eastAsia="Simsun (Founder Extended)"/>
          <w:sz w:val="28"/>
          <w:szCs w:val="28"/>
          <w:lang w:val="en-US" w:eastAsia="zh-CN"/>
        </w:rPr>
      </w:pPr>
      <w:r w:rsidRPr="00851E8B">
        <w:rPr>
          <w:rFonts w:ascii="Arial" w:eastAsia="Simsun (Founder Extended)" w:hAnsi="Arial" w:cs="Arial"/>
          <w:sz w:val="28"/>
          <w:szCs w:val="28"/>
          <w:lang w:val="en-US" w:eastAsia="zh-CN"/>
        </w:rPr>
        <w:t>DECLARATION</w:t>
      </w:r>
    </w:p>
    <w:p w:rsidR="00E8099A" w:rsidRDefault="00E8099A" w:rsidP="00851E8B">
      <w:pPr>
        <w:rPr>
          <w:rFonts w:eastAsia="Simsun (Founder Extended)"/>
          <w:b w:val="0"/>
          <w:szCs w:val="24"/>
          <w:lang w:val="en-US" w:eastAsia="zh-CN"/>
        </w:rPr>
      </w:pPr>
    </w:p>
    <w:p w:rsidR="00851E8B" w:rsidRPr="00851E8B" w:rsidRDefault="00851E8B" w:rsidP="00851E8B">
      <w:pPr>
        <w:rPr>
          <w:rFonts w:eastAsia="Simsun (Founder Extended)"/>
          <w:b w:val="0"/>
          <w:szCs w:val="24"/>
          <w:lang w:val="en-US" w:eastAsia="zh-CN"/>
        </w:rPr>
      </w:pPr>
      <w:r w:rsidRPr="00851E8B">
        <w:rPr>
          <w:rFonts w:eastAsia="Simsun (Founder Extended)"/>
          <w:b w:val="0"/>
          <w:szCs w:val="24"/>
          <w:lang w:val="en-US" w:eastAsia="zh-CN"/>
        </w:rPr>
        <w:t> </w:t>
      </w:r>
    </w:p>
    <w:p w:rsidR="00851E8B" w:rsidRPr="00851E8B" w:rsidRDefault="00851E8B" w:rsidP="00C94017">
      <w:pPr>
        <w:ind w:firstLine="708"/>
        <w:jc w:val="both"/>
        <w:rPr>
          <w:rFonts w:eastAsia="Simsun (Founder Extended)"/>
          <w:b w:val="0"/>
          <w:szCs w:val="24"/>
          <w:lang w:val="en-US" w:eastAsia="zh-CN"/>
        </w:rPr>
      </w:pPr>
      <w:r w:rsidRPr="00851E8B">
        <w:rPr>
          <w:rFonts w:ascii="Arial" w:eastAsia="Simsun (Founder Extended)" w:hAnsi="Arial" w:cs="Arial"/>
          <w:b w:val="0"/>
          <w:szCs w:val="24"/>
          <w:lang w:val="en-US" w:eastAsia="zh-CN"/>
        </w:rPr>
        <w:t xml:space="preserve">The </w:t>
      </w:r>
      <w:r w:rsidRPr="00C94017">
        <w:rPr>
          <w:rFonts w:ascii="Arial" w:eastAsia="Simsun (Founder Extended)" w:hAnsi="Arial" w:cs="Arial"/>
          <w:szCs w:val="24"/>
          <w:lang w:val="en-US" w:eastAsia="zh-CN"/>
        </w:rPr>
        <w:t>Argentine Grand Lodge of Free and Accepted Masons</w:t>
      </w:r>
      <w:r w:rsidRPr="00851E8B">
        <w:rPr>
          <w:rFonts w:ascii="Arial" w:eastAsia="Simsun (Founder Extended)" w:hAnsi="Arial" w:cs="Arial"/>
          <w:b w:val="0"/>
          <w:szCs w:val="24"/>
          <w:lang w:val="en-US" w:eastAsia="zh-CN"/>
        </w:rPr>
        <w:t xml:space="preserve"> has always followed with proper care and attention, the development of its international relations within the limits of its most strict observance of the ancient landmarks,</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 xml:space="preserve">usages and customs of ancient and </w:t>
      </w:r>
      <w:proofErr w:type="spellStart"/>
      <w:r w:rsidRPr="00851E8B">
        <w:rPr>
          <w:rFonts w:ascii="Arial" w:eastAsia="Simsun (Founder Extended)" w:hAnsi="Arial" w:cs="Arial"/>
          <w:b w:val="0"/>
          <w:szCs w:val="24"/>
          <w:lang w:val="en-US" w:eastAsia="zh-CN"/>
        </w:rPr>
        <w:t>prestigeous</w:t>
      </w:r>
      <w:proofErr w:type="spellEnd"/>
      <w:r w:rsidRPr="00851E8B">
        <w:rPr>
          <w:rFonts w:ascii="Arial" w:eastAsia="Simsun (Founder Extended)" w:hAnsi="Arial" w:cs="Arial"/>
          <w:b w:val="0"/>
          <w:szCs w:val="24"/>
          <w:lang w:val="en-US" w:eastAsia="zh-CN"/>
        </w:rPr>
        <w:t xml:space="preserve"> universal masonry.</w:t>
      </w:r>
    </w:p>
    <w:p w:rsidR="00E8099A" w:rsidRDefault="00E8099A" w:rsidP="00851E8B">
      <w:pPr>
        <w:jc w:val="both"/>
        <w:rPr>
          <w:rFonts w:eastAsia="Simsun (Founder Extended)"/>
          <w:b w:val="0"/>
          <w:szCs w:val="24"/>
          <w:lang w:val="en-US" w:eastAsia="zh-CN"/>
        </w:rPr>
      </w:pPr>
    </w:p>
    <w:p w:rsidR="00851E8B" w:rsidRPr="00851E8B" w:rsidRDefault="00851E8B" w:rsidP="00851E8B">
      <w:pPr>
        <w:jc w:val="both"/>
        <w:rPr>
          <w:rFonts w:eastAsia="Simsun (Founder Extended)"/>
          <w:b w:val="0"/>
          <w:szCs w:val="24"/>
          <w:lang w:val="en-US" w:eastAsia="zh-CN"/>
        </w:rPr>
      </w:pPr>
      <w:r w:rsidRPr="00851E8B">
        <w:rPr>
          <w:rFonts w:eastAsia="Simsun (Founder Extended)"/>
          <w:b w:val="0"/>
          <w:szCs w:val="24"/>
          <w:lang w:val="en-US" w:eastAsia="zh-CN"/>
        </w:rPr>
        <w:t> </w:t>
      </w:r>
    </w:p>
    <w:p w:rsidR="00851E8B" w:rsidRPr="00851E8B" w:rsidRDefault="00851E8B" w:rsidP="00C94017">
      <w:pPr>
        <w:ind w:firstLine="708"/>
        <w:jc w:val="both"/>
        <w:rPr>
          <w:rFonts w:eastAsia="Simsun (Founder Extended)"/>
          <w:b w:val="0"/>
          <w:szCs w:val="24"/>
          <w:lang w:val="en-US" w:eastAsia="zh-CN"/>
        </w:rPr>
      </w:pPr>
      <w:r w:rsidRPr="00851E8B">
        <w:rPr>
          <w:rFonts w:ascii="Arial" w:eastAsia="Simsun (Founder Extended)" w:hAnsi="Arial" w:cs="Arial"/>
          <w:b w:val="0"/>
          <w:szCs w:val="24"/>
          <w:lang w:val="en-US" w:eastAsia="zh-CN"/>
        </w:rPr>
        <w:t>Since its foundation in 1857, its members c</w:t>
      </w:r>
      <w:r w:rsidR="006F35AA">
        <w:rPr>
          <w:rFonts w:ascii="Arial" w:eastAsia="Simsun (Founder Extended)" w:hAnsi="Arial" w:cs="Arial"/>
          <w:b w:val="0"/>
          <w:szCs w:val="24"/>
          <w:lang w:val="en-US" w:eastAsia="zh-CN"/>
        </w:rPr>
        <w:t>o</w:t>
      </w:r>
      <w:r w:rsidRPr="00851E8B">
        <w:rPr>
          <w:rFonts w:ascii="Arial" w:eastAsia="Simsun (Founder Extended)" w:hAnsi="Arial" w:cs="Arial"/>
          <w:b w:val="0"/>
          <w:szCs w:val="24"/>
          <w:lang w:val="en-US" w:eastAsia="zh-CN"/>
        </w:rPr>
        <w:t xml:space="preserve">llaborated with the government and the country's development, and 14 brother masons were presidents of the Nation in the years of major </w:t>
      </w:r>
      <w:proofErr w:type="spellStart"/>
      <w:r w:rsidRPr="00851E8B">
        <w:rPr>
          <w:rFonts w:ascii="Arial" w:eastAsia="Simsun (Founder Extended)" w:hAnsi="Arial" w:cs="Arial"/>
          <w:b w:val="0"/>
          <w:szCs w:val="24"/>
          <w:lang w:val="en-US" w:eastAsia="zh-CN"/>
        </w:rPr>
        <w:t>splendour</w:t>
      </w:r>
      <w:proofErr w:type="spellEnd"/>
      <w:r w:rsidRPr="00851E8B">
        <w:rPr>
          <w:rFonts w:ascii="Arial" w:eastAsia="Simsun (Founder Extended)" w:hAnsi="Arial" w:cs="Arial"/>
          <w:b w:val="0"/>
          <w:szCs w:val="24"/>
          <w:lang w:val="en-US" w:eastAsia="zh-CN"/>
        </w:rPr>
        <w:t xml:space="preserve"> and growth in the country.</w:t>
      </w:r>
    </w:p>
    <w:p w:rsidR="00E8099A" w:rsidRDefault="00E8099A" w:rsidP="00851E8B">
      <w:pPr>
        <w:jc w:val="both"/>
        <w:rPr>
          <w:rFonts w:eastAsia="Simsun (Founder Extended)"/>
          <w:b w:val="0"/>
          <w:szCs w:val="24"/>
          <w:lang w:val="en-US" w:eastAsia="zh-CN"/>
        </w:rPr>
      </w:pPr>
    </w:p>
    <w:p w:rsidR="00851E8B" w:rsidRPr="00851E8B" w:rsidRDefault="00851E8B" w:rsidP="00851E8B">
      <w:pPr>
        <w:jc w:val="both"/>
        <w:rPr>
          <w:rFonts w:eastAsia="Simsun (Founder Extended)"/>
          <w:b w:val="0"/>
          <w:szCs w:val="24"/>
          <w:lang w:val="en-US" w:eastAsia="zh-CN"/>
        </w:rPr>
      </w:pPr>
      <w:r w:rsidRPr="00851E8B">
        <w:rPr>
          <w:rFonts w:eastAsia="Simsun (Founder Extended)"/>
          <w:b w:val="0"/>
          <w:szCs w:val="24"/>
          <w:lang w:val="en-US" w:eastAsia="zh-CN"/>
        </w:rPr>
        <w:t> </w:t>
      </w:r>
    </w:p>
    <w:p w:rsidR="00851E8B" w:rsidRPr="00851E8B" w:rsidRDefault="00851E8B" w:rsidP="00C94017">
      <w:pPr>
        <w:ind w:firstLine="708"/>
        <w:jc w:val="both"/>
        <w:rPr>
          <w:rFonts w:eastAsia="Simsun (Founder Extended)"/>
          <w:b w:val="0"/>
          <w:szCs w:val="24"/>
          <w:lang w:val="en-US" w:eastAsia="zh-CN"/>
        </w:rPr>
      </w:pPr>
      <w:r w:rsidRPr="00851E8B">
        <w:rPr>
          <w:rFonts w:ascii="Arial" w:eastAsia="Simsun (Founder Extended)" w:hAnsi="Arial" w:cs="Arial"/>
          <w:b w:val="0"/>
          <w:szCs w:val="24"/>
          <w:lang w:val="en-US" w:eastAsia="zh-CN"/>
        </w:rPr>
        <w:t>From the beginning Argentine Masonry was part of the group of Grand Lodges who united in an effort to create and</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 xml:space="preserve">develop the </w:t>
      </w:r>
      <w:proofErr w:type="spellStart"/>
      <w:r w:rsidRPr="00851E8B">
        <w:rPr>
          <w:rFonts w:ascii="Arial" w:eastAsia="Simsun (Founder Extended)" w:hAnsi="Arial" w:cs="Arial"/>
          <w:b w:val="0"/>
          <w:szCs w:val="24"/>
          <w:lang w:val="en-US" w:eastAsia="zh-CN"/>
        </w:rPr>
        <w:t>Interamerican</w:t>
      </w:r>
      <w:proofErr w:type="spellEnd"/>
      <w:r w:rsidRPr="00851E8B">
        <w:rPr>
          <w:rFonts w:ascii="Arial" w:eastAsia="Simsun (Founder Extended)" w:hAnsi="Arial" w:cs="Arial"/>
          <w:b w:val="0"/>
          <w:szCs w:val="24"/>
          <w:lang w:val="en-US" w:eastAsia="zh-CN"/>
        </w:rPr>
        <w:t xml:space="preserve"> Masonic Confederation, </w:t>
      </w:r>
      <w:proofErr w:type="gramStart"/>
      <w:r>
        <w:rPr>
          <w:rFonts w:ascii="Arial" w:eastAsia="Simsun (Founder Extended)" w:hAnsi="Arial" w:cs="Arial"/>
          <w:b w:val="0"/>
          <w:szCs w:val="24"/>
          <w:lang w:val="en-US" w:eastAsia="zh-CN"/>
        </w:rPr>
        <w:t>( C</w:t>
      </w:r>
      <w:proofErr w:type="gramEnd"/>
      <w:r>
        <w:rPr>
          <w:rFonts w:ascii="Arial" w:eastAsia="Simsun (Founder Extended)" w:hAnsi="Arial" w:cs="Arial"/>
          <w:b w:val="0"/>
          <w:szCs w:val="24"/>
          <w:lang w:val="en-US" w:eastAsia="zh-CN"/>
        </w:rPr>
        <w:t xml:space="preserve">. M. I. ) </w:t>
      </w:r>
      <w:r w:rsidRPr="00851E8B">
        <w:rPr>
          <w:rFonts w:ascii="Arial" w:eastAsia="Simsun (Founder Extended)" w:hAnsi="Arial" w:cs="Arial"/>
          <w:b w:val="0"/>
          <w:szCs w:val="24"/>
          <w:lang w:val="en-US" w:eastAsia="zh-CN"/>
        </w:rPr>
        <w:t>body which, after 65 years of hard work brought together more than 70</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Regular Masonic Grand Lo</w:t>
      </w:r>
      <w:r w:rsidR="006F35AA">
        <w:rPr>
          <w:rFonts w:ascii="Arial" w:eastAsia="Simsun (Founder Extended)" w:hAnsi="Arial" w:cs="Arial"/>
          <w:b w:val="0"/>
          <w:szCs w:val="24"/>
          <w:lang w:val="en-US" w:eastAsia="zh-CN"/>
        </w:rPr>
        <w:t>d</w:t>
      </w:r>
      <w:r w:rsidRPr="00851E8B">
        <w:rPr>
          <w:rFonts w:ascii="Arial" w:eastAsia="Simsun (Founder Extended)" w:hAnsi="Arial" w:cs="Arial"/>
          <w:b w:val="0"/>
          <w:szCs w:val="24"/>
          <w:lang w:val="en-US" w:eastAsia="zh-CN"/>
        </w:rPr>
        <w:t>ges.</w:t>
      </w:r>
    </w:p>
    <w:p w:rsidR="00E8099A" w:rsidRDefault="00E8099A" w:rsidP="00851E8B">
      <w:pPr>
        <w:jc w:val="both"/>
        <w:rPr>
          <w:rFonts w:eastAsia="Simsun (Founder Extended)"/>
          <w:b w:val="0"/>
          <w:szCs w:val="24"/>
          <w:lang w:val="en-US" w:eastAsia="zh-CN"/>
        </w:rPr>
      </w:pPr>
    </w:p>
    <w:p w:rsidR="00851E8B" w:rsidRPr="00851E8B" w:rsidRDefault="00851E8B" w:rsidP="00851E8B">
      <w:pPr>
        <w:jc w:val="both"/>
        <w:rPr>
          <w:rFonts w:eastAsia="Simsun (Founder Extended)"/>
          <w:b w:val="0"/>
          <w:szCs w:val="24"/>
          <w:lang w:val="en-US" w:eastAsia="zh-CN"/>
        </w:rPr>
      </w:pPr>
      <w:r w:rsidRPr="00851E8B">
        <w:rPr>
          <w:rFonts w:eastAsia="Simsun (Founder Extended)"/>
          <w:b w:val="0"/>
          <w:szCs w:val="24"/>
          <w:lang w:val="en-US" w:eastAsia="zh-CN"/>
        </w:rPr>
        <w:t> </w:t>
      </w:r>
    </w:p>
    <w:p w:rsidR="0039481A" w:rsidRDefault="0039481A" w:rsidP="0039481A">
      <w:pPr>
        <w:ind w:firstLine="708"/>
        <w:jc w:val="both"/>
        <w:rPr>
          <w:rFonts w:ascii="Arial" w:eastAsia="Simsun (Founder Extended)" w:hAnsi="Arial" w:cs="Arial"/>
          <w:b w:val="0"/>
          <w:szCs w:val="24"/>
          <w:lang w:val="en-US" w:eastAsia="zh-CN"/>
        </w:rPr>
      </w:pPr>
      <w:r w:rsidRPr="00851E8B">
        <w:rPr>
          <w:rFonts w:ascii="Arial" w:eastAsia="Simsun (Founder Extended)" w:hAnsi="Arial" w:cs="Arial"/>
          <w:b w:val="0"/>
          <w:szCs w:val="24"/>
          <w:lang w:val="en-US" w:eastAsia="zh-CN"/>
        </w:rPr>
        <w:t>However, it also had outstanding members who withdrew from its landmarks, and the close relationship of some of</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 xml:space="preserve">them with the </w:t>
      </w:r>
      <w:r>
        <w:rPr>
          <w:rFonts w:ascii="Arial" w:eastAsia="Simsun (Founder Extended)" w:hAnsi="Arial" w:cs="Arial"/>
          <w:b w:val="0"/>
          <w:szCs w:val="24"/>
          <w:lang w:val="en-US" w:eastAsia="zh-CN"/>
        </w:rPr>
        <w:t>“</w:t>
      </w:r>
      <w:r w:rsidRPr="00851E8B">
        <w:rPr>
          <w:rFonts w:ascii="Arial" w:eastAsia="Simsun (Founder Extended)" w:hAnsi="Arial" w:cs="Arial"/>
          <w:b w:val="0"/>
          <w:szCs w:val="24"/>
          <w:lang w:val="en-US" w:eastAsia="zh-CN"/>
        </w:rPr>
        <w:t>P</w:t>
      </w:r>
      <w:r>
        <w:rPr>
          <w:rFonts w:ascii="Arial" w:eastAsia="Simsun (Founder Extended)" w:hAnsi="Arial" w:cs="Arial"/>
          <w:b w:val="0"/>
          <w:szCs w:val="24"/>
          <w:lang w:val="en-US" w:eastAsia="zh-CN"/>
        </w:rPr>
        <w:t xml:space="preserve">ropaganda </w:t>
      </w:r>
      <w:r w:rsidRPr="00851E8B">
        <w:rPr>
          <w:rFonts w:ascii="Arial" w:eastAsia="Simsun (Founder Extended)" w:hAnsi="Arial" w:cs="Arial"/>
          <w:b w:val="0"/>
          <w:szCs w:val="24"/>
          <w:lang w:val="en-US" w:eastAsia="zh-CN"/>
        </w:rPr>
        <w:t>D</w:t>
      </w:r>
      <w:r>
        <w:rPr>
          <w:rFonts w:ascii="Arial" w:eastAsia="Simsun (Founder Extended)" w:hAnsi="Arial" w:cs="Arial"/>
          <w:b w:val="0"/>
          <w:szCs w:val="24"/>
          <w:lang w:val="en-US" w:eastAsia="zh-CN"/>
        </w:rPr>
        <w:t>ue”</w:t>
      </w:r>
      <w:r w:rsidRPr="00851E8B">
        <w:rPr>
          <w:rFonts w:ascii="Arial" w:eastAsia="Simsun (Founder Extended)" w:hAnsi="Arial" w:cs="Arial"/>
          <w:b w:val="0"/>
          <w:szCs w:val="24"/>
          <w:lang w:val="en-US" w:eastAsia="zh-CN"/>
        </w:rPr>
        <w:t xml:space="preserve"> Lodge was detrimental to the institution, and it took many years to recover its prestige and grow in membership and citizenship participation as it has been doing in the last few years</w:t>
      </w:r>
      <w:r>
        <w:rPr>
          <w:rFonts w:ascii="Arial" w:eastAsia="Simsun (Founder Extended)" w:hAnsi="Arial" w:cs="Arial"/>
          <w:b w:val="0"/>
          <w:szCs w:val="24"/>
          <w:lang w:val="en-US" w:eastAsia="zh-CN"/>
        </w:rPr>
        <w:t>.</w:t>
      </w:r>
    </w:p>
    <w:p w:rsidR="0039481A" w:rsidRDefault="0039481A" w:rsidP="0039481A">
      <w:pPr>
        <w:ind w:firstLine="708"/>
        <w:jc w:val="both"/>
        <w:rPr>
          <w:rFonts w:ascii="Arial" w:eastAsia="Simsun (Founder Extended)" w:hAnsi="Arial" w:cs="Arial"/>
          <w:b w:val="0"/>
          <w:szCs w:val="24"/>
          <w:lang w:val="en-US" w:eastAsia="zh-CN"/>
        </w:rPr>
      </w:pPr>
    </w:p>
    <w:p w:rsidR="00E8099A" w:rsidRDefault="00E8099A" w:rsidP="0039481A">
      <w:pPr>
        <w:ind w:firstLine="708"/>
        <w:jc w:val="both"/>
        <w:rPr>
          <w:rFonts w:ascii="Arial" w:eastAsia="Simsun (Founder Extended)" w:hAnsi="Arial" w:cs="Arial"/>
          <w:b w:val="0"/>
          <w:szCs w:val="24"/>
          <w:lang w:val="en-US" w:eastAsia="zh-CN"/>
        </w:rPr>
      </w:pPr>
    </w:p>
    <w:p w:rsidR="0039481A" w:rsidRPr="00851E8B" w:rsidRDefault="0039481A" w:rsidP="0039481A">
      <w:pPr>
        <w:ind w:firstLine="708"/>
        <w:jc w:val="both"/>
        <w:rPr>
          <w:rFonts w:eastAsia="Simsun (Founder Extended)"/>
          <w:b w:val="0"/>
          <w:szCs w:val="24"/>
          <w:lang w:val="en-US" w:eastAsia="zh-CN"/>
        </w:rPr>
      </w:pPr>
      <w:r w:rsidRPr="00851E8B">
        <w:rPr>
          <w:rFonts w:ascii="Arial" w:eastAsia="Simsun (Founder Extended)" w:hAnsi="Arial" w:cs="Arial"/>
          <w:b w:val="0"/>
          <w:szCs w:val="24"/>
          <w:lang w:val="en-US" w:eastAsia="zh-CN"/>
        </w:rPr>
        <w:t>In its international relations it always tried to establish relationship with those Grand Lodges which strictly observed the</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 xml:space="preserve">ancient usages and establish customs of the Order, with reason </w:t>
      </w:r>
      <w:proofErr w:type="spellStart"/>
      <w:r w:rsidRPr="00851E8B">
        <w:rPr>
          <w:rFonts w:ascii="Arial" w:eastAsia="Simsun (Founder Extended)" w:hAnsi="Arial" w:cs="Arial"/>
          <w:b w:val="0"/>
          <w:szCs w:val="24"/>
          <w:lang w:val="en-US" w:eastAsia="zh-CN"/>
        </w:rPr>
        <w:t>preminence</w:t>
      </w:r>
      <w:proofErr w:type="spellEnd"/>
      <w:r w:rsidRPr="00851E8B">
        <w:rPr>
          <w:rFonts w:ascii="Arial" w:eastAsia="Simsun (Founder Extended)" w:hAnsi="Arial" w:cs="Arial"/>
          <w:b w:val="0"/>
          <w:szCs w:val="24"/>
          <w:lang w:val="en-US" w:eastAsia="zh-CN"/>
        </w:rPr>
        <w:t xml:space="preserve"> as a guide and motive for its development.</w:t>
      </w:r>
    </w:p>
    <w:p w:rsidR="0039481A" w:rsidRDefault="0039481A" w:rsidP="0039481A">
      <w:pPr>
        <w:jc w:val="both"/>
        <w:rPr>
          <w:rFonts w:eastAsia="Simsun (Founder Extended)"/>
          <w:b w:val="0"/>
          <w:szCs w:val="24"/>
          <w:lang w:val="en-US" w:eastAsia="zh-CN"/>
        </w:rPr>
      </w:pPr>
      <w:r w:rsidRPr="00851E8B">
        <w:rPr>
          <w:rFonts w:eastAsia="Simsun (Founder Extended)"/>
          <w:b w:val="0"/>
          <w:szCs w:val="24"/>
          <w:lang w:val="en-US" w:eastAsia="zh-CN"/>
        </w:rPr>
        <w:t> </w:t>
      </w:r>
    </w:p>
    <w:p w:rsidR="00E8099A" w:rsidRPr="00851E8B" w:rsidRDefault="00E8099A" w:rsidP="0039481A">
      <w:pPr>
        <w:jc w:val="both"/>
        <w:rPr>
          <w:rFonts w:eastAsia="Simsun (Founder Extended)"/>
          <w:b w:val="0"/>
          <w:szCs w:val="24"/>
          <w:lang w:val="en-US" w:eastAsia="zh-CN"/>
        </w:rPr>
      </w:pPr>
    </w:p>
    <w:p w:rsidR="00E8099A" w:rsidRDefault="00851E8B" w:rsidP="00C94017">
      <w:pPr>
        <w:ind w:firstLine="708"/>
        <w:jc w:val="both"/>
        <w:rPr>
          <w:rFonts w:ascii="Arial" w:eastAsia="Simsun (Founder Extended)" w:hAnsi="Arial" w:cs="Arial"/>
          <w:b w:val="0"/>
          <w:szCs w:val="24"/>
          <w:lang w:val="en-US" w:eastAsia="zh-CN"/>
        </w:rPr>
      </w:pPr>
      <w:r w:rsidRPr="00851E8B">
        <w:rPr>
          <w:rFonts w:ascii="Arial" w:eastAsia="Simsun (Founder Extended)" w:hAnsi="Arial" w:cs="Arial"/>
          <w:b w:val="0"/>
          <w:szCs w:val="24"/>
          <w:lang w:val="en-US" w:eastAsia="zh-CN"/>
        </w:rPr>
        <w:t>In this respect it always considered itself a friend of the Grand Lodge of France as it knew they shared ideals and procedures.</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 xml:space="preserve">As soon as it noticed that the National Grand Lodge of France withdrew from the landmarks, accepted by </w:t>
      </w:r>
    </w:p>
    <w:p w:rsidR="00E8099A" w:rsidRDefault="00E8099A" w:rsidP="00E8099A">
      <w:pPr>
        <w:jc w:val="both"/>
        <w:rPr>
          <w:rFonts w:ascii="Arial" w:eastAsia="Simsun (Founder Extended)" w:hAnsi="Arial" w:cs="Arial"/>
          <w:b w:val="0"/>
          <w:szCs w:val="24"/>
          <w:lang w:val="en-US" w:eastAsia="zh-CN"/>
        </w:rPr>
      </w:pPr>
    </w:p>
    <w:p w:rsidR="00E8099A" w:rsidRDefault="00E8099A" w:rsidP="00E8099A">
      <w:pPr>
        <w:jc w:val="both"/>
        <w:rPr>
          <w:rFonts w:ascii="Arial" w:eastAsia="Simsun (Founder Extended)" w:hAnsi="Arial" w:cs="Arial"/>
          <w:b w:val="0"/>
          <w:szCs w:val="24"/>
          <w:lang w:val="en-US" w:eastAsia="zh-CN"/>
        </w:rPr>
      </w:pPr>
    </w:p>
    <w:p w:rsidR="00E8099A" w:rsidRDefault="00E8099A" w:rsidP="00E8099A">
      <w:pPr>
        <w:jc w:val="both"/>
        <w:rPr>
          <w:rFonts w:ascii="Arial" w:eastAsia="Simsun (Founder Extended)" w:hAnsi="Arial" w:cs="Arial"/>
          <w:b w:val="0"/>
          <w:szCs w:val="24"/>
          <w:lang w:val="en-US" w:eastAsia="zh-CN"/>
        </w:rPr>
      </w:pPr>
    </w:p>
    <w:p w:rsidR="00851E8B" w:rsidRPr="00851E8B" w:rsidRDefault="00851E8B" w:rsidP="00E8099A">
      <w:pPr>
        <w:jc w:val="both"/>
        <w:rPr>
          <w:rFonts w:eastAsia="Simsun (Founder Extended)"/>
          <w:b w:val="0"/>
          <w:szCs w:val="24"/>
          <w:lang w:val="en-US" w:eastAsia="zh-CN"/>
        </w:rPr>
      </w:pPr>
      <w:proofErr w:type="gramStart"/>
      <w:r w:rsidRPr="00851E8B">
        <w:rPr>
          <w:rFonts w:ascii="Arial" w:eastAsia="Simsun (Founder Extended)" w:hAnsi="Arial" w:cs="Arial"/>
          <w:b w:val="0"/>
          <w:szCs w:val="24"/>
          <w:lang w:val="en-US" w:eastAsia="zh-CN"/>
        </w:rPr>
        <w:t>regular</w:t>
      </w:r>
      <w:proofErr w:type="gramEnd"/>
      <w:r w:rsidRPr="00851E8B">
        <w:rPr>
          <w:rFonts w:ascii="Arial" w:eastAsia="Simsun (Founder Extended)" w:hAnsi="Arial" w:cs="Arial"/>
          <w:b w:val="0"/>
          <w:szCs w:val="24"/>
          <w:lang w:val="en-US" w:eastAsia="zh-CN"/>
        </w:rPr>
        <w:t xml:space="preserve"> masonry, it did not doubt in severing its relationship as the </w:t>
      </w:r>
      <w:proofErr w:type="spellStart"/>
      <w:r w:rsidRPr="00851E8B">
        <w:rPr>
          <w:rFonts w:ascii="Arial" w:eastAsia="Simsun (Founder Extended)" w:hAnsi="Arial" w:cs="Arial"/>
          <w:b w:val="0"/>
          <w:szCs w:val="24"/>
          <w:lang w:val="en-US" w:eastAsia="zh-CN"/>
        </w:rPr>
        <w:t>regretable</w:t>
      </w:r>
      <w:proofErr w:type="spellEnd"/>
      <w:r w:rsidRPr="00851E8B">
        <w:rPr>
          <w:rFonts w:ascii="Arial" w:eastAsia="Simsun (Founder Extended)" w:hAnsi="Arial" w:cs="Arial"/>
          <w:b w:val="0"/>
          <w:szCs w:val="24"/>
          <w:lang w:val="en-US" w:eastAsia="zh-CN"/>
        </w:rPr>
        <w:t xml:space="preserve"> memories of what happened with the P</w:t>
      </w:r>
      <w:r w:rsidR="001C5412">
        <w:rPr>
          <w:rFonts w:ascii="Arial" w:eastAsia="Simsun (Founder Extended)" w:hAnsi="Arial" w:cs="Arial"/>
          <w:b w:val="0"/>
          <w:szCs w:val="24"/>
          <w:lang w:val="en-US" w:eastAsia="zh-CN"/>
        </w:rPr>
        <w:t>. 2 L</w:t>
      </w:r>
      <w:r w:rsidRPr="00851E8B">
        <w:rPr>
          <w:rFonts w:ascii="Arial" w:eastAsia="Simsun (Founder Extended)" w:hAnsi="Arial" w:cs="Arial"/>
          <w:b w:val="0"/>
          <w:szCs w:val="24"/>
          <w:lang w:val="en-US" w:eastAsia="zh-CN"/>
        </w:rPr>
        <w:t>odge, proved the mistaken</w:t>
      </w:r>
      <w:r>
        <w:rPr>
          <w:rFonts w:ascii="Arial" w:eastAsia="Simsun (Founder Extended)" w:hAnsi="Arial" w:cs="Arial"/>
          <w:b w:val="0"/>
          <w:szCs w:val="24"/>
          <w:lang w:val="en-US" w:eastAsia="zh-CN"/>
        </w:rPr>
        <w:t xml:space="preserve"> </w:t>
      </w:r>
      <w:r w:rsidRPr="00851E8B">
        <w:rPr>
          <w:rFonts w:ascii="Arial" w:eastAsia="Simsun (Founder Extended)" w:hAnsi="Arial" w:cs="Arial"/>
          <w:b w:val="0"/>
          <w:szCs w:val="24"/>
          <w:lang w:val="en-US" w:eastAsia="zh-CN"/>
        </w:rPr>
        <w:t>policy the present leaders imposed in the National Grand Lodge of France.</w:t>
      </w:r>
    </w:p>
    <w:p w:rsidR="00851E8B" w:rsidRDefault="00851E8B" w:rsidP="00851E8B">
      <w:pPr>
        <w:jc w:val="both"/>
        <w:rPr>
          <w:rFonts w:eastAsia="Simsun (Founder Extended)"/>
          <w:b w:val="0"/>
          <w:szCs w:val="24"/>
          <w:lang w:val="en-US" w:eastAsia="zh-CN"/>
        </w:rPr>
      </w:pPr>
      <w:r w:rsidRPr="00851E8B">
        <w:rPr>
          <w:rFonts w:eastAsia="Simsun (Founder Extended)"/>
          <w:b w:val="0"/>
          <w:szCs w:val="24"/>
          <w:lang w:val="en-US" w:eastAsia="zh-CN"/>
        </w:rPr>
        <w:t> </w:t>
      </w:r>
    </w:p>
    <w:p w:rsidR="00E8099A" w:rsidRDefault="00E8099A" w:rsidP="00851E8B">
      <w:pPr>
        <w:jc w:val="both"/>
        <w:rPr>
          <w:rFonts w:eastAsia="Simsun (Founder Extended)"/>
          <w:b w:val="0"/>
          <w:szCs w:val="24"/>
          <w:lang w:val="en-US" w:eastAsia="zh-CN"/>
        </w:rPr>
      </w:pPr>
    </w:p>
    <w:p w:rsidR="00851E8B" w:rsidRPr="00851E8B" w:rsidRDefault="00E8099A" w:rsidP="00E8099A">
      <w:pPr>
        <w:ind w:firstLine="708"/>
        <w:jc w:val="both"/>
        <w:rPr>
          <w:rFonts w:eastAsia="Simsun (Founder Extended)"/>
          <w:b w:val="0"/>
          <w:szCs w:val="24"/>
          <w:lang w:val="en-US" w:eastAsia="zh-CN"/>
        </w:rPr>
      </w:pPr>
      <w:r>
        <w:rPr>
          <w:rFonts w:ascii="Arial" w:eastAsia="Simsun (Founder Extended)" w:hAnsi="Arial" w:cs="Arial"/>
          <w:b w:val="0"/>
          <w:szCs w:val="24"/>
          <w:lang w:val="en-US" w:eastAsia="zh-CN"/>
        </w:rPr>
        <w:t>T</w:t>
      </w:r>
      <w:r w:rsidR="00851E8B" w:rsidRPr="00851E8B">
        <w:rPr>
          <w:rFonts w:ascii="Arial" w:eastAsia="Simsun (Founder Extended)" w:hAnsi="Arial" w:cs="Arial"/>
          <w:b w:val="0"/>
          <w:szCs w:val="24"/>
          <w:lang w:val="en-US" w:eastAsia="zh-CN"/>
        </w:rPr>
        <w:t xml:space="preserve">oday important </w:t>
      </w:r>
      <w:proofErr w:type="spellStart"/>
      <w:r w:rsidR="00851E8B" w:rsidRPr="00851E8B">
        <w:rPr>
          <w:rFonts w:ascii="Arial" w:eastAsia="Simsun (Founder Extended)" w:hAnsi="Arial" w:cs="Arial"/>
          <w:b w:val="0"/>
          <w:szCs w:val="24"/>
          <w:lang w:val="en-US" w:eastAsia="zh-CN"/>
        </w:rPr>
        <w:t>european</w:t>
      </w:r>
      <w:proofErr w:type="spellEnd"/>
      <w:r w:rsidR="00851E8B" w:rsidRPr="00851E8B">
        <w:rPr>
          <w:rFonts w:ascii="Arial" w:eastAsia="Simsun (Founder Extended)" w:hAnsi="Arial" w:cs="Arial"/>
          <w:b w:val="0"/>
          <w:szCs w:val="24"/>
          <w:lang w:val="en-US" w:eastAsia="zh-CN"/>
        </w:rPr>
        <w:t xml:space="preserve"> and world wide Grand Lodges have also understood that the Grand Lodge of France can be the means by which to establish harmony between </w:t>
      </w:r>
      <w:r>
        <w:rPr>
          <w:rFonts w:ascii="Arial" w:eastAsia="Simsun (Founder Extended)" w:hAnsi="Arial" w:cs="Arial"/>
          <w:b w:val="0"/>
          <w:szCs w:val="24"/>
          <w:lang w:val="en-US" w:eastAsia="zh-CN"/>
        </w:rPr>
        <w:t xml:space="preserve">all </w:t>
      </w:r>
      <w:r w:rsidR="00851E8B" w:rsidRPr="00851E8B">
        <w:rPr>
          <w:rFonts w:ascii="Arial" w:eastAsia="Simsun (Founder Extended)" w:hAnsi="Arial" w:cs="Arial"/>
          <w:b w:val="0"/>
          <w:szCs w:val="24"/>
          <w:lang w:val="en-US" w:eastAsia="zh-CN"/>
        </w:rPr>
        <w:t xml:space="preserve">French masons within the most </w:t>
      </w:r>
      <w:r w:rsidR="006F35AA">
        <w:rPr>
          <w:rFonts w:ascii="Arial" w:eastAsia="Simsun (Founder Extended)" w:hAnsi="Arial" w:cs="Arial"/>
          <w:b w:val="0"/>
          <w:szCs w:val="24"/>
          <w:lang w:val="en-US" w:eastAsia="zh-CN"/>
        </w:rPr>
        <w:t xml:space="preserve">strict observance of the ancient </w:t>
      </w:r>
      <w:r w:rsidR="00851E8B" w:rsidRPr="00851E8B">
        <w:rPr>
          <w:rFonts w:ascii="Arial" w:eastAsia="Simsun (Founder Extended)" w:hAnsi="Arial" w:cs="Arial"/>
          <w:b w:val="0"/>
          <w:szCs w:val="24"/>
          <w:lang w:val="en-US" w:eastAsia="zh-CN"/>
        </w:rPr>
        <w:t xml:space="preserve">landmarks according to the Basel Declaration (10th June 2012) and of the Council Declaration of the Federal Grand Lodge of France (13th June 2012), and pray for a meeting in order to establish an agreement between all the masonic leaders of the world that will permit mutual recognition </w:t>
      </w:r>
      <w:r w:rsidR="001C5412">
        <w:rPr>
          <w:rFonts w:ascii="Arial" w:eastAsia="Simsun (Founder Extended)" w:hAnsi="Arial" w:cs="Arial"/>
          <w:b w:val="0"/>
          <w:szCs w:val="24"/>
          <w:lang w:val="en-US" w:eastAsia="zh-CN"/>
        </w:rPr>
        <w:t xml:space="preserve">between </w:t>
      </w:r>
      <w:r w:rsidR="00851E8B" w:rsidRPr="00851E8B">
        <w:rPr>
          <w:rFonts w:ascii="Arial" w:eastAsia="Simsun (Founder Extended)" w:hAnsi="Arial" w:cs="Arial"/>
          <w:b w:val="0"/>
          <w:szCs w:val="24"/>
          <w:lang w:val="en-US" w:eastAsia="zh-CN"/>
        </w:rPr>
        <w:t>Regular Grand Lodge</w:t>
      </w:r>
      <w:r w:rsidR="001C5412">
        <w:rPr>
          <w:rFonts w:ascii="Arial" w:eastAsia="Simsun (Founder Extended)" w:hAnsi="Arial" w:cs="Arial"/>
          <w:b w:val="0"/>
          <w:szCs w:val="24"/>
          <w:lang w:val="en-US" w:eastAsia="zh-CN"/>
        </w:rPr>
        <w:t>s</w:t>
      </w:r>
      <w:r w:rsidR="00851E8B" w:rsidRPr="00851E8B">
        <w:rPr>
          <w:rFonts w:ascii="Arial" w:eastAsia="Simsun (Founder Extended)" w:hAnsi="Arial" w:cs="Arial"/>
          <w:b w:val="0"/>
          <w:szCs w:val="24"/>
          <w:lang w:val="en-US" w:eastAsia="zh-CN"/>
        </w:rPr>
        <w:t xml:space="preserve"> and the ancient and centenary </w:t>
      </w:r>
      <w:r w:rsidR="00851E8B" w:rsidRPr="00F15CDC">
        <w:rPr>
          <w:rFonts w:ascii="Arial" w:eastAsia="Simsun (Founder Extended)" w:hAnsi="Arial" w:cs="Arial"/>
          <w:szCs w:val="24"/>
          <w:lang w:val="en-US" w:eastAsia="zh-CN"/>
        </w:rPr>
        <w:t>Grand Lodge of France</w:t>
      </w:r>
      <w:r w:rsidR="00851E8B" w:rsidRPr="00851E8B">
        <w:rPr>
          <w:rFonts w:ascii="Arial" w:eastAsia="Simsun (Founder Extended)" w:hAnsi="Arial" w:cs="Arial"/>
          <w:b w:val="0"/>
          <w:szCs w:val="24"/>
          <w:lang w:val="en-US" w:eastAsia="zh-CN"/>
        </w:rPr>
        <w:t>,</w:t>
      </w:r>
      <w:r w:rsidR="00C94017">
        <w:rPr>
          <w:rFonts w:ascii="Arial" w:eastAsia="Simsun (Founder Extended)" w:hAnsi="Arial" w:cs="Arial"/>
          <w:b w:val="0"/>
          <w:szCs w:val="24"/>
          <w:lang w:val="en-US" w:eastAsia="zh-CN"/>
        </w:rPr>
        <w:t xml:space="preserve"> </w:t>
      </w:r>
      <w:r w:rsidR="00851E8B" w:rsidRPr="00851E8B">
        <w:rPr>
          <w:rFonts w:ascii="Arial" w:eastAsia="Simsun (Founder Extended)" w:hAnsi="Arial" w:cs="Arial"/>
          <w:b w:val="0"/>
          <w:szCs w:val="24"/>
          <w:lang w:val="en-US" w:eastAsia="zh-CN"/>
        </w:rPr>
        <w:t xml:space="preserve">and by doing this </w:t>
      </w:r>
      <w:r w:rsidR="001C5412">
        <w:rPr>
          <w:rFonts w:ascii="Arial" w:eastAsia="Simsun (Founder Extended)" w:hAnsi="Arial" w:cs="Arial"/>
          <w:b w:val="0"/>
          <w:szCs w:val="24"/>
          <w:lang w:val="en-US" w:eastAsia="zh-CN"/>
        </w:rPr>
        <w:t xml:space="preserve">bring </w:t>
      </w:r>
      <w:r w:rsidR="00851E8B" w:rsidRPr="00851E8B">
        <w:rPr>
          <w:rFonts w:ascii="Arial" w:eastAsia="Simsun (Founder Extended)" w:hAnsi="Arial" w:cs="Arial"/>
          <w:b w:val="0"/>
          <w:szCs w:val="24"/>
          <w:lang w:val="en-US" w:eastAsia="zh-CN"/>
        </w:rPr>
        <w:t>the normalization of all French Brethren of good will, united under one flag; that of universal and regular masonry which continues working throughout the ages to the glory of the G.A.O.T.U.</w:t>
      </w:r>
    </w:p>
    <w:p w:rsidR="00851E8B" w:rsidRPr="00851E8B" w:rsidRDefault="00851E8B" w:rsidP="00851E8B">
      <w:pPr>
        <w:jc w:val="both"/>
        <w:rPr>
          <w:rFonts w:eastAsia="Simsun (Founder Extended)"/>
          <w:b w:val="0"/>
          <w:szCs w:val="24"/>
          <w:lang w:val="en-US" w:eastAsia="zh-CN"/>
        </w:rPr>
      </w:pPr>
      <w:r w:rsidRPr="00851E8B">
        <w:rPr>
          <w:rFonts w:eastAsia="Simsun (Founder Extended)"/>
          <w:b w:val="0"/>
          <w:szCs w:val="24"/>
          <w:lang w:val="en-US" w:eastAsia="zh-CN"/>
        </w:rPr>
        <w:t> </w:t>
      </w:r>
    </w:p>
    <w:p w:rsidR="00851E8B" w:rsidRPr="00851E8B" w:rsidRDefault="00C94017" w:rsidP="006F35AA">
      <w:pPr>
        <w:ind w:firstLine="708"/>
        <w:jc w:val="both"/>
        <w:rPr>
          <w:rFonts w:ascii="Arial" w:hAnsi="Arial" w:cs="Arial"/>
          <w:b w:val="0"/>
          <w:szCs w:val="24"/>
          <w:lang w:val="en-US"/>
        </w:rPr>
      </w:pPr>
      <w:r>
        <w:rPr>
          <w:rFonts w:ascii="Arial" w:hAnsi="Arial" w:cs="Arial"/>
          <w:b w:val="0"/>
          <w:szCs w:val="24"/>
          <w:lang w:val="en-US"/>
        </w:rPr>
        <w:t xml:space="preserve">Sincerely and fraternally, </w:t>
      </w:r>
    </w:p>
    <w:p w:rsidR="00851E8B" w:rsidRPr="00851E8B" w:rsidRDefault="00851E8B" w:rsidP="00851E8B">
      <w:pPr>
        <w:jc w:val="both"/>
        <w:rPr>
          <w:rFonts w:ascii="Arial" w:hAnsi="Arial" w:cs="Arial"/>
          <w:b w:val="0"/>
          <w:szCs w:val="24"/>
          <w:lang w:val="en-US"/>
        </w:rPr>
      </w:pPr>
    </w:p>
    <w:p w:rsidR="00E27E61" w:rsidRPr="00C94017" w:rsidRDefault="00D436EE" w:rsidP="009F001F">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3426460</wp:posOffset>
                </wp:positionH>
                <wp:positionV relativeFrom="paragraph">
                  <wp:posOffset>198120</wp:posOffset>
                </wp:positionV>
                <wp:extent cx="1774825" cy="558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58800"/>
                        </a:xfrm>
                        <a:prstGeom prst="rect">
                          <a:avLst/>
                        </a:prstGeom>
                        <a:solidFill>
                          <a:srgbClr val="FFFFFF"/>
                        </a:solidFill>
                        <a:ln w="9525">
                          <a:solidFill>
                            <a:srgbClr val="FFFFFF"/>
                          </a:solidFill>
                          <a:miter lim="800000"/>
                          <a:headEnd/>
                          <a:tailEnd/>
                        </a:ln>
                      </wps:spPr>
                      <wps:txbx>
                        <w:txbxContent>
                          <w:p w:rsidR="000441B8" w:rsidRDefault="00D436EE">
                            <w:r>
                              <w:rPr>
                                <w:rFonts w:ascii="Arial" w:hAnsi="Arial" w:cs="Arial"/>
                                <w:b w:val="0"/>
                                <w:noProof/>
                                <w:lang w:val="fr-FR" w:eastAsia="fr-FR"/>
                              </w:rPr>
                              <w:drawing>
                                <wp:inline distT="0" distB="0" distL="0" distR="0">
                                  <wp:extent cx="1476375" cy="4572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837A71"/>
                                              </a:clrFrom>
                                              <a:clrTo>
                                                <a:srgbClr val="837A71">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9.8pt;margin-top:15.6pt;width:139.75pt;height:4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" strokecolor="white">
                <v:textbox style="mso-fit-shape-to-text:t">
                  <w:txbxContent>
                    <w:p w:rsidR="000441B8" w:rsidRDefault="00D436EE">
                      <w:r>
                        <w:rPr>
                          <w:rFonts w:ascii="Arial" w:hAnsi="Arial" w:cs="Arial"/>
                          <w:b w:val="0"/>
                          <w:noProof/>
                          <w:lang w:val="fr-FR" w:eastAsia="fr-FR"/>
                        </w:rPr>
                        <w:drawing>
                          <wp:inline distT="0" distB="0" distL="0" distR="0">
                            <wp:extent cx="1476375" cy="4572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837A71"/>
                                        </a:clrFrom>
                                        <a:clrTo>
                                          <a:srgbClr val="837A71">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xbxContent>
                </v:textbox>
              </v:shape>
            </w:pict>
          </mc:Fallback>
        </mc:AlternateContent>
      </w:r>
      <w:r w:rsidR="00F764C1" w:rsidRPr="00C94017">
        <w:t xml:space="preserve">     </w:t>
      </w:r>
      <w:r>
        <w:rPr>
          <w:noProof/>
          <w:lang w:val="fr-FR" w:eastAsia="fr-FR"/>
        </w:rPr>
        <w:drawing>
          <wp:inline distT="0" distB="0" distL="0" distR="0">
            <wp:extent cx="1352550" cy="1085850"/>
            <wp:effectExtent l="0" t="0" r="0" b="0"/>
            <wp:docPr id="5" name="Image 1" descr="firma-al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ale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p>
    <w:p w:rsidR="009F001F" w:rsidRPr="00C94017" w:rsidRDefault="001E48C5" w:rsidP="009F001F">
      <w:pPr>
        <w:rPr>
          <w:rFonts w:ascii="Arial Black" w:hAnsi="Arial Black"/>
        </w:rPr>
      </w:pPr>
      <w:r w:rsidRPr="00C94017">
        <w:rPr>
          <w:rFonts w:ascii="Arial Black" w:hAnsi="Arial Black"/>
        </w:rPr>
        <w:t xml:space="preserve">      </w:t>
      </w:r>
      <w:r w:rsidR="007B080E" w:rsidRPr="00C94017">
        <w:rPr>
          <w:rFonts w:ascii="Arial Black" w:hAnsi="Arial Black"/>
        </w:rPr>
        <w:t xml:space="preserve">     </w:t>
      </w:r>
      <w:r w:rsidR="009F001F" w:rsidRPr="00C94017">
        <w:rPr>
          <w:rFonts w:ascii="Arial Black" w:hAnsi="Arial Black"/>
        </w:rPr>
        <w:t>Alejo Neyeloff, PGM</w:t>
      </w:r>
      <w:r w:rsidR="00C94017" w:rsidRPr="00C94017">
        <w:rPr>
          <w:rFonts w:ascii="Arial Black" w:hAnsi="Arial Black"/>
        </w:rPr>
        <w:t xml:space="preserve">                         Ángel Jorge Clavero </w:t>
      </w:r>
    </w:p>
    <w:p w:rsidR="00E8099A" w:rsidRDefault="009F001F" w:rsidP="009F001F">
      <w:pPr>
        <w:rPr>
          <w:rFonts w:ascii="Arial Black" w:hAnsi="Arial Black"/>
          <w:lang w:val="en-US"/>
        </w:rPr>
      </w:pPr>
      <w:r w:rsidRPr="001E48C5">
        <w:rPr>
          <w:rFonts w:ascii="Arial Black" w:hAnsi="Arial Black"/>
          <w:lang w:val="en-US"/>
        </w:rPr>
        <w:t>Gran</w:t>
      </w:r>
      <w:r w:rsidR="007B080E">
        <w:rPr>
          <w:rFonts w:ascii="Arial Black" w:hAnsi="Arial Black"/>
          <w:lang w:val="en-US"/>
        </w:rPr>
        <w:t>d Secretary for Foreign Relations</w:t>
      </w:r>
      <w:r w:rsidR="00803F0E">
        <w:rPr>
          <w:rFonts w:ascii="Arial Black" w:hAnsi="Arial Black"/>
          <w:lang w:val="en-US"/>
        </w:rPr>
        <w:t xml:space="preserve"> </w:t>
      </w:r>
      <w:r w:rsidR="00C94017">
        <w:rPr>
          <w:rFonts w:ascii="Arial Black" w:hAnsi="Arial Black"/>
          <w:lang w:val="en-US"/>
        </w:rPr>
        <w:t xml:space="preserve">          Grand Master</w:t>
      </w:r>
    </w:p>
    <w:p w:rsidR="00E8099A" w:rsidRDefault="00E8099A" w:rsidP="009F001F">
      <w:pPr>
        <w:rPr>
          <w:rFonts w:ascii="Arial Black" w:hAnsi="Arial Black"/>
          <w:lang w:val="en-US"/>
        </w:rPr>
      </w:pPr>
    </w:p>
    <w:p w:rsidR="00BC0FD5" w:rsidRDefault="00C94017" w:rsidP="009F001F">
      <w:pPr>
        <w:rPr>
          <w:rFonts w:ascii="Arial Black" w:hAnsi="Arial Black"/>
          <w:lang w:val="en-US"/>
        </w:rPr>
      </w:pPr>
      <w:r>
        <w:rPr>
          <w:rFonts w:ascii="Arial Black" w:hAnsi="Arial Black"/>
          <w:lang w:val="en-US"/>
        </w:rPr>
        <w:t xml:space="preserve"> </w:t>
      </w:r>
    </w:p>
    <w:sectPr w:rsidR="00BC0FD5" w:rsidSect="00272A73">
      <w:headerReference w:type="default" r:id="rId10"/>
      <w:footerReference w:type="default" r:id="rId11"/>
      <w:pgSz w:w="11906" w:h="16838"/>
      <w:pgMar w:top="3402"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C2" w:rsidRDefault="00477AC2">
      <w:r>
        <w:separator/>
      </w:r>
    </w:p>
  </w:endnote>
  <w:endnote w:type="continuationSeparator" w:id="0">
    <w:p w:rsidR="00477AC2" w:rsidRDefault="0047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DC" w:rsidRDefault="00F15CDC">
    <w:pPr>
      <w:pStyle w:val="Corpsdetexte"/>
      <w:jc w:val="center"/>
    </w:pPr>
    <w:r>
      <w:t>Tte. Gral. Juan D. Perón 1242 - (C1038AAY) BUENOS AIRES - REPUBLICA ARGENTINA</w:t>
    </w:r>
  </w:p>
  <w:p w:rsidR="00F15CDC" w:rsidRDefault="00F15CDC">
    <w:pPr>
      <w:pStyle w:val="Corpsdetexte"/>
      <w:jc w:val="center"/>
    </w:pPr>
    <w:r>
      <w:rPr>
        <w:b/>
      </w:rPr>
      <w:t>Tel / Fax:</w:t>
    </w:r>
    <w:r>
      <w:t xml:space="preserve"> (54 - 11)  4382 - 2585  y rotativas</w:t>
    </w:r>
  </w:p>
  <w:p w:rsidR="00F15CDC" w:rsidRDefault="00F15CDC">
    <w:pPr>
      <w:pStyle w:val="Corpsdetexte"/>
      <w:jc w:val="center"/>
    </w:pPr>
    <w:r>
      <w:t>www.masoneria-argentina.org.ar</w:t>
    </w:r>
  </w:p>
  <w:p w:rsidR="00F15CDC" w:rsidRPr="00C440CF" w:rsidRDefault="00F15CDC">
    <w:pPr>
      <w:pStyle w:val="Corpsdetexte"/>
      <w:jc w:val="center"/>
      <w:rPr>
        <w:lang w:val="fr-FR"/>
      </w:rPr>
    </w:pPr>
    <w:proofErr w:type="gramStart"/>
    <w:r w:rsidRPr="00C440CF">
      <w:rPr>
        <w:b/>
        <w:lang w:val="fr-FR"/>
      </w:rPr>
      <w:t>e-mail</w:t>
    </w:r>
    <w:proofErr w:type="gramEnd"/>
    <w:r w:rsidRPr="00C440CF">
      <w:rPr>
        <w:b/>
        <w:lang w:val="fr-FR"/>
      </w:rPr>
      <w:t xml:space="preserve"> :</w:t>
    </w:r>
    <w:r w:rsidRPr="00C440CF">
      <w:rPr>
        <w:lang w:val="fr-FR"/>
      </w:rPr>
      <w:t xml:space="preserve"> gransecretarioRE@masoneria-argentina.org.ar</w:t>
    </w:r>
  </w:p>
  <w:p w:rsidR="00F15CDC" w:rsidRPr="00C440CF" w:rsidRDefault="00F15CDC">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C2" w:rsidRDefault="00477AC2">
      <w:r>
        <w:separator/>
      </w:r>
    </w:p>
  </w:footnote>
  <w:footnote w:type="continuationSeparator" w:id="0">
    <w:p w:rsidR="00477AC2" w:rsidRDefault="0047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DC" w:rsidRDefault="00D436EE">
    <w:pPr>
      <w:pStyle w:val="En-tte"/>
      <w:rPr>
        <w:noProof/>
      </w:rPr>
    </w:pPr>
    <w:r>
      <w:rPr>
        <w:noProof/>
        <w:lang w:val="fr-FR" w:eastAsia="fr-FR"/>
      </w:rPr>
      <mc:AlternateContent>
        <mc:Choice Requires="wps">
          <w:drawing>
            <wp:anchor distT="0" distB="0" distL="114300" distR="114300" simplePos="0" relativeHeight="251658240" behindDoc="0" locked="0" layoutInCell="0" allowOverlap="1">
              <wp:simplePos x="0" y="0"/>
              <wp:positionH relativeFrom="column">
                <wp:posOffset>1485900</wp:posOffset>
              </wp:positionH>
              <wp:positionV relativeFrom="paragraph">
                <wp:posOffset>189865</wp:posOffset>
              </wp:positionV>
              <wp:extent cx="4657725" cy="10058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CDC" w:rsidRDefault="00F15CDC">
                          <w:pPr>
                            <w:pStyle w:val="Corpsdetexte"/>
                            <w:jc w:val="center"/>
                            <w:rPr>
                              <w:rFonts w:ascii="Times New Roman" w:hAnsi="Times New Roman"/>
                              <w:sz w:val="36"/>
                            </w:rPr>
                          </w:pPr>
                          <w:r>
                            <w:rPr>
                              <w:rFonts w:ascii="Times New Roman" w:hAnsi="Times New Roman"/>
                              <w:b/>
                              <w:sz w:val="36"/>
                            </w:rPr>
                            <w:t xml:space="preserve">Gran Logia De </w:t>
                          </w:r>
                          <w:smartTag w:uri="urn:schemas-microsoft-com:office:smarttags" w:element="PersonName">
                            <w:smartTagPr>
                              <w:attr w:name="ProductID" w:val="La Argentina"/>
                            </w:smartTagPr>
                            <w:r>
                              <w:rPr>
                                <w:rFonts w:ascii="Times New Roman" w:hAnsi="Times New Roman"/>
                                <w:b/>
                                <w:sz w:val="36"/>
                              </w:rPr>
                              <w:t>La Argentina</w:t>
                            </w:r>
                          </w:smartTag>
                        </w:p>
                        <w:p w:rsidR="00F15CDC" w:rsidRDefault="00F15CDC">
                          <w:pPr>
                            <w:pStyle w:val="Corpsdetexte"/>
                            <w:jc w:val="center"/>
                            <w:rPr>
                              <w:rFonts w:ascii="Times New Roman" w:hAnsi="Times New Roman"/>
                              <w:sz w:val="36"/>
                            </w:rPr>
                          </w:pPr>
                          <w:r>
                            <w:rPr>
                              <w:rFonts w:ascii="Times New Roman" w:hAnsi="Times New Roman"/>
                              <w:b/>
                              <w:sz w:val="36"/>
                            </w:rPr>
                            <w:t>De Libres y Aceptados Masones</w:t>
                          </w:r>
                        </w:p>
                        <w:p w:rsidR="00F15CDC" w:rsidRDefault="00F15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7pt;margin-top:14.95pt;width:366.7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" o:allowincell="f" stroked="f">
              <v:textbox>
                <w:txbxContent>
                  <w:p w:rsidR="00F15CDC" w:rsidRDefault="00F15CDC">
                    <w:pPr>
                      <w:pStyle w:val="Corpsdetexte"/>
                      <w:jc w:val="center"/>
                      <w:rPr>
                        <w:rFonts w:ascii="Times New Roman" w:hAnsi="Times New Roman"/>
                        <w:sz w:val="36"/>
                      </w:rPr>
                    </w:pPr>
                    <w:r>
                      <w:rPr>
                        <w:rFonts w:ascii="Times New Roman" w:hAnsi="Times New Roman"/>
                        <w:b/>
                        <w:sz w:val="36"/>
                      </w:rPr>
                      <w:t xml:space="preserve">Gran Logia De </w:t>
                    </w:r>
                    <w:smartTag w:uri="urn:schemas-microsoft-com:office:smarttags" w:element="PersonName">
                      <w:smartTagPr>
                        <w:attr w:name="ProductID" w:val="La Argentina"/>
                      </w:smartTagPr>
                      <w:r>
                        <w:rPr>
                          <w:rFonts w:ascii="Times New Roman" w:hAnsi="Times New Roman"/>
                          <w:b/>
                          <w:sz w:val="36"/>
                        </w:rPr>
                        <w:t>La Argentina</w:t>
                      </w:r>
                    </w:smartTag>
                  </w:p>
                  <w:p w:rsidR="00F15CDC" w:rsidRDefault="00F15CDC">
                    <w:pPr>
                      <w:pStyle w:val="Corpsdetexte"/>
                      <w:jc w:val="center"/>
                      <w:rPr>
                        <w:rFonts w:ascii="Times New Roman" w:hAnsi="Times New Roman"/>
                        <w:sz w:val="36"/>
                      </w:rPr>
                    </w:pPr>
                    <w:r>
                      <w:rPr>
                        <w:rFonts w:ascii="Times New Roman" w:hAnsi="Times New Roman"/>
                        <w:b/>
                        <w:sz w:val="36"/>
                      </w:rPr>
                      <w:t>De Libres y Aceptados Masones</w:t>
                    </w:r>
                  </w:p>
                  <w:p w:rsidR="00F15CDC" w:rsidRDefault="00F15CDC"/>
                </w:txbxContent>
              </v:textbox>
            </v:shape>
          </w:pict>
        </mc:Fallback>
      </mc:AlternateContent>
    </w:r>
    <w:r>
      <w:rPr>
        <w:noProof/>
        <w:lang w:val="fr-FR" w:eastAsia="fr-FR"/>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ge">
                <wp:posOffset>1818640</wp:posOffset>
              </wp:positionV>
              <wp:extent cx="1371600" cy="368300"/>
              <wp:effectExtent l="0" t="0" r="0" b="0"/>
              <wp:wrapThrough wrapText="bothSides">
                <wp:wrapPolygon edited="0">
                  <wp:start x="-150" y="0"/>
                  <wp:lineTo x="-150" y="20855"/>
                  <wp:lineTo x="21600" y="20855"/>
                  <wp:lineTo x="21600" y="0"/>
                  <wp:lineTo x="-15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CDC" w:rsidRDefault="00F15CDC">
                          <w:pPr>
                            <w:jc w:val="center"/>
                            <w:rPr>
                              <w:sz w:val="20"/>
                              <w:lang w:val="es-ES_tradnl"/>
                            </w:rPr>
                          </w:pPr>
                          <w:r>
                            <w:rPr>
                              <w:sz w:val="20"/>
                              <w:lang w:val="es-ES_tradnl"/>
                            </w:rPr>
                            <w:t>Gran Secretaría de Relaciones Exteriores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43.2pt;width:108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ugwIAABY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" stroked="f">
              <v:textbox>
                <w:txbxContent>
                  <w:p w:rsidR="00F15CDC" w:rsidRDefault="00F15CDC">
                    <w:pPr>
                      <w:jc w:val="center"/>
                      <w:rPr>
                        <w:sz w:val="20"/>
                        <w:lang w:val="es-ES_tradnl"/>
                      </w:rPr>
                    </w:pPr>
                    <w:r>
                      <w:rPr>
                        <w:sz w:val="20"/>
                        <w:lang w:val="es-ES_tradnl"/>
                      </w:rPr>
                      <w:t>Gran Secretaría de Relaciones Exteriores</w:t>
                    </w:r>
                  </w:p>
                </w:txbxContent>
              </v:textbox>
              <w10:wrap type="through" anchory="page"/>
            </v:shape>
          </w:pict>
        </mc:Fallback>
      </mc:AlternateContent>
    </w:r>
    <w:r>
      <w:rPr>
        <w:noProof/>
        <w:lang w:val="fr-FR" w:eastAsia="fr-FR"/>
      </w:rPr>
      <w:drawing>
        <wp:inline distT="0" distB="0" distL="0" distR="0">
          <wp:extent cx="1381125" cy="1390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90650"/>
                  </a:xfrm>
                  <a:prstGeom prst="rect">
                    <a:avLst/>
                  </a:prstGeom>
                  <a:noFill/>
                  <a:ln>
                    <a:noFill/>
                  </a:ln>
                </pic:spPr>
              </pic:pic>
            </a:graphicData>
          </a:graphic>
        </wp:inline>
      </w:drawing>
    </w:r>
  </w:p>
  <w:p w:rsidR="00F15CDC" w:rsidRDefault="00F15C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4E7B"/>
    <w:multiLevelType w:val="hybridMultilevel"/>
    <w:tmpl w:val="92E6151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69351A8"/>
    <w:multiLevelType w:val="hybridMultilevel"/>
    <w:tmpl w:val="ED2C3510"/>
    <w:lvl w:ilvl="0" w:tplc="5D8EAA54">
      <w:start w:val="1"/>
      <w:numFmt w:val="bullet"/>
      <w:lvlText w:val="-"/>
      <w:lvlJc w:val="left"/>
      <w:pPr>
        <w:tabs>
          <w:tab w:val="num" w:pos="480"/>
        </w:tabs>
        <w:ind w:left="480" w:hanging="360"/>
      </w:pPr>
      <w:rPr>
        <w:rFonts w:ascii="Arial" w:eastAsia="Times New Roman" w:hAnsi="Arial" w:cs="Arial" w:hint="default"/>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2">
    <w:nsid w:val="48E40CB7"/>
    <w:multiLevelType w:val="hybridMultilevel"/>
    <w:tmpl w:val="40D6CB9C"/>
    <w:lvl w:ilvl="0" w:tplc="250CC6D4">
      <w:start w:val="1"/>
      <w:numFmt w:val="decimal"/>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0D2224E"/>
    <w:multiLevelType w:val="hybridMultilevel"/>
    <w:tmpl w:val="A2FE7B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5F51059"/>
    <w:multiLevelType w:val="hybridMultilevel"/>
    <w:tmpl w:val="C2FCF5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CE"/>
    <w:rsid w:val="000214DB"/>
    <w:rsid w:val="00042996"/>
    <w:rsid w:val="000441B8"/>
    <w:rsid w:val="00057654"/>
    <w:rsid w:val="00071A43"/>
    <w:rsid w:val="00074AB5"/>
    <w:rsid w:val="000753D4"/>
    <w:rsid w:val="000844CA"/>
    <w:rsid w:val="00095091"/>
    <w:rsid w:val="000A485B"/>
    <w:rsid w:val="000B4AA1"/>
    <w:rsid w:val="000B5911"/>
    <w:rsid w:val="00101D3D"/>
    <w:rsid w:val="0010440E"/>
    <w:rsid w:val="0011267C"/>
    <w:rsid w:val="00112CE2"/>
    <w:rsid w:val="001217AC"/>
    <w:rsid w:val="00124B23"/>
    <w:rsid w:val="0012641D"/>
    <w:rsid w:val="00131366"/>
    <w:rsid w:val="00155D80"/>
    <w:rsid w:val="00164A4B"/>
    <w:rsid w:val="00171CB8"/>
    <w:rsid w:val="00180B1E"/>
    <w:rsid w:val="001A5F5E"/>
    <w:rsid w:val="001B10BB"/>
    <w:rsid w:val="001B62F4"/>
    <w:rsid w:val="001C5412"/>
    <w:rsid w:val="001C7F90"/>
    <w:rsid w:val="001E48C5"/>
    <w:rsid w:val="001E6975"/>
    <w:rsid w:val="002436BA"/>
    <w:rsid w:val="00245581"/>
    <w:rsid w:val="00272A73"/>
    <w:rsid w:val="00272FFF"/>
    <w:rsid w:val="0028096D"/>
    <w:rsid w:val="00286122"/>
    <w:rsid w:val="002879E3"/>
    <w:rsid w:val="00290EBE"/>
    <w:rsid w:val="002974D1"/>
    <w:rsid w:val="002A7952"/>
    <w:rsid w:val="002C2F3C"/>
    <w:rsid w:val="002C4797"/>
    <w:rsid w:val="002C6C67"/>
    <w:rsid w:val="002C7766"/>
    <w:rsid w:val="002D6761"/>
    <w:rsid w:val="002D7D78"/>
    <w:rsid w:val="002F3EA6"/>
    <w:rsid w:val="002F448E"/>
    <w:rsid w:val="00300FCF"/>
    <w:rsid w:val="00303EE3"/>
    <w:rsid w:val="003049FC"/>
    <w:rsid w:val="00330C0B"/>
    <w:rsid w:val="00333201"/>
    <w:rsid w:val="003459BE"/>
    <w:rsid w:val="00353001"/>
    <w:rsid w:val="0035570B"/>
    <w:rsid w:val="00377D64"/>
    <w:rsid w:val="0039481A"/>
    <w:rsid w:val="003A3FAA"/>
    <w:rsid w:val="003A6470"/>
    <w:rsid w:val="003C5D6E"/>
    <w:rsid w:val="003E5BE7"/>
    <w:rsid w:val="003F6215"/>
    <w:rsid w:val="00422AFC"/>
    <w:rsid w:val="00427933"/>
    <w:rsid w:val="00453A4C"/>
    <w:rsid w:val="004570C7"/>
    <w:rsid w:val="004625AA"/>
    <w:rsid w:val="004735EA"/>
    <w:rsid w:val="00477AC2"/>
    <w:rsid w:val="004C1989"/>
    <w:rsid w:val="004C35E1"/>
    <w:rsid w:val="004D48BB"/>
    <w:rsid w:val="004F0B62"/>
    <w:rsid w:val="00500BFA"/>
    <w:rsid w:val="00510A41"/>
    <w:rsid w:val="00516E26"/>
    <w:rsid w:val="005215E1"/>
    <w:rsid w:val="005248C5"/>
    <w:rsid w:val="00526BF9"/>
    <w:rsid w:val="00563675"/>
    <w:rsid w:val="005638B7"/>
    <w:rsid w:val="005679E9"/>
    <w:rsid w:val="00596CA8"/>
    <w:rsid w:val="005A17C2"/>
    <w:rsid w:val="005D4F32"/>
    <w:rsid w:val="005D5A68"/>
    <w:rsid w:val="005F6F7A"/>
    <w:rsid w:val="00622889"/>
    <w:rsid w:val="00625B84"/>
    <w:rsid w:val="00631618"/>
    <w:rsid w:val="00635577"/>
    <w:rsid w:val="0064615B"/>
    <w:rsid w:val="00661722"/>
    <w:rsid w:val="00690553"/>
    <w:rsid w:val="00697946"/>
    <w:rsid w:val="006B08B7"/>
    <w:rsid w:val="006B3928"/>
    <w:rsid w:val="006B6298"/>
    <w:rsid w:val="006C1CB6"/>
    <w:rsid w:val="006C7F82"/>
    <w:rsid w:val="006D1E96"/>
    <w:rsid w:val="006F35AA"/>
    <w:rsid w:val="006F5116"/>
    <w:rsid w:val="00743633"/>
    <w:rsid w:val="00754601"/>
    <w:rsid w:val="007665A9"/>
    <w:rsid w:val="00770F19"/>
    <w:rsid w:val="00773F07"/>
    <w:rsid w:val="00784163"/>
    <w:rsid w:val="007A3E5F"/>
    <w:rsid w:val="007B080E"/>
    <w:rsid w:val="007B4901"/>
    <w:rsid w:val="007C48BE"/>
    <w:rsid w:val="007F01BD"/>
    <w:rsid w:val="007F2240"/>
    <w:rsid w:val="007F26BF"/>
    <w:rsid w:val="008016A3"/>
    <w:rsid w:val="00803F0E"/>
    <w:rsid w:val="00812777"/>
    <w:rsid w:val="00823DF7"/>
    <w:rsid w:val="00840927"/>
    <w:rsid w:val="0084442E"/>
    <w:rsid w:val="00851E8B"/>
    <w:rsid w:val="008533DA"/>
    <w:rsid w:val="008633F2"/>
    <w:rsid w:val="00880DD4"/>
    <w:rsid w:val="00882B30"/>
    <w:rsid w:val="00891567"/>
    <w:rsid w:val="008A704B"/>
    <w:rsid w:val="008B1740"/>
    <w:rsid w:val="008D6555"/>
    <w:rsid w:val="00901152"/>
    <w:rsid w:val="00920958"/>
    <w:rsid w:val="009244E9"/>
    <w:rsid w:val="00943A09"/>
    <w:rsid w:val="00943CE8"/>
    <w:rsid w:val="009470CF"/>
    <w:rsid w:val="0096408E"/>
    <w:rsid w:val="00973D4A"/>
    <w:rsid w:val="0098286D"/>
    <w:rsid w:val="009836BA"/>
    <w:rsid w:val="00987885"/>
    <w:rsid w:val="009B018D"/>
    <w:rsid w:val="009C10F9"/>
    <w:rsid w:val="009C4554"/>
    <w:rsid w:val="009E6D63"/>
    <w:rsid w:val="009F001F"/>
    <w:rsid w:val="009F291D"/>
    <w:rsid w:val="009F2A55"/>
    <w:rsid w:val="00A20366"/>
    <w:rsid w:val="00A26724"/>
    <w:rsid w:val="00A379A4"/>
    <w:rsid w:val="00A40E93"/>
    <w:rsid w:val="00A71B74"/>
    <w:rsid w:val="00A753CF"/>
    <w:rsid w:val="00A93D56"/>
    <w:rsid w:val="00A94DE0"/>
    <w:rsid w:val="00AA014B"/>
    <w:rsid w:val="00AA48AB"/>
    <w:rsid w:val="00AB7434"/>
    <w:rsid w:val="00AB743E"/>
    <w:rsid w:val="00AC6EEE"/>
    <w:rsid w:val="00AE149C"/>
    <w:rsid w:val="00AF60A3"/>
    <w:rsid w:val="00B00653"/>
    <w:rsid w:val="00B266EC"/>
    <w:rsid w:val="00B30E0E"/>
    <w:rsid w:val="00B3176F"/>
    <w:rsid w:val="00B35281"/>
    <w:rsid w:val="00B52B5A"/>
    <w:rsid w:val="00B60C85"/>
    <w:rsid w:val="00B6276C"/>
    <w:rsid w:val="00B71894"/>
    <w:rsid w:val="00B725FE"/>
    <w:rsid w:val="00B80DE5"/>
    <w:rsid w:val="00B913A2"/>
    <w:rsid w:val="00B91F66"/>
    <w:rsid w:val="00B9488B"/>
    <w:rsid w:val="00BA421B"/>
    <w:rsid w:val="00BB3061"/>
    <w:rsid w:val="00BB5DF9"/>
    <w:rsid w:val="00BC0FD5"/>
    <w:rsid w:val="00BD306C"/>
    <w:rsid w:val="00BD3A8C"/>
    <w:rsid w:val="00BE4BE9"/>
    <w:rsid w:val="00C05378"/>
    <w:rsid w:val="00C2668B"/>
    <w:rsid w:val="00C2731A"/>
    <w:rsid w:val="00C34FE6"/>
    <w:rsid w:val="00C440CF"/>
    <w:rsid w:val="00C53855"/>
    <w:rsid w:val="00C7723F"/>
    <w:rsid w:val="00C94017"/>
    <w:rsid w:val="00CA2F71"/>
    <w:rsid w:val="00CB15C6"/>
    <w:rsid w:val="00CB7BE7"/>
    <w:rsid w:val="00CD5576"/>
    <w:rsid w:val="00CE7267"/>
    <w:rsid w:val="00CF1D75"/>
    <w:rsid w:val="00CF4062"/>
    <w:rsid w:val="00CF458A"/>
    <w:rsid w:val="00CF799F"/>
    <w:rsid w:val="00D0585B"/>
    <w:rsid w:val="00D16027"/>
    <w:rsid w:val="00D229E9"/>
    <w:rsid w:val="00D27F3B"/>
    <w:rsid w:val="00D436EE"/>
    <w:rsid w:val="00D60C7F"/>
    <w:rsid w:val="00D67971"/>
    <w:rsid w:val="00D71970"/>
    <w:rsid w:val="00D747EE"/>
    <w:rsid w:val="00D77E9E"/>
    <w:rsid w:val="00DA19E3"/>
    <w:rsid w:val="00DA211D"/>
    <w:rsid w:val="00DA27F1"/>
    <w:rsid w:val="00DB5A5D"/>
    <w:rsid w:val="00DD0E76"/>
    <w:rsid w:val="00DF00FC"/>
    <w:rsid w:val="00DF41EC"/>
    <w:rsid w:val="00E046E5"/>
    <w:rsid w:val="00E201BD"/>
    <w:rsid w:val="00E27E61"/>
    <w:rsid w:val="00E32A09"/>
    <w:rsid w:val="00E3413B"/>
    <w:rsid w:val="00E7437E"/>
    <w:rsid w:val="00E76D0C"/>
    <w:rsid w:val="00E8099A"/>
    <w:rsid w:val="00EA1ACE"/>
    <w:rsid w:val="00EA3639"/>
    <w:rsid w:val="00EB469A"/>
    <w:rsid w:val="00F02405"/>
    <w:rsid w:val="00F07EEB"/>
    <w:rsid w:val="00F15CDC"/>
    <w:rsid w:val="00F16ADF"/>
    <w:rsid w:val="00F317C0"/>
    <w:rsid w:val="00F35D36"/>
    <w:rsid w:val="00F55B5E"/>
    <w:rsid w:val="00F616B5"/>
    <w:rsid w:val="00F6566F"/>
    <w:rsid w:val="00F764C1"/>
    <w:rsid w:val="00FA2713"/>
    <w:rsid w:val="00FC5371"/>
    <w:rsid w:val="00FE2BE0"/>
    <w:rsid w:val="00FE2E13"/>
    <w:rsid w:val="00FE42E2"/>
    <w:rsid w:val="00FF1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3CF"/>
    <w:rPr>
      <w:b/>
      <w:sz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A753CF"/>
    <w:rPr>
      <w:rFonts w:ascii="Arial" w:hAnsi="Arial"/>
      <w:b w:val="0"/>
      <w:color w:val="000000"/>
      <w:sz w:val="16"/>
    </w:rPr>
  </w:style>
  <w:style w:type="character" w:customStyle="1" w:styleId="CorpsdetexteCar">
    <w:name w:val="Corps de texte Car"/>
    <w:basedOn w:val="Policepardfaut"/>
    <w:link w:val="Corpsdetexte"/>
    <w:uiPriority w:val="99"/>
    <w:semiHidden/>
    <w:locked/>
    <w:rPr>
      <w:rFonts w:cs="Times New Roman"/>
      <w:b/>
      <w:sz w:val="24"/>
      <w:lang w:val="es-ES" w:eastAsia="es-ES"/>
    </w:rPr>
  </w:style>
  <w:style w:type="paragraph" w:styleId="En-tte">
    <w:name w:val="header"/>
    <w:basedOn w:val="Normal"/>
    <w:link w:val="En-tteCar"/>
    <w:uiPriority w:val="99"/>
    <w:rsid w:val="00A753CF"/>
    <w:pPr>
      <w:tabs>
        <w:tab w:val="center" w:pos="4252"/>
        <w:tab w:val="right" w:pos="8504"/>
      </w:tabs>
    </w:pPr>
  </w:style>
  <w:style w:type="character" w:customStyle="1" w:styleId="En-tteCar">
    <w:name w:val="En-tête Car"/>
    <w:basedOn w:val="Policepardfaut"/>
    <w:link w:val="En-tte"/>
    <w:uiPriority w:val="99"/>
    <w:semiHidden/>
    <w:locked/>
    <w:rPr>
      <w:rFonts w:cs="Times New Roman"/>
      <w:b/>
      <w:sz w:val="24"/>
      <w:lang w:val="es-ES" w:eastAsia="es-ES"/>
    </w:rPr>
  </w:style>
  <w:style w:type="paragraph" w:styleId="Pieddepage">
    <w:name w:val="footer"/>
    <w:basedOn w:val="Normal"/>
    <w:link w:val="PieddepageCar"/>
    <w:uiPriority w:val="99"/>
    <w:rsid w:val="00A753CF"/>
    <w:pPr>
      <w:tabs>
        <w:tab w:val="center" w:pos="4252"/>
        <w:tab w:val="right" w:pos="8504"/>
      </w:tabs>
    </w:pPr>
  </w:style>
  <w:style w:type="character" w:customStyle="1" w:styleId="PieddepageCar">
    <w:name w:val="Pied de page Car"/>
    <w:basedOn w:val="Policepardfaut"/>
    <w:link w:val="Pieddepage"/>
    <w:uiPriority w:val="99"/>
    <w:semiHidden/>
    <w:locked/>
    <w:rPr>
      <w:rFonts w:cs="Times New Roman"/>
      <w:b/>
      <w:sz w:val="24"/>
      <w:lang w:val="es-ES" w:eastAsia="es-ES"/>
    </w:rPr>
  </w:style>
  <w:style w:type="paragraph" w:styleId="Textedebulles">
    <w:name w:val="Balloon Text"/>
    <w:basedOn w:val="Normal"/>
    <w:link w:val="TextedebullesCar"/>
    <w:uiPriority w:val="99"/>
    <w:semiHidden/>
    <w:rsid w:val="00131366"/>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b/>
      <w:sz w:val="2"/>
      <w:lang w:val="es-ES" w:eastAsia="es-ES"/>
    </w:rPr>
  </w:style>
  <w:style w:type="paragraph" w:customStyle="1" w:styleId="Default">
    <w:name w:val="Default"/>
    <w:rsid w:val="002879E3"/>
    <w:pPr>
      <w:autoSpaceDE w:val="0"/>
      <w:autoSpaceDN w:val="0"/>
      <w:adjustRightInd w:val="0"/>
    </w:pPr>
    <w:rPr>
      <w:rFonts w:eastAsia="Simsun (Founder Extended)"/>
      <w:color w:val="000000"/>
      <w:sz w:val="24"/>
      <w:szCs w:val="24"/>
      <w:lang w:val="es-ES" w:eastAsia="zh-CN"/>
    </w:rPr>
  </w:style>
  <w:style w:type="character" w:styleId="Lienhypertexte">
    <w:name w:val="Hyperlink"/>
    <w:basedOn w:val="Policepardfaut"/>
    <w:rsid w:val="00B317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3CF"/>
    <w:rPr>
      <w:b/>
      <w:sz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A753CF"/>
    <w:rPr>
      <w:rFonts w:ascii="Arial" w:hAnsi="Arial"/>
      <w:b w:val="0"/>
      <w:color w:val="000000"/>
      <w:sz w:val="16"/>
    </w:rPr>
  </w:style>
  <w:style w:type="character" w:customStyle="1" w:styleId="CorpsdetexteCar">
    <w:name w:val="Corps de texte Car"/>
    <w:basedOn w:val="Policepardfaut"/>
    <w:link w:val="Corpsdetexte"/>
    <w:uiPriority w:val="99"/>
    <w:semiHidden/>
    <w:locked/>
    <w:rPr>
      <w:rFonts w:cs="Times New Roman"/>
      <w:b/>
      <w:sz w:val="24"/>
      <w:lang w:val="es-ES" w:eastAsia="es-ES"/>
    </w:rPr>
  </w:style>
  <w:style w:type="paragraph" w:styleId="En-tte">
    <w:name w:val="header"/>
    <w:basedOn w:val="Normal"/>
    <w:link w:val="En-tteCar"/>
    <w:uiPriority w:val="99"/>
    <w:rsid w:val="00A753CF"/>
    <w:pPr>
      <w:tabs>
        <w:tab w:val="center" w:pos="4252"/>
        <w:tab w:val="right" w:pos="8504"/>
      </w:tabs>
    </w:pPr>
  </w:style>
  <w:style w:type="character" w:customStyle="1" w:styleId="En-tteCar">
    <w:name w:val="En-tête Car"/>
    <w:basedOn w:val="Policepardfaut"/>
    <w:link w:val="En-tte"/>
    <w:uiPriority w:val="99"/>
    <w:semiHidden/>
    <w:locked/>
    <w:rPr>
      <w:rFonts w:cs="Times New Roman"/>
      <w:b/>
      <w:sz w:val="24"/>
      <w:lang w:val="es-ES" w:eastAsia="es-ES"/>
    </w:rPr>
  </w:style>
  <w:style w:type="paragraph" w:styleId="Pieddepage">
    <w:name w:val="footer"/>
    <w:basedOn w:val="Normal"/>
    <w:link w:val="PieddepageCar"/>
    <w:uiPriority w:val="99"/>
    <w:rsid w:val="00A753CF"/>
    <w:pPr>
      <w:tabs>
        <w:tab w:val="center" w:pos="4252"/>
        <w:tab w:val="right" w:pos="8504"/>
      </w:tabs>
    </w:pPr>
  </w:style>
  <w:style w:type="character" w:customStyle="1" w:styleId="PieddepageCar">
    <w:name w:val="Pied de page Car"/>
    <w:basedOn w:val="Policepardfaut"/>
    <w:link w:val="Pieddepage"/>
    <w:uiPriority w:val="99"/>
    <w:semiHidden/>
    <w:locked/>
    <w:rPr>
      <w:rFonts w:cs="Times New Roman"/>
      <w:b/>
      <w:sz w:val="24"/>
      <w:lang w:val="es-ES" w:eastAsia="es-ES"/>
    </w:rPr>
  </w:style>
  <w:style w:type="paragraph" w:styleId="Textedebulles">
    <w:name w:val="Balloon Text"/>
    <w:basedOn w:val="Normal"/>
    <w:link w:val="TextedebullesCar"/>
    <w:uiPriority w:val="99"/>
    <w:semiHidden/>
    <w:rsid w:val="00131366"/>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b/>
      <w:sz w:val="2"/>
      <w:lang w:val="es-ES" w:eastAsia="es-ES"/>
    </w:rPr>
  </w:style>
  <w:style w:type="paragraph" w:customStyle="1" w:styleId="Default">
    <w:name w:val="Default"/>
    <w:rsid w:val="002879E3"/>
    <w:pPr>
      <w:autoSpaceDE w:val="0"/>
      <w:autoSpaceDN w:val="0"/>
      <w:adjustRightInd w:val="0"/>
    </w:pPr>
    <w:rPr>
      <w:rFonts w:eastAsia="Simsun (Founder Extended)"/>
      <w:color w:val="000000"/>
      <w:sz w:val="24"/>
      <w:szCs w:val="24"/>
      <w:lang w:val="es-ES" w:eastAsia="zh-CN"/>
    </w:rPr>
  </w:style>
  <w:style w:type="character" w:styleId="Lienhypertexte">
    <w:name w:val="Hyperlink"/>
    <w:basedOn w:val="Policepardfaut"/>
    <w:rsid w:val="00B31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512">
      <w:bodyDiv w:val="1"/>
      <w:marLeft w:val="0"/>
      <w:marRight w:val="0"/>
      <w:marTop w:val="0"/>
      <w:marBottom w:val="0"/>
      <w:divBdr>
        <w:top w:val="none" w:sz="0" w:space="0" w:color="auto"/>
        <w:left w:val="none" w:sz="0" w:space="0" w:color="auto"/>
        <w:bottom w:val="none" w:sz="0" w:space="0" w:color="auto"/>
        <w:right w:val="none" w:sz="0" w:space="0" w:color="auto"/>
      </w:divBdr>
    </w:div>
    <w:div w:id="834031547">
      <w:bodyDiv w:val="1"/>
      <w:marLeft w:val="0"/>
      <w:marRight w:val="0"/>
      <w:marTop w:val="0"/>
      <w:marBottom w:val="0"/>
      <w:divBdr>
        <w:top w:val="none" w:sz="0" w:space="0" w:color="auto"/>
        <w:left w:val="none" w:sz="0" w:space="0" w:color="auto"/>
        <w:bottom w:val="none" w:sz="0" w:space="0" w:color="auto"/>
        <w:right w:val="none" w:sz="0" w:space="0" w:color="auto"/>
      </w:divBdr>
      <w:divsChild>
        <w:div w:id="15430904">
          <w:marLeft w:val="0"/>
          <w:marRight w:val="0"/>
          <w:marTop w:val="0"/>
          <w:marBottom w:val="0"/>
          <w:divBdr>
            <w:top w:val="none" w:sz="0" w:space="0" w:color="auto"/>
            <w:left w:val="none" w:sz="0" w:space="0" w:color="auto"/>
            <w:bottom w:val="none" w:sz="0" w:space="0" w:color="auto"/>
            <w:right w:val="none" w:sz="0" w:space="0" w:color="auto"/>
          </w:divBdr>
        </w:div>
        <w:div w:id="63526263">
          <w:marLeft w:val="0"/>
          <w:marRight w:val="0"/>
          <w:marTop w:val="0"/>
          <w:marBottom w:val="0"/>
          <w:divBdr>
            <w:top w:val="none" w:sz="0" w:space="0" w:color="auto"/>
            <w:left w:val="none" w:sz="0" w:space="0" w:color="auto"/>
            <w:bottom w:val="none" w:sz="0" w:space="0" w:color="auto"/>
            <w:right w:val="none" w:sz="0" w:space="0" w:color="auto"/>
          </w:divBdr>
        </w:div>
        <w:div w:id="166751674">
          <w:marLeft w:val="0"/>
          <w:marRight w:val="0"/>
          <w:marTop w:val="0"/>
          <w:marBottom w:val="0"/>
          <w:divBdr>
            <w:top w:val="none" w:sz="0" w:space="0" w:color="auto"/>
            <w:left w:val="none" w:sz="0" w:space="0" w:color="auto"/>
            <w:bottom w:val="none" w:sz="0" w:space="0" w:color="auto"/>
            <w:right w:val="none" w:sz="0" w:space="0" w:color="auto"/>
          </w:divBdr>
        </w:div>
        <w:div w:id="212886541">
          <w:marLeft w:val="0"/>
          <w:marRight w:val="0"/>
          <w:marTop w:val="0"/>
          <w:marBottom w:val="0"/>
          <w:divBdr>
            <w:top w:val="none" w:sz="0" w:space="0" w:color="auto"/>
            <w:left w:val="none" w:sz="0" w:space="0" w:color="auto"/>
            <w:bottom w:val="none" w:sz="0" w:space="0" w:color="auto"/>
            <w:right w:val="none" w:sz="0" w:space="0" w:color="auto"/>
          </w:divBdr>
        </w:div>
        <w:div w:id="216625269">
          <w:marLeft w:val="0"/>
          <w:marRight w:val="0"/>
          <w:marTop w:val="0"/>
          <w:marBottom w:val="0"/>
          <w:divBdr>
            <w:top w:val="none" w:sz="0" w:space="0" w:color="auto"/>
            <w:left w:val="none" w:sz="0" w:space="0" w:color="auto"/>
            <w:bottom w:val="none" w:sz="0" w:space="0" w:color="auto"/>
            <w:right w:val="none" w:sz="0" w:space="0" w:color="auto"/>
          </w:divBdr>
        </w:div>
        <w:div w:id="248201519">
          <w:marLeft w:val="0"/>
          <w:marRight w:val="0"/>
          <w:marTop w:val="0"/>
          <w:marBottom w:val="0"/>
          <w:divBdr>
            <w:top w:val="none" w:sz="0" w:space="0" w:color="auto"/>
            <w:left w:val="none" w:sz="0" w:space="0" w:color="auto"/>
            <w:bottom w:val="none" w:sz="0" w:space="0" w:color="auto"/>
            <w:right w:val="none" w:sz="0" w:space="0" w:color="auto"/>
          </w:divBdr>
        </w:div>
        <w:div w:id="419836497">
          <w:marLeft w:val="0"/>
          <w:marRight w:val="0"/>
          <w:marTop w:val="0"/>
          <w:marBottom w:val="0"/>
          <w:divBdr>
            <w:top w:val="none" w:sz="0" w:space="0" w:color="auto"/>
            <w:left w:val="none" w:sz="0" w:space="0" w:color="auto"/>
            <w:bottom w:val="none" w:sz="0" w:space="0" w:color="auto"/>
            <w:right w:val="none" w:sz="0" w:space="0" w:color="auto"/>
          </w:divBdr>
        </w:div>
        <w:div w:id="432828254">
          <w:marLeft w:val="0"/>
          <w:marRight w:val="0"/>
          <w:marTop w:val="0"/>
          <w:marBottom w:val="0"/>
          <w:divBdr>
            <w:top w:val="none" w:sz="0" w:space="0" w:color="auto"/>
            <w:left w:val="none" w:sz="0" w:space="0" w:color="auto"/>
            <w:bottom w:val="none" w:sz="0" w:space="0" w:color="auto"/>
            <w:right w:val="none" w:sz="0" w:space="0" w:color="auto"/>
          </w:divBdr>
        </w:div>
        <w:div w:id="464200047">
          <w:marLeft w:val="0"/>
          <w:marRight w:val="0"/>
          <w:marTop w:val="0"/>
          <w:marBottom w:val="0"/>
          <w:divBdr>
            <w:top w:val="none" w:sz="0" w:space="0" w:color="auto"/>
            <w:left w:val="none" w:sz="0" w:space="0" w:color="auto"/>
            <w:bottom w:val="none" w:sz="0" w:space="0" w:color="auto"/>
            <w:right w:val="none" w:sz="0" w:space="0" w:color="auto"/>
          </w:divBdr>
        </w:div>
        <w:div w:id="711541494">
          <w:marLeft w:val="0"/>
          <w:marRight w:val="0"/>
          <w:marTop w:val="0"/>
          <w:marBottom w:val="0"/>
          <w:divBdr>
            <w:top w:val="none" w:sz="0" w:space="0" w:color="auto"/>
            <w:left w:val="none" w:sz="0" w:space="0" w:color="auto"/>
            <w:bottom w:val="none" w:sz="0" w:space="0" w:color="auto"/>
            <w:right w:val="none" w:sz="0" w:space="0" w:color="auto"/>
          </w:divBdr>
        </w:div>
        <w:div w:id="754477400">
          <w:marLeft w:val="0"/>
          <w:marRight w:val="0"/>
          <w:marTop w:val="0"/>
          <w:marBottom w:val="0"/>
          <w:divBdr>
            <w:top w:val="none" w:sz="0" w:space="0" w:color="auto"/>
            <w:left w:val="none" w:sz="0" w:space="0" w:color="auto"/>
            <w:bottom w:val="none" w:sz="0" w:space="0" w:color="auto"/>
            <w:right w:val="none" w:sz="0" w:space="0" w:color="auto"/>
          </w:divBdr>
        </w:div>
        <w:div w:id="761026150">
          <w:marLeft w:val="0"/>
          <w:marRight w:val="0"/>
          <w:marTop w:val="0"/>
          <w:marBottom w:val="0"/>
          <w:divBdr>
            <w:top w:val="none" w:sz="0" w:space="0" w:color="auto"/>
            <w:left w:val="none" w:sz="0" w:space="0" w:color="auto"/>
            <w:bottom w:val="none" w:sz="0" w:space="0" w:color="auto"/>
            <w:right w:val="none" w:sz="0" w:space="0" w:color="auto"/>
          </w:divBdr>
        </w:div>
        <w:div w:id="871112815">
          <w:marLeft w:val="0"/>
          <w:marRight w:val="0"/>
          <w:marTop w:val="0"/>
          <w:marBottom w:val="0"/>
          <w:divBdr>
            <w:top w:val="none" w:sz="0" w:space="0" w:color="auto"/>
            <w:left w:val="none" w:sz="0" w:space="0" w:color="auto"/>
            <w:bottom w:val="none" w:sz="0" w:space="0" w:color="auto"/>
            <w:right w:val="none" w:sz="0" w:space="0" w:color="auto"/>
          </w:divBdr>
        </w:div>
        <w:div w:id="951791020">
          <w:marLeft w:val="0"/>
          <w:marRight w:val="0"/>
          <w:marTop w:val="0"/>
          <w:marBottom w:val="0"/>
          <w:divBdr>
            <w:top w:val="none" w:sz="0" w:space="0" w:color="auto"/>
            <w:left w:val="none" w:sz="0" w:space="0" w:color="auto"/>
            <w:bottom w:val="none" w:sz="0" w:space="0" w:color="auto"/>
            <w:right w:val="none" w:sz="0" w:space="0" w:color="auto"/>
          </w:divBdr>
        </w:div>
        <w:div w:id="959723734">
          <w:marLeft w:val="0"/>
          <w:marRight w:val="0"/>
          <w:marTop w:val="0"/>
          <w:marBottom w:val="0"/>
          <w:divBdr>
            <w:top w:val="none" w:sz="0" w:space="0" w:color="auto"/>
            <w:left w:val="none" w:sz="0" w:space="0" w:color="auto"/>
            <w:bottom w:val="none" w:sz="0" w:space="0" w:color="auto"/>
            <w:right w:val="none" w:sz="0" w:space="0" w:color="auto"/>
          </w:divBdr>
        </w:div>
        <w:div w:id="1085809166">
          <w:marLeft w:val="0"/>
          <w:marRight w:val="0"/>
          <w:marTop w:val="0"/>
          <w:marBottom w:val="0"/>
          <w:divBdr>
            <w:top w:val="none" w:sz="0" w:space="0" w:color="auto"/>
            <w:left w:val="none" w:sz="0" w:space="0" w:color="auto"/>
            <w:bottom w:val="none" w:sz="0" w:space="0" w:color="auto"/>
            <w:right w:val="none" w:sz="0" w:space="0" w:color="auto"/>
          </w:divBdr>
        </w:div>
        <w:div w:id="1156798889">
          <w:marLeft w:val="0"/>
          <w:marRight w:val="0"/>
          <w:marTop w:val="0"/>
          <w:marBottom w:val="0"/>
          <w:divBdr>
            <w:top w:val="none" w:sz="0" w:space="0" w:color="auto"/>
            <w:left w:val="none" w:sz="0" w:space="0" w:color="auto"/>
            <w:bottom w:val="none" w:sz="0" w:space="0" w:color="auto"/>
            <w:right w:val="none" w:sz="0" w:space="0" w:color="auto"/>
          </w:divBdr>
        </w:div>
        <w:div w:id="1377464705">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 w:id="1409427303">
          <w:marLeft w:val="0"/>
          <w:marRight w:val="0"/>
          <w:marTop w:val="0"/>
          <w:marBottom w:val="0"/>
          <w:divBdr>
            <w:top w:val="none" w:sz="0" w:space="0" w:color="auto"/>
            <w:left w:val="none" w:sz="0" w:space="0" w:color="auto"/>
            <w:bottom w:val="none" w:sz="0" w:space="0" w:color="auto"/>
            <w:right w:val="none" w:sz="0" w:space="0" w:color="auto"/>
          </w:divBdr>
        </w:div>
        <w:div w:id="1437604091">
          <w:marLeft w:val="0"/>
          <w:marRight w:val="0"/>
          <w:marTop w:val="0"/>
          <w:marBottom w:val="0"/>
          <w:divBdr>
            <w:top w:val="none" w:sz="0" w:space="0" w:color="auto"/>
            <w:left w:val="none" w:sz="0" w:space="0" w:color="auto"/>
            <w:bottom w:val="none" w:sz="0" w:space="0" w:color="auto"/>
            <w:right w:val="none" w:sz="0" w:space="0" w:color="auto"/>
          </w:divBdr>
        </w:div>
        <w:div w:id="1527982406">
          <w:marLeft w:val="0"/>
          <w:marRight w:val="0"/>
          <w:marTop w:val="0"/>
          <w:marBottom w:val="0"/>
          <w:divBdr>
            <w:top w:val="none" w:sz="0" w:space="0" w:color="auto"/>
            <w:left w:val="none" w:sz="0" w:space="0" w:color="auto"/>
            <w:bottom w:val="none" w:sz="0" w:space="0" w:color="auto"/>
            <w:right w:val="none" w:sz="0" w:space="0" w:color="auto"/>
          </w:divBdr>
        </w:div>
        <w:div w:id="1555769646">
          <w:marLeft w:val="0"/>
          <w:marRight w:val="0"/>
          <w:marTop w:val="0"/>
          <w:marBottom w:val="0"/>
          <w:divBdr>
            <w:top w:val="none" w:sz="0" w:space="0" w:color="auto"/>
            <w:left w:val="none" w:sz="0" w:space="0" w:color="auto"/>
            <w:bottom w:val="none" w:sz="0" w:space="0" w:color="auto"/>
            <w:right w:val="none" w:sz="0" w:space="0" w:color="auto"/>
          </w:divBdr>
        </w:div>
        <w:div w:id="1614558485">
          <w:marLeft w:val="0"/>
          <w:marRight w:val="0"/>
          <w:marTop w:val="0"/>
          <w:marBottom w:val="0"/>
          <w:divBdr>
            <w:top w:val="none" w:sz="0" w:space="0" w:color="auto"/>
            <w:left w:val="none" w:sz="0" w:space="0" w:color="auto"/>
            <w:bottom w:val="none" w:sz="0" w:space="0" w:color="auto"/>
            <w:right w:val="none" w:sz="0" w:space="0" w:color="auto"/>
          </w:divBdr>
        </w:div>
        <w:div w:id="1665165886">
          <w:marLeft w:val="0"/>
          <w:marRight w:val="0"/>
          <w:marTop w:val="0"/>
          <w:marBottom w:val="0"/>
          <w:divBdr>
            <w:top w:val="none" w:sz="0" w:space="0" w:color="auto"/>
            <w:left w:val="none" w:sz="0" w:space="0" w:color="auto"/>
            <w:bottom w:val="none" w:sz="0" w:space="0" w:color="auto"/>
            <w:right w:val="none" w:sz="0" w:space="0" w:color="auto"/>
          </w:divBdr>
        </w:div>
        <w:div w:id="1838307434">
          <w:marLeft w:val="0"/>
          <w:marRight w:val="0"/>
          <w:marTop w:val="0"/>
          <w:marBottom w:val="0"/>
          <w:divBdr>
            <w:top w:val="none" w:sz="0" w:space="0" w:color="auto"/>
            <w:left w:val="none" w:sz="0" w:space="0" w:color="auto"/>
            <w:bottom w:val="none" w:sz="0" w:space="0" w:color="auto"/>
            <w:right w:val="none" w:sz="0" w:space="0" w:color="auto"/>
          </w:divBdr>
        </w:div>
        <w:div w:id="1846704838">
          <w:marLeft w:val="0"/>
          <w:marRight w:val="0"/>
          <w:marTop w:val="0"/>
          <w:marBottom w:val="0"/>
          <w:divBdr>
            <w:top w:val="none" w:sz="0" w:space="0" w:color="auto"/>
            <w:left w:val="none" w:sz="0" w:space="0" w:color="auto"/>
            <w:bottom w:val="none" w:sz="0" w:space="0" w:color="auto"/>
            <w:right w:val="none" w:sz="0" w:space="0" w:color="auto"/>
          </w:divBdr>
        </w:div>
        <w:div w:id="1908103300">
          <w:marLeft w:val="0"/>
          <w:marRight w:val="0"/>
          <w:marTop w:val="0"/>
          <w:marBottom w:val="0"/>
          <w:divBdr>
            <w:top w:val="none" w:sz="0" w:space="0" w:color="auto"/>
            <w:left w:val="none" w:sz="0" w:space="0" w:color="auto"/>
            <w:bottom w:val="none" w:sz="0" w:space="0" w:color="auto"/>
            <w:right w:val="none" w:sz="0" w:space="0" w:color="auto"/>
          </w:divBdr>
        </w:div>
        <w:div w:id="1937245325">
          <w:marLeft w:val="0"/>
          <w:marRight w:val="0"/>
          <w:marTop w:val="0"/>
          <w:marBottom w:val="0"/>
          <w:divBdr>
            <w:top w:val="none" w:sz="0" w:space="0" w:color="auto"/>
            <w:left w:val="none" w:sz="0" w:space="0" w:color="auto"/>
            <w:bottom w:val="none" w:sz="0" w:space="0" w:color="auto"/>
            <w:right w:val="none" w:sz="0" w:space="0" w:color="auto"/>
          </w:divBdr>
        </w:div>
        <w:div w:id="2012103327">
          <w:marLeft w:val="0"/>
          <w:marRight w:val="0"/>
          <w:marTop w:val="0"/>
          <w:marBottom w:val="0"/>
          <w:divBdr>
            <w:top w:val="none" w:sz="0" w:space="0" w:color="auto"/>
            <w:left w:val="none" w:sz="0" w:space="0" w:color="auto"/>
            <w:bottom w:val="none" w:sz="0" w:space="0" w:color="auto"/>
            <w:right w:val="none" w:sz="0" w:space="0" w:color="auto"/>
          </w:divBdr>
        </w:div>
        <w:div w:id="2049601491">
          <w:marLeft w:val="0"/>
          <w:marRight w:val="0"/>
          <w:marTop w:val="0"/>
          <w:marBottom w:val="0"/>
          <w:divBdr>
            <w:top w:val="none" w:sz="0" w:space="0" w:color="auto"/>
            <w:left w:val="none" w:sz="0" w:space="0" w:color="auto"/>
            <w:bottom w:val="none" w:sz="0" w:space="0" w:color="auto"/>
            <w:right w:val="none" w:sz="0" w:space="0" w:color="auto"/>
          </w:divBdr>
        </w:div>
      </w:divsChild>
    </w:div>
    <w:div w:id="12991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o\CONFIG~1\Temp\GranSec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GranSecRE</Template>
  <TotalTime>0</TotalTime>
  <Pages>2</Pages>
  <Words>442</Words>
  <Characters>2432</Characters>
  <Application>Microsoft Office Word</Application>
  <DocSecurity>0</DocSecurity>
  <Lines>20</Lines>
  <Paragraphs>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23 de agosto de 1999 (e</vt:lpstr>
      <vt:lpstr>23 de agosto de 1999 (e</vt:lpstr>
      <vt:lpstr>23 de agosto de 1999 (e</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agosto de 1999 (e</dc:title>
  <dc:creator>Alejo Neyeloff</dc:creator>
  <cp:lastModifiedBy>Allan Sanders</cp:lastModifiedBy>
  <cp:revision>2</cp:revision>
  <cp:lastPrinted>2012-06-26T09:29:00Z</cp:lastPrinted>
  <dcterms:created xsi:type="dcterms:W3CDTF">2012-06-30T13:19:00Z</dcterms:created>
  <dcterms:modified xsi:type="dcterms:W3CDTF">2012-06-30T13:19:00Z</dcterms:modified>
</cp:coreProperties>
</file>