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2" w:rsidRDefault="00D81B8C" w:rsidP="00677F12">
      <w:pPr>
        <w:pStyle w:val="Default"/>
      </w:pPr>
      <w:r>
        <w:rPr>
          <w:noProof/>
          <w:lang w:eastAsia="fr-FR"/>
        </w:rPr>
        <w:pict>
          <v:group id="_x0000_s1026" style="position:absolute;margin-left:.4pt;margin-top:19.45pt;width:471pt;height:67.65pt;z-index:251658240" coordorigin="1425,2704" coordsize="9420,1353">
            <v:rect id="_x0000_s1027" style="position:absolute;left:1425;top:2704;width:9420;height:1350" fillcolor="#00b0f0">
              <v:textbox style="mso-next-textbox:#_x0000_s1027">
                <w:txbxContent>
                  <w:p w:rsidR="00677F12" w:rsidRDefault="00677F12" w:rsidP="00677F12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975;top:2707;width:0;height:1350" o:connectortype="straight"/>
            <v:shape id="_x0000_s1029" type="#_x0000_t32" style="position:absolute;left:8280;top:2707;width:0;height:1350" o:connectortype="straight"/>
            <v:shape id="_x0000_s1030" type="#_x0000_t32" style="position:absolute;left:1425;top:3337;width:2550;height:0" o:connectortype="straight"/>
            <v:shape id="_x0000_s1031" type="#_x0000_t32" style="position:absolute;left:8280;top:3337;width:256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996;top:3487;width:964;height:397">
              <v:textbox style="mso-next-textbox:#_x0000_s1032">
                <w:txbxContent>
                  <w:p w:rsidR="00677F12" w:rsidRDefault="00677F12" w:rsidP="00677F12">
                    <w:r>
                      <w:t>2 ELB</w:t>
                    </w:r>
                  </w:p>
                </w:txbxContent>
              </v:textbox>
            </v:shape>
            <v:shape id="_x0000_s1033" type="#_x0000_t202" style="position:absolute;left:8430;top:2812;width:2280;height:390">
              <v:textbox style="mso-next-textbox:#_x0000_s1033">
                <w:txbxContent>
                  <w:p w:rsidR="00677F12" w:rsidRDefault="00677F12" w:rsidP="00677F12">
                    <w:r>
                      <w:t>Nom :</w:t>
                    </w:r>
                  </w:p>
                </w:txbxContent>
              </v:textbox>
            </v:shape>
            <v:shape id="_x0000_s1034" type="#_x0000_t202" style="position:absolute;left:1650;top:3487;width:2040;height:397">
              <v:textbox style="mso-next-textbox:#_x0000_s1034">
                <w:txbxContent>
                  <w:p w:rsidR="00677F12" w:rsidRDefault="00677F12" w:rsidP="00677F12">
                    <w:r>
                      <w:t>Le :</w:t>
                    </w:r>
                  </w:p>
                </w:txbxContent>
              </v:textbox>
            </v:shape>
            <v:shape id="_x0000_s1035" type="#_x0000_t202" style="position:absolute;left:1515;top:2812;width:2310;height:390">
              <v:textbox style="mso-next-textbox:#_x0000_s1035">
                <w:txbxContent>
                  <w:p w:rsidR="00677F12" w:rsidRDefault="00C05989" w:rsidP="00677F12">
                    <w:pPr>
                      <w:jc w:val="center"/>
                    </w:pPr>
                    <w:r>
                      <w:t>TP 3</w:t>
                    </w:r>
                    <w:r w:rsidR="00677F12">
                      <w:t xml:space="preserve"> page 1</w:t>
                    </w:r>
                  </w:p>
                </w:txbxContent>
              </v:textbox>
            </v:shape>
            <v:shape id="_x0000_s1036" type="#_x0000_t202" style="position:absolute;left:4575;top:2812;width:3330;height:1072">
              <v:textbox style="mso-next-textbox:#_x0000_s1036">
                <w:txbxContent>
                  <w:p w:rsidR="00677F12" w:rsidRPr="00096604" w:rsidRDefault="00A23015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Prépar</w:t>
                    </w:r>
                    <w:r w:rsidR="00677F12" w:rsidRPr="00677F12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er l’</w:t>
                    </w:r>
                    <w:r w:rsidR="00C05989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installation </w:t>
                    </w:r>
                    <w:r w:rsidR="00DE71F4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du garage</w:t>
                    </w:r>
                    <w:r w:rsidR="00C05989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du cahier des charges (</w:t>
      </w:r>
      <w:r w:rsidR="00F6361D">
        <w:rPr>
          <w:b/>
          <w:bCs/>
          <w:sz w:val="20"/>
          <w:szCs w:val="20"/>
        </w:rPr>
        <w:t xml:space="preserve"> __ __ / </w:t>
      </w:r>
      <w:r>
        <w:rPr>
          <w:b/>
          <w:bCs/>
          <w:sz w:val="20"/>
          <w:szCs w:val="20"/>
        </w:rPr>
        <w:t>1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p w:rsidR="00B106B1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- Don</w:t>
      </w:r>
      <w:r w:rsidR="00DE71F4">
        <w:rPr>
          <w:sz w:val="20"/>
          <w:szCs w:val="20"/>
        </w:rPr>
        <w:t>nez le descriptif du garage</w:t>
      </w:r>
      <w:r w:rsidR="00492036">
        <w:rPr>
          <w:sz w:val="20"/>
          <w:szCs w:val="20"/>
        </w:rPr>
        <w:t xml:space="preserve"> du cahier technique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D81B8C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group id="_x0000_s1037" style="position:absolute;margin-left:11.65pt;margin-top:1pt;width:6in;height:48pt;z-index:251659264" coordorigin="1875,2730" coordsize="8640,870">
            <v:rect id="_x0000_s1038" style="position:absolute;left:1875;top:2730;width:8640;height:870" fillcolor="#ff6">
              <v:textbox>
                <w:txbxContent>
                  <w:p w:rsidR="00DE71F4" w:rsidRDefault="00DE71F4"/>
                </w:txbxContent>
              </v:textbox>
            </v:rect>
            <v:shape id="_x0000_s1039" type="#_x0000_t32" style="position:absolute;left:2025;top:3030;width:8205;height:0" o:connectortype="straight"/>
            <v:shape id="_x0000_s1040" type="#_x0000_t32" style="position:absolute;left:2025;top:3420;width:8205;height:0" o:connectortype="straight"/>
          </v:group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Etude de la norme NF C 15 100 (</w:t>
      </w:r>
      <w:r w:rsidR="00F6361D">
        <w:rPr>
          <w:b/>
          <w:bCs/>
          <w:sz w:val="20"/>
          <w:szCs w:val="20"/>
        </w:rPr>
        <w:t xml:space="preserve"> __ __ </w:t>
      </w:r>
      <w:r>
        <w:rPr>
          <w:b/>
          <w:bCs/>
          <w:sz w:val="20"/>
          <w:szCs w:val="20"/>
        </w:rPr>
        <w:t>/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="00F6361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1147"/>
        <w:gridCol w:w="1134"/>
        <w:gridCol w:w="1276"/>
        <w:gridCol w:w="851"/>
        <w:gridCol w:w="850"/>
        <w:gridCol w:w="851"/>
        <w:gridCol w:w="850"/>
      </w:tblGrid>
      <w:tr w:rsidR="00BD41F3" w:rsidTr="00BD41F3">
        <w:trPr>
          <w:trHeight w:val="93"/>
          <w:jc w:val="center"/>
        </w:trPr>
        <w:tc>
          <w:tcPr>
            <w:tcW w:w="5353" w:type="dxa"/>
            <w:gridSpan w:val="4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Rayer les mauvaises réponses : </w:t>
            </w:r>
            <w:r>
              <w:rPr>
                <w:i/>
                <w:iCs/>
                <w:sz w:val="20"/>
                <w:szCs w:val="20"/>
              </w:rPr>
              <w:t xml:space="preserve">Norme des circuits éclairages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PC 1</w:t>
            </w: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PC2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E2</w:t>
            </w: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des conducteurs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mm²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2,5mm²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mm²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protection par fusible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A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A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A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protection par disjoncteur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A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A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A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phase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Bleu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vert/jaune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neutre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Bleu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vert/jaune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93"/>
          <w:jc w:val="center"/>
        </w:trPr>
        <w:tc>
          <w:tcPr>
            <w:tcW w:w="179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conducteur de terre (PE) </w:t>
            </w:r>
          </w:p>
        </w:tc>
        <w:tc>
          <w:tcPr>
            <w:tcW w:w="1147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Bleu </w:t>
            </w:r>
          </w:p>
        </w:tc>
        <w:tc>
          <w:tcPr>
            <w:tcW w:w="1134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rouge </w:t>
            </w:r>
          </w:p>
        </w:tc>
        <w:tc>
          <w:tcPr>
            <w:tcW w:w="1276" w:type="dxa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vert/jaune </w:t>
            </w: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D41F3" w:rsidRPr="00BD41F3" w:rsidRDefault="00BD41F3" w:rsidP="00BD41F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D41F3">
              <w:rPr>
                <w:b/>
                <w:sz w:val="20"/>
                <w:szCs w:val="20"/>
              </w:rPr>
              <w:t>V/J</w:t>
            </w:r>
          </w:p>
        </w:tc>
      </w:tr>
    </w:tbl>
    <w:p w:rsidR="00677F12" w:rsidRDefault="00677F12" w:rsidP="00677F12">
      <w:pPr>
        <w:pStyle w:val="Default"/>
      </w:pP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&gt; E</w:t>
      </w:r>
      <w:r w:rsidR="00F6361D">
        <w:rPr>
          <w:b/>
          <w:bCs/>
          <w:sz w:val="20"/>
          <w:szCs w:val="20"/>
        </w:rPr>
        <w:t xml:space="preserve">tude du schéma architectural ( __ __ / 3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1746"/>
        <w:gridCol w:w="1746"/>
        <w:gridCol w:w="1746"/>
        <w:gridCol w:w="1746"/>
      </w:tblGrid>
      <w:tr w:rsidR="00BD41F3" w:rsidTr="00BD41F3">
        <w:trPr>
          <w:trHeight w:val="208"/>
          <w:jc w:val="center"/>
        </w:trPr>
        <w:tc>
          <w:tcPr>
            <w:tcW w:w="1746" w:type="dxa"/>
            <w:vMerge w:val="restart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nécessaires pour le plan architectural: </w:t>
            </w:r>
          </w:p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Prise de courant</w:t>
            </w: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VV1</w:t>
            </w: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1746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électrique</w:t>
            </w:r>
          </w:p>
        </w:tc>
      </w:tr>
      <w:tr w:rsidR="00BD41F3" w:rsidTr="00BD41F3">
        <w:trPr>
          <w:trHeight w:val="1455"/>
          <w:jc w:val="center"/>
        </w:trPr>
        <w:tc>
          <w:tcPr>
            <w:tcW w:w="1746" w:type="dxa"/>
            <w:vMerge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66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66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66"/>
          </w:tcPr>
          <w:p w:rsidR="00BD41F3" w:rsidRDefault="00BD41F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FFF66"/>
          </w:tcPr>
          <w:p w:rsidR="00BD41F3" w:rsidRDefault="00BD41F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677F12" w:rsidRDefault="00677F12" w:rsidP="00677F12">
      <w:pPr>
        <w:pStyle w:val="Default"/>
      </w:pPr>
    </w:p>
    <w:p w:rsidR="00AF3B56" w:rsidRDefault="00AF3B56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Etude du schéma développé </w:t>
      </w:r>
      <w:r w:rsidR="00BD41F3">
        <w:rPr>
          <w:b/>
          <w:bCs/>
          <w:sz w:val="20"/>
          <w:szCs w:val="20"/>
        </w:rPr>
        <w:t xml:space="preserve">à l’aide du mémotech </w:t>
      </w:r>
      <w:r w:rsidR="00F6361D">
        <w:rPr>
          <w:b/>
          <w:bCs/>
          <w:sz w:val="20"/>
          <w:szCs w:val="20"/>
        </w:rPr>
        <w:t xml:space="preserve">( __ __ / 3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1778"/>
        <w:gridCol w:w="1701"/>
        <w:gridCol w:w="1985"/>
        <w:gridCol w:w="1985"/>
      </w:tblGrid>
      <w:tr w:rsidR="00BD41F3" w:rsidTr="00BD41F3">
        <w:trPr>
          <w:trHeight w:val="208"/>
          <w:jc w:val="center"/>
        </w:trPr>
        <w:tc>
          <w:tcPr>
            <w:tcW w:w="2299" w:type="dxa"/>
            <w:vMerge w:val="restart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symboles normalisés pour schéma développé: </w:t>
            </w:r>
          </w:p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Prise de courant</w:t>
            </w:r>
          </w:p>
        </w:tc>
        <w:tc>
          <w:tcPr>
            <w:tcW w:w="1701" w:type="dxa"/>
            <w:vAlign w:val="center"/>
          </w:tcPr>
          <w:p w:rsidR="00BD41F3" w:rsidRP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VV2</w:t>
            </w:r>
          </w:p>
        </w:tc>
        <w:tc>
          <w:tcPr>
            <w:tcW w:w="1985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Coupe circuit unipolaire + neutre</w:t>
            </w:r>
          </w:p>
          <w:p w:rsidR="00BD41F3" w:rsidRDefault="00BD41F3" w:rsidP="00BD41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 avec sa cartouche fusible )</w:t>
            </w:r>
          </w:p>
        </w:tc>
        <w:tc>
          <w:tcPr>
            <w:tcW w:w="1985" w:type="dxa"/>
            <w:vAlign w:val="center"/>
          </w:tcPr>
          <w:p w:rsidR="00BD41F3" w:rsidRDefault="00BD41F3" w:rsidP="00BD41F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E2</w:t>
            </w:r>
          </w:p>
        </w:tc>
      </w:tr>
      <w:tr w:rsidR="00BD41F3" w:rsidTr="00BD41F3">
        <w:trPr>
          <w:trHeight w:val="1358"/>
          <w:jc w:val="center"/>
        </w:trPr>
        <w:tc>
          <w:tcPr>
            <w:tcW w:w="2299" w:type="dxa"/>
            <w:vMerge/>
          </w:tcPr>
          <w:p w:rsidR="00BD41F3" w:rsidRDefault="00BD41F3" w:rsidP="00677F1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66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66"/>
          </w:tcPr>
          <w:p w:rsidR="00BD41F3" w:rsidRDefault="00BD41F3" w:rsidP="00677F12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66"/>
          </w:tcPr>
          <w:p w:rsidR="00BD41F3" w:rsidRDefault="00BD41F3" w:rsidP="00BD41F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66"/>
          </w:tcPr>
          <w:p w:rsidR="00BD41F3" w:rsidRDefault="00BD41F3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677F12" w:rsidRDefault="00677F12" w:rsidP="00677F12"/>
    <w:p w:rsidR="00AF3B56" w:rsidRDefault="00AF3B56" w:rsidP="00677F12"/>
    <w:p w:rsidR="00AF3B56" w:rsidRDefault="00AF3B56" w:rsidP="00677F12"/>
    <w:p w:rsidR="00677F12" w:rsidRDefault="00677F12" w:rsidP="00677F12"/>
    <w:p w:rsidR="00677F12" w:rsidRDefault="00D81B8C" w:rsidP="00677F12">
      <w:r>
        <w:rPr>
          <w:noProof/>
          <w:lang w:eastAsia="fr-FR"/>
        </w:rPr>
        <w:pict>
          <v:group id="_x0000_s1041" style="position:absolute;margin-left:-10.1pt;margin-top:-5.7pt;width:471pt;height:67.65pt;z-index:251660288" coordorigin="1425,2704" coordsize="9420,1353">
            <v:rect id="_x0000_s1042" style="position:absolute;left:1425;top:2704;width:9420;height:1350" fillcolor="#00b0f0">
              <v:textbox style="mso-next-textbox:#_x0000_s1042">
                <w:txbxContent>
                  <w:p w:rsidR="00677F12" w:rsidRDefault="00677F12" w:rsidP="00677F12"/>
                </w:txbxContent>
              </v:textbox>
            </v:rect>
            <v:shape id="_x0000_s1043" type="#_x0000_t32" style="position:absolute;left:3975;top:2707;width:0;height:1350" o:connectortype="straight"/>
            <v:shape id="_x0000_s1044" type="#_x0000_t32" style="position:absolute;left:8280;top:2707;width:0;height:1350" o:connectortype="straight"/>
            <v:shape id="_x0000_s1045" type="#_x0000_t32" style="position:absolute;left:1425;top:3337;width:2550;height:0" o:connectortype="straight"/>
            <v:shape id="_x0000_s1046" type="#_x0000_t32" style="position:absolute;left:8280;top:3337;width:2565;height:0" o:connectortype="straight"/>
            <v:shape id="_x0000_s1047" type="#_x0000_t202" style="position:absolute;left:8996;top:3487;width:964;height:397">
              <v:textbox style="mso-next-textbox:#_x0000_s1047">
                <w:txbxContent>
                  <w:p w:rsidR="00677F12" w:rsidRDefault="00677F12" w:rsidP="00677F12">
                    <w:r>
                      <w:t>2 ELB</w:t>
                    </w:r>
                  </w:p>
                </w:txbxContent>
              </v:textbox>
            </v:shape>
            <v:shape id="_x0000_s1048" type="#_x0000_t202" style="position:absolute;left:8430;top:2812;width:2280;height:390">
              <v:textbox style="mso-next-textbox:#_x0000_s1048">
                <w:txbxContent>
                  <w:p w:rsidR="00677F12" w:rsidRDefault="00677F12" w:rsidP="00677F12">
                    <w:r>
                      <w:t>Nom :</w:t>
                    </w:r>
                  </w:p>
                </w:txbxContent>
              </v:textbox>
            </v:shape>
            <v:shape id="_x0000_s1049" type="#_x0000_t202" style="position:absolute;left:1650;top:3487;width:2040;height:397">
              <v:textbox style="mso-next-textbox:#_x0000_s1049">
                <w:txbxContent>
                  <w:p w:rsidR="00677F12" w:rsidRDefault="00677F12" w:rsidP="00677F12">
                    <w:r>
                      <w:t>Le :</w:t>
                    </w:r>
                  </w:p>
                </w:txbxContent>
              </v:textbox>
            </v:shape>
            <v:shape id="_x0000_s1050" type="#_x0000_t202" style="position:absolute;left:1515;top:2812;width:2310;height:390">
              <v:textbox style="mso-next-textbox:#_x0000_s1050">
                <w:txbxContent>
                  <w:p w:rsidR="00677F12" w:rsidRDefault="00BD41F3" w:rsidP="00677F12">
                    <w:pPr>
                      <w:jc w:val="center"/>
                    </w:pPr>
                    <w:r>
                      <w:t>TP 3</w:t>
                    </w:r>
                    <w:r w:rsidR="00677F12">
                      <w:t xml:space="preserve"> page 2</w:t>
                    </w:r>
                  </w:p>
                </w:txbxContent>
              </v:textbox>
            </v:shape>
            <v:shape id="_x0000_s1051" type="#_x0000_t202" style="position:absolute;left:4575;top:2812;width:3330;height:1072">
              <v:textbox style="mso-next-textbox:#_x0000_s1051">
                <w:txbxContent>
                  <w:p w:rsidR="00A23015" w:rsidRPr="00096604" w:rsidRDefault="00A23015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Prépar</w:t>
                    </w:r>
                    <w:r w:rsidRPr="00677F12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er l’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installation</w:t>
                    </w:r>
                  </w:p>
                  <w:p w:rsidR="00677F12" w:rsidRPr="00096604" w:rsidRDefault="00BD41F3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du garage</w:t>
                    </w:r>
                  </w:p>
                </w:txbxContent>
              </v:textbox>
            </v:shape>
          </v:group>
        </w:pict>
      </w:r>
    </w:p>
    <w:p w:rsidR="00677F12" w:rsidRDefault="00677F12" w:rsidP="00677F12"/>
    <w:p w:rsidR="00677F12" w:rsidRDefault="00677F12" w:rsidP="00677F12"/>
    <w:p w:rsidR="00677F12" w:rsidRDefault="00677F12" w:rsidP="00677F12"/>
    <w:p w:rsidR="00677F12" w:rsidRDefault="00677F12" w:rsidP="00677F12">
      <w:pPr>
        <w:pStyle w:val="Default"/>
      </w:pPr>
    </w:p>
    <w:p w:rsidR="00CA3F3C" w:rsidRDefault="00CA3F3C" w:rsidP="00677F12">
      <w:pPr>
        <w:pStyle w:val="Default"/>
      </w:pPr>
    </w:p>
    <w:p w:rsidR="00F6361D" w:rsidRPr="00F6361D" w:rsidRDefault="00677F12" w:rsidP="00F6361D">
      <w:pPr>
        <w:rPr>
          <w:b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 </w:t>
      </w:r>
      <w:r w:rsidR="00492036">
        <w:rPr>
          <w:sz w:val="20"/>
          <w:szCs w:val="20"/>
        </w:rPr>
        <w:t>le sc</w:t>
      </w:r>
      <w:r w:rsidR="00BD41F3">
        <w:rPr>
          <w:sz w:val="20"/>
          <w:szCs w:val="20"/>
        </w:rPr>
        <w:t>héma développé du garage</w:t>
      </w:r>
      <w:r w:rsidR="00492036">
        <w:rPr>
          <w:sz w:val="20"/>
          <w:szCs w:val="20"/>
        </w:rPr>
        <w:t xml:space="preserve"> du pavillon </w:t>
      </w:r>
      <w:r w:rsidR="00F6361D">
        <w:rPr>
          <w:sz w:val="20"/>
          <w:szCs w:val="20"/>
        </w:rPr>
        <w:t xml:space="preserve"> </w:t>
      </w:r>
      <w:r w:rsidR="00F6361D" w:rsidRPr="00F6361D">
        <w:rPr>
          <w:b/>
          <w:sz w:val="20"/>
          <w:szCs w:val="20"/>
        </w:rPr>
        <w:t>( __ __ / 6 ) :</w:t>
      </w:r>
    </w:p>
    <w:p w:rsidR="00F6361D" w:rsidRDefault="00F6361D" w:rsidP="00F6361D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  <w:r>
        <w:rPr>
          <w:sz w:val="20"/>
          <w:szCs w:val="20"/>
        </w:rPr>
        <w:t>Réalisez en utilisant les symboles, les couleurs de conducteurs et les repérages normalis</w:t>
      </w:r>
      <w:r w:rsidR="00F6361D">
        <w:rPr>
          <w:sz w:val="20"/>
          <w:szCs w:val="20"/>
        </w:rPr>
        <w:t>és :</w: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D81B8C" w:rsidP="00677F12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65" style="position:absolute;z-index:-251641856;mso-position-horizontal-relative:page;mso-position-vertical-relative:page" from="464.85pt,188.5pt" to="464.8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4" style="position:absolute;z-index:-251642880;mso-position-horizontal-relative:page;mso-position-vertical-relative:page" from="429.15pt,188.5pt" to="464.8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1" style="position:absolute;z-index:-251645952;mso-position-horizontal-relative:page;mso-position-vertical-relative:page" from="431.15pt,188.5pt" to="431.1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60" style="position:absolute;z-index:-251646976;mso-position-horizontal-relative:page;mso-position-vertical-relative:page" from="395.45pt,188.5pt" to="431.15pt,188.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7" style="position:absolute;z-index:-251650048;mso-position-horizontal-relative:page;mso-position-vertical-relative:page" from="188.95pt,188.5pt" to="188.95pt,215.25pt" o:regroupid="1" o:allowincell="f" strokeweight="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6" style="position:absolute;z-index:-251651072;mso-position-horizontal-relative:page;mso-position-vertical-relative:page" from="153.25pt,188.5pt" to="188.95pt,188.5pt" o:regroupid="1" o:allowincell="f" strokeweight=".85pt">
            <w10:wrap anchorx="page" anchory="page"/>
          </v:line>
        </w:pict>
      </w:r>
    </w:p>
    <w:p w:rsidR="00677F12" w:rsidRDefault="00677F12" w:rsidP="00677F12">
      <w:pPr>
        <w:rPr>
          <w:sz w:val="20"/>
          <w:szCs w:val="20"/>
        </w:rPr>
      </w:pPr>
    </w:p>
    <w:p w:rsidR="00677F12" w:rsidRDefault="00BD41F3" w:rsidP="00D5152B">
      <w:pPr>
        <w:tabs>
          <w:tab w:val="left" w:pos="2070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line id="_x0000_s1055" style="position:absolute;z-index:-251652096;mso-position-horizontal-relative:page;mso-position-vertical-relative:page" from="447.75pt,226.3pt" to="447.75pt,518.25pt" o:regroupid="1" o:allowincell="f" strokecolor="#9c0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4" style="position:absolute;z-index:-251653120;mso-position-horizontal-relative:page;mso-position-vertical-relative:page" from="408pt,226.3pt" to="408pt,518.25pt" o:regroupid="1" o:allowincell="f" strokecolor="blue" strokeweight="2.85pt">
            <w10:wrap anchorx="page" anchory="page"/>
          </v:line>
        </w:pict>
      </w:r>
      <w:r>
        <w:rPr>
          <w:noProof/>
          <w:sz w:val="20"/>
          <w:szCs w:val="20"/>
          <w:lang w:eastAsia="fr-FR"/>
        </w:rPr>
        <w:pict>
          <v:line id="_x0000_s1053" style="position:absolute;z-index:-251654144;mso-position-horizontal-relative:page;mso-position-vertical-relative:page" from="171pt,226.3pt" to="171pt,518.25pt" o:regroupid="1" o:allowincell="f" strokecolor="#f60" strokeweight="2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67" style="position:absolute;z-index:-251639808;mso-position-horizontal-relative:page;mso-position-vertical-relative:page" from="429.15pt,215.3pt" to="429.15pt,188.55pt" o:regroupid="1" o:allowincell="f" strokeweight="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66" style="position:absolute;z-index:-251640832;mso-position-horizontal-relative:page;mso-position-vertical-relative:page" from="464.85pt,215.3pt" to="429.15pt,215.3pt" o:regroupid="1" o:allowincell="f" strokeweight="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63" style="position:absolute;z-index:-251643904;mso-position-horizontal-relative:page;mso-position-vertical-relative:page" from="395.45pt,215.3pt" to="395.45pt,188.55pt" o:regroupid="1" o:allowincell="f" strokeweight="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62" style="position:absolute;z-index:-251644928;mso-position-horizontal-relative:page;mso-position-vertical-relative:page" from="431.15pt,215.3pt" to="395.45pt,215.3pt" o:regroupid="1" o:allowincell="f" strokeweight="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59" style="position:absolute;z-index:-251648000;mso-position-horizontal-relative:page;mso-position-vertical-relative:page" from="153.25pt,215.3pt" to="153.25pt,188.55pt" o:regroupid="1" o:allowincell="f" strokeweight=".85pt">
            <w10:wrap anchorx="page" anchory="page"/>
          </v:line>
        </w:pict>
      </w:r>
      <w:r w:rsidR="00D81B8C">
        <w:rPr>
          <w:noProof/>
          <w:sz w:val="20"/>
          <w:szCs w:val="20"/>
          <w:lang w:eastAsia="fr-FR"/>
        </w:rPr>
        <w:pict>
          <v:line id="_x0000_s1058" style="position:absolute;z-index:-251649024;mso-position-horizontal-relative:page;mso-position-vertical-relative:page" from="188.95pt,215.3pt" to="153.25pt,215.3pt" o:regroupid="1" o:allowincell="f" strokeweight=".85pt">
            <w10:wrap anchorx="page" anchory="page"/>
          </v:line>
        </w:pict>
      </w:r>
      <w:r w:rsidR="00D5152B">
        <w:rPr>
          <w:sz w:val="20"/>
          <w:szCs w:val="20"/>
        </w:rPr>
        <w:tab/>
      </w: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677F12" w:rsidRDefault="00677F12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F6361D" w:rsidRDefault="00F6361D" w:rsidP="00677F12">
      <w:pPr>
        <w:rPr>
          <w:sz w:val="20"/>
          <w:szCs w:val="20"/>
        </w:rPr>
      </w:pPr>
    </w:p>
    <w:p w:rsidR="00677F12" w:rsidRDefault="00677F12" w:rsidP="00677F12">
      <w:pPr>
        <w:pStyle w:val="Default"/>
      </w:pPr>
    </w:p>
    <w:p w:rsidR="00BD41F3" w:rsidRDefault="00BD41F3" w:rsidP="00677F12">
      <w:pPr>
        <w:pStyle w:val="Default"/>
      </w:pPr>
    </w:p>
    <w:p w:rsidR="00677F12" w:rsidRDefault="00677F12" w:rsidP="00677F12">
      <w:pPr>
        <w:pStyle w:val="Default"/>
        <w:rPr>
          <w:b/>
          <w:bCs/>
          <w:sz w:val="20"/>
          <w:szCs w:val="20"/>
        </w:rPr>
      </w:pPr>
      <w:r>
        <w:t xml:space="preserve"> </w:t>
      </w:r>
      <w:r w:rsidR="00F6361D">
        <w:rPr>
          <w:b/>
          <w:bCs/>
          <w:sz w:val="20"/>
          <w:szCs w:val="20"/>
        </w:rPr>
        <w:t xml:space="preserve">&gt; Choix des matériels </w:t>
      </w:r>
      <w:r w:rsidR="00BD41F3">
        <w:rPr>
          <w:b/>
          <w:bCs/>
          <w:sz w:val="20"/>
          <w:szCs w:val="20"/>
        </w:rPr>
        <w:t xml:space="preserve">LEGRAND </w:t>
      </w:r>
      <w:r w:rsidR="00F6361D">
        <w:rPr>
          <w:b/>
          <w:bCs/>
          <w:sz w:val="20"/>
          <w:szCs w:val="20"/>
        </w:rPr>
        <w:t xml:space="preserve">( __ __ / 4 </w:t>
      </w:r>
      <w:r>
        <w:rPr>
          <w:b/>
          <w:bCs/>
          <w:sz w:val="20"/>
          <w:szCs w:val="20"/>
        </w:rPr>
        <w:t xml:space="preserve">): </w:t>
      </w:r>
    </w:p>
    <w:p w:rsidR="00F6361D" w:rsidRDefault="00F6361D" w:rsidP="00677F12">
      <w:pPr>
        <w:pStyle w:val="Defaul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410"/>
      </w:tblGrid>
      <w:tr w:rsidR="00F6361D" w:rsidTr="00AB73D5">
        <w:trPr>
          <w:trHeight w:val="93"/>
        </w:trPr>
        <w:tc>
          <w:tcPr>
            <w:tcW w:w="5495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Donnez les références des matériels de cette installation: </w:t>
            </w:r>
            <w:r>
              <w:rPr>
                <w:i/>
                <w:iCs/>
                <w:sz w:val="20"/>
                <w:szCs w:val="20"/>
              </w:rPr>
              <w:t xml:space="preserve">Désignation </w:t>
            </w:r>
          </w:p>
        </w:tc>
        <w:tc>
          <w:tcPr>
            <w:tcW w:w="1417" w:type="dxa"/>
          </w:tcPr>
          <w:p w:rsidR="00F6361D" w:rsidRDefault="00F6361D" w:rsidP="00A0115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Référence</w:t>
            </w:r>
          </w:p>
        </w:tc>
        <w:tc>
          <w:tcPr>
            <w:tcW w:w="2410" w:type="dxa"/>
          </w:tcPr>
          <w:p w:rsidR="00F6361D" w:rsidRDefault="00F6361D" w:rsidP="00A0115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Page</w:t>
            </w:r>
          </w:p>
        </w:tc>
      </w:tr>
      <w:tr w:rsidR="00F6361D" w:rsidTr="00D5152B">
        <w:trPr>
          <w:trHeight w:val="780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492036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Interrupteur va et vient</w:t>
            </w:r>
            <w:r w:rsidR="007C4AB5">
              <w:rPr>
                <w:sz w:val="20"/>
                <w:szCs w:val="20"/>
              </w:rPr>
              <w:t xml:space="preserve"> « </w:t>
            </w:r>
            <w:r w:rsidR="00F6361D">
              <w:rPr>
                <w:sz w:val="20"/>
                <w:szCs w:val="20"/>
              </w:rPr>
              <w:t xml:space="preserve"> </w:t>
            </w:r>
            <w:r w:rsidR="00004429">
              <w:rPr>
                <w:sz w:val="20"/>
                <w:szCs w:val="20"/>
              </w:rPr>
              <w:t>MOULURE</w:t>
            </w:r>
            <w:r w:rsidR="007C4AB5">
              <w:rPr>
                <w:sz w:val="20"/>
                <w:szCs w:val="20"/>
              </w:rPr>
              <w:t xml:space="preserve"> </w:t>
            </w:r>
            <w:r w:rsidR="00F6361D">
              <w:rPr>
                <w:sz w:val="20"/>
                <w:szCs w:val="20"/>
              </w:rPr>
              <w:t>» 10 A, 250 V</w:t>
            </w:r>
          </w:p>
        </w:tc>
        <w:tc>
          <w:tcPr>
            <w:tcW w:w="1417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D5152B">
        <w:trPr>
          <w:trHeight w:val="812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Douille </w:t>
            </w:r>
            <w:r w:rsidR="007C4AB5">
              <w:rPr>
                <w:sz w:val="20"/>
                <w:szCs w:val="20"/>
              </w:rPr>
              <w:t>de lampe</w:t>
            </w:r>
            <w:r>
              <w:rPr>
                <w:sz w:val="20"/>
                <w:szCs w:val="20"/>
              </w:rPr>
              <w:t xml:space="preserve"> culot E27, 75 W, 4A, 250 V</w:t>
            </w:r>
          </w:p>
        </w:tc>
        <w:tc>
          <w:tcPr>
            <w:tcW w:w="1417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D5152B">
        <w:trPr>
          <w:trHeight w:val="858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Coupe circuit domestique unipolaire + neutre 10 A</w:t>
            </w:r>
          </w:p>
        </w:tc>
        <w:tc>
          <w:tcPr>
            <w:tcW w:w="1417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F6361D" w:rsidTr="00D5152B">
        <w:trPr>
          <w:trHeight w:val="844"/>
        </w:trPr>
        <w:tc>
          <w:tcPr>
            <w:tcW w:w="5495" w:type="dxa"/>
          </w:tcPr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</w:p>
          <w:p w:rsidR="00F6361D" w:rsidRDefault="00F6361D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Cartouche cylindrique domestique 10 A</w:t>
            </w:r>
          </w:p>
        </w:tc>
        <w:tc>
          <w:tcPr>
            <w:tcW w:w="1417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F6361D" w:rsidRDefault="00F6361D">
            <w:pPr>
              <w:pStyle w:val="Default"/>
              <w:rPr>
                <w:sz w:val="20"/>
                <w:szCs w:val="20"/>
              </w:rPr>
            </w:pPr>
          </w:p>
        </w:tc>
      </w:tr>
      <w:tr w:rsidR="00BD41F3" w:rsidTr="00BD41F3">
        <w:trPr>
          <w:trHeight w:val="844"/>
        </w:trPr>
        <w:tc>
          <w:tcPr>
            <w:tcW w:w="5495" w:type="dxa"/>
            <w:vAlign w:val="center"/>
          </w:tcPr>
          <w:p w:rsidR="00BD41F3" w:rsidRDefault="00BD41F3" w:rsidP="00F63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 de courant 2P+T 16 A</w:t>
            </w:r>
          </w:p>
        </w:tc>
        <w:tc>
          <w:tcPr>
            <w:tcW w:w="1417" w:type="dxa"/>
            <w:shd w:val="clear" w:color="auto" w:fill="FFFF66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66"/>
          </w:tcPr>
          <w:p w:rsidR="00BD41F3" w:rsidRDefault="00BD41F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77F12" w:rsidRDefault="00677F12" w:rsidP="00677F12"/>
    <w:p w:rsidR="00557BBD" w:rsidRDefault="00557BBD" w:rsidP="00677F12"/>
    <w:p w:rsidR="00557BBD" w:rsidRDefault="00D81B8C" w:rsidP="00677F12">
      <w:r>
        <w:rPr>
          <w:noProof/>
          <w:lang w:eastAsia="fr-FR"/>
        </w:rPr>
        <w:lastRenderedPageBreak/>
        <w:pict>
          <v:group id="_x0000_s1069" style="position:absolute;margin-left:-6.35pt;margin-top:-2.55pt;width:471pt;height:67.65pt;z-index:251677696" coordorigin="1425,2704" coordsize="9420,1353">
            <v:rect id="_x0000_s1070" style="position:absolute;left:1425;top:2704;width:9420;height:1350" fillcolor="#00b0f0">
              <v:textbox style="mso-next-textbox:#_x0000_s1070">
                <w:txbxContent>
                  <w:p w:rsidR="00557BBD" w:rsidRDefault="00557BBD" w:rsidP="00557BBD"/>
                </w:txbxContent>
              </v:textbox>
            </v:rect>
            <v:shape id="_x0000_s1071" type="#_x0000_t32" style="position:absolute;left:3975;top:2707;width:0;height:1350" o:connectortype="straight"/>
            <v:shape id="_x0000_s1072" type="#_x0000_t32" style="position:absolute;left:8280;top:2707;width:0;height:1350" o:connectortype="straight"/>
            <v:shape id="_x0000_s1073" type="#_x0000_t32" style="position:absolute;left:1425;top:3337;width:2550;height:0" o:connectortype="straight"/>
            <v:shape id="_x0000_s1074" type="#_x0000_t32" style="position:absolute;left:8280;top:3337;width:2565;height:0" o:connectortype="straight"/>
            <v:shape id="_x0000_s1075" type="#_x0000_t202" style="position:absolute;left:8996;top:3487;width:964;height:397">
              <v:textbox style="mso-next-textbox:#_x0000_s1075">
                <w:txbxContent>
                  <w:p w:rsidR="00557BBD" w:rsidRDefault="00557BBD" w:rsidP="00557BBD">
                    <w:r>
                      <w:t>2 ELB</w:t>
                    </w:r>
                  </w:p>
                </w:txbxContent>
              </v:textbox>
            </v:shape>
            <v:shape id="_x0000_s1076" type="#_x0000_t202" style="position:absolute;left:8430;top:2812;width:2280;height:390">
              <v:textbox style="mso-next-textbox:#_x0000_s1076">
                <w:txbxContent>
                  <w:p w:rsidR="00557BBD" w:rsidRDefault="00557BBD" w:rsidP="00557BBD">
                    <w:r>
                      <w:t>Nom :</w:t>
                    </w:r>
                  </w:p>
                </w:txbxContent>
              </v:textbox>
            </v:shape>
            <v:shape id="_x0000_s1077" type="#_x0000_t202" style="position:absolute;left:1650;top:3487;width:2040;height:397">
              <v:textbox style="mso-next-textbox:#_x0000_s1077">
                <w:txbxContent>
                  <w:p w:rsidR="00557BBD" w:rsidRDefault="00557BBD" w:rsidP="00557BBD">
                    <w:r>
                      <w:t>Le :</w:t>
                    </w:r>
                  </w:p>
                </w:txbxContent>
              </v:textbox>
            </v:shape>
            <v:shape id="_x0000_s1078" type="#_x0000_t202" style="position:absolute;left:1515;top:2812;width:2310;height:390">
              <v:textbox style="mso-next-textbox:#_x0000_s1078">
                <w:txbxContent>
                  <w:p w:rsidR="00557BBD" w:rsidRDefault="00AF3B56" w:rsidP="00557BBD">
                    <w:pPr>
                      <w:jc w:val="center"/>
                    </w:pPr>
                    <w:r>
                      <w:t>TP 3</w:t>
                    </w:r>
                    <w:r w:rsidR="00CA3F3C">
                      <w:t xml:space="preserve"> page 3</w:t>
                    </w:r>
                  </w:p>
                </w:txbxContent>
              </v:textbox>
            </v:shape>
            <v:shape id="_x0000_s1079" type="#_x0000_t202" style="position:absolute;left:4575;top:2812;width:3330;height:1072">
              <v:textbox style="mso-next-textbox:#_x0000_s1079">
                <w:txbxContent>
                  <w:p w:rsidR="00557BBD" w:rsidRPr="00096604" w:rsidRDefault="00557BBD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Prépar</w:t>
                    </w:r>
                    <w:r w:rsidRPr="00677F12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er l’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installation</w:t>
                    </w:r>
                  </w:p>
                  <w:p w:rsidR="00557BBD" w:rsidRPr="00096604" w:rsidRDefault="00AF3B56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du garage</w:t>
                    </w:r>
                  </w:p>
                </w:txbxContent>
              </v:textbox>
            </v:shape>
          </v:group>
        </w:pict>
      </w:r>
    </w:p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677F12"/>
    <w:p w:rsidR="00557BBD" w:rsidRDefault="00557BBD" w:rsidP="00557BBD">
      <w:pPr>
        <w:pStyle w:val="Default"/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Vous devez réaliser</w:t>
      </w:r>
      <w:r w:rsidR="00492036">
        <w:rPr>
          <w:sz w:val="20"/>
          <w:szCs w:val="20"/>
        </w:rPr>
        <w:t xml:space="preserve"> l'installat</w:t>
      </w:r>
      <w:r w:rsidR="00AF3B56">
        <w:rPr>
          <w:sz w:val="20"/>
          <w:szCs w:val="20"/>
        </w:rPr>
        <w:t>ion électrique du garage</w:t>
      </w:r>
      <w:r w:rsidR="00004429">
        <w:rPr>
          <w:sz w:val="20"/>
          <w:szCs w:val="20"/>
        </w:rPr>
        <w:t xml:space="preserve"> EN MOULURE</w:t>
      </w: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AF3B56">
        <w:rPr>
          <w:sz w:val="20"/>
          <w:szCs w:val="20"/>
        </w:rPr>
        <w:t xml:space="preserve"> Un circuit normalisé pour  PC 1</w:t>
      </w:r>
      <w:r>
        <w:rPr>
          <w:sz w:val="20"/>
          <w:szCs w:val="20"/>
        </w:rPr>
        <w:t xml:space="preserve"> </w:t>
      </w:r>
      <w:r w:rsidR="00AF3B56">
        <w:rPr>
          <w:sz w:val="20"/>
          <w:szCs w:val="20"/>
        </w:rPr>
        <w:t>2P+T 16A et PC 2 2P+T 16A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&gt; Organisation ( __ / 5 ) 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Organisez votre poste de travail avant, pendant et après l’intervention en respectant les consignes de sécurités données par le professeur. </w:t>
      </w:r>
    </w:p>
    <w:p w:rsidR="00CA3F3C" w:rsidRDefault="00CA3F3C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Complétez la liste de matériel nécessaire ci-contre. </w:t>
      </w:r>
    </w:p>
    <w:p w:rsidR="00557BBD" w:rsidRDefault="00557BBD" w:rsidP="00557BBD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558"/>
      </w:tblGrid>
      <w:tr w:rsidR="00557BBD" w:rsidTr="00AF3B56">
        <w:trPr>
          <w:trHeight w:val="93"/>
          <w:jc w:val="center"/>
        </w:trPr>
        <w:tc>
          <w:tcPr>
            <w:tcW w:w="2376" w:type="dxa"/>
          </w:tcPr>
          <w:p w:rsidR="00557BBD" w:rsidRDefault="00557BBD" w:rsidP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 de matériel:</w:t>
            </w:r>
          </w:p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58" w:type="dxa"/>
          </w:tcPr>
          <w:p w:rsidR="00557BBD" w:rsidRDefault="00557BBD" w:rsidP="00CA3F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matériel</w:t>
            </w:r>
            <w:r w:rsidR="00CA3F3C">
              <w:rPr>
                <w:sz w:val="20"/>
                <w:szCs w:val="20"/>
              </w:rPr>
              <w:t> :</w:t>
            </w:r>
            <w:r w:rsidR="00CA3F3C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57BBD" w:rsidTr="00AF3B56">
        <w:trPr>
          <w:trHeight w:val="496"/>
          <w:jc w:val="center"/>
        </w:trPr>
        <w:tc>
          <w:tcPr>
            <w:tcW w:w="2376" w:type="dxa"/>
            <w:vAlign w:val="center"/>
          </w:tcPr>
          <w:p w:rsidR="00557BBD" w:rsidRDefault="00AF3B56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1</w:t>
            </w:r>
          </w:p>
        </w:tc>
        <w:tc>
          <w:tcPr>
            <w:tcW w:w="4558" w:type="dxa"/>
            <w:shd w:val="clear" w:color="auto" w:fill="FFFF66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</w:p>
        </w:tc>
      </w:tr>
      <w:tr w:rsidR="00AF3B56" w:rsidTr="00AF3B56">
        <w:trPr>
          <w:trHeight w:val="496"/>
          <w:jc w:val="center"/>
        </w:trPr>
        <w:tc>
          <w:tcPr>
            <w:tcW w:w="2376" w:type="dxa"/>
            <w:vAlign w:val="center"/>
          </w:tcPr>
          <w:p w:rsidR="00AF3B56" w:rsidRDefault="00AF3B56" w:rsidP="00CA3F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2</w:t>
            </w:r>
          </w:p>
        </w:tc>
        <w:tc>
          <w:tcPr>
            <w:tcW w:w="4558" w:type="dxa"/>
            <w:shd w:val="clear" w:color="auto" w:fill="FFFF66"/>
          </w:tcPr>
          <w:p w:rsidR="00AF3B56" w:rsidRDefault="00AF3B56">
            <w:pPr>
              <w:pStyle w:val="Default"/>
              <w:rPr>
                <w:sz w:val="20"/>
                <w:szCs w:val="20"/>
              </w:rPr>
            </w:pPr>
          </w:p>
        </w:tc>
      </w:tr>
      <w:tr w:rsidR="00557BBD" w:rsidTr="00AF3B56">
        <w:trPr>
          <w:trHeight w:val="93"/>
          <w:jc w:val="center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</w:tc>
        <w:tc>
          <w:tcPr>
            <w:tcW w:w="4558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sectionneur porte fusible 10 A </w:t>
            </w:r>
          </w:p>
        </w:tc>
      </w:tr>
      <w:tr w:rsidR="00557BBD" w:rsidTr="00AF3B56">
        <w:trPr>
          <w:trHeight w:val="93"/>
          <w:jc w:val="center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8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tableau de distribution </w:t>
            </w:r>
          </w:p>
        </w:tc>
      </w:tr>
      <w:tr w:rsidR="00557BBD" w:rsidTr="00AF3B56">
        <w:trPr>
          <w:trHeight w:val="93"/>
          <w:jc w:val="center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8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boite de dérivation </w:t>
            </w:r>
          </w:p>
        </w:tc>
      </w:tr>
      <w:tr w:rsidR="00557BBD" w:rsidTr="00AF3B56">
        <w:trPr>
          <w:trHeight w:val="93"/>
          <w:jc w:val="center"/>
        </w:trPr>
        <w:tc>
          <w:tcPr>
            <w:tcW w:w="2376" w:type="dxa"/>
            <w:vAlign w:val="center"/>
          </w:tcPr>
          <w:p w:rsidR="00557BBD" w:rsidRDefault="00557BBD" w:rsidP="00AF3B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8" w:type="dxa"/>
          </w:tcPr>
          <w:p w:rsidR="00557BBD" w:rsidRDefault="00557B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 ou coude </w:t>
            </w:r>
          </w:p>
        </w:tc>
      </w:tr>
    </w:tbl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&gt; Réalisation ( __ __ / 30 ) : </w:t>
      </w: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Tracez les axes d'implantation au crayon de papier </w:t>
      </w:r>
      <w:r w:rsidR="00D5152B">
        <w:rPr>
          <w:sz w:val="20"/>
          <w:szCs w:val="20"/>
        </w:rPr>
        <w:t xml:space="preserve"> (pour 7 points)</w:t>
      </w:r>
    </w:p>
    <w:p w:rsidR="00AF3B56" w:rsidRDefault="00AF3B5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04429">
        <w:rPr>
          <w:sz w:val="20"/>
          <w:szCs w:val="20"/>
        </w:rPr>
        <w:t>Moulure horizontale</w:t>
      </w:r>
      <w:r>
        <w:rPr>
          <w:sz w:val="20"/>
          <w:szCs w:val="20"/>
        </w:rPr>
        <w:t xml:space="preserve"> :     </w:t>
      </w:r>
      <w:r w:rsidR="00004429">
        <w:rPr>
          <w:sz w:val="20"/>
          <w:szCs w:val="20"/>
        </w:rPr>
        <w:t xml:space="preserve"> Moulure</w:t>
      </w:r>
      <w:r>
        <w:rPr>
          <w:sz w:val="20"/>
          <w:szCs w:val="20"/>
        </w:rPr>
        <w:t xml:space="preserve"> ve</w:t>
      </w:r>
      <w:r w:rsidR="00004429">
        <w:rPr>
          <w:sz w:val="20"/>
          <w:szCs w:val="20"/>
        </w:rPr>
        <w:t>rticale</w:t>
      </w:r>
      <w:r>
        <w:rPr>
          <w:sz w:val="20"/>
          <w:szCs w:val="20"/>
        </w:rPr>
        <w:t> :      Té :      Coude :      Tableau :      PC 1 :      PC 2 :</w:t>
      </w:r>
    </w:p>
    <w:p w:rsidR="00CE34DB" w:rsidRDefault="00CE34DB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Implantez le matériel, les fixations puis les canalisations </w:t>
      </w:r>
      <w:r w:rsidR="00D5152B">
        <w:rPr>
          <w:sz w:val="20"/>
          <w:szCs w:val="20"/>
        </w:rPr>
        <w:t>(pour 13 points)</w:t>
      </w:r>
    </w:p>
    <w:p w:rsidR="00AF3B56" w:rsidRDefault="00AF3B56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Chaque pièce de l’installation doit être bien fixées :</w:t>
      </w:r>
    </w:p>
    <w:p w:rsidR="00CE34DB" w:rsidRDefault="00CE34DB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Réalisez les raccordements électriques en respectant les normes </w:t>
      </w:r>
      <w:r w:rsidR="00D5152B">
        <w:rPr>
          <w:sz w:val="20"/>
          <w:szCs w:val="20"/>
        </w:rPr>
        <w:t>(pour 10 points)</w:t>
      </w:r>
    </w:p>
    <w:p w:rsidR="00CA3F3C" w:rsidRDefault="00AF3B56" w:rsidP="00557BBD">
      <w:pPr>
        <w:pStyle w:val="Default"/>
        <w:rPr>
          <w:sz w:val="20"/>
          <w:szCs w:val="20"/>
          <w:lang w:val="en-US"/>
        </w:rPr>
      </w:pPr>
      <w:r w:rsidRPr="00AF3B56">
        <w:rPr>
          <w:sz w:val="20"/>
          <w:szCs w:val="20"/>
          <w:lang w:val="en-US"/>
        </w:rPr>
        <w:t xml:space="preserve">- PE :      Phase :      Neutre :    </w:t>
      </w:r>
      <w:r>
        <w:rPr>
          <w:sz w:val="20"/>
          <w:szCs w:val="20"/>
          <w:lang w:val="en-US"/>
        </w:rPr>
        <w:t xml:space="preserve"> </w:t>
      </w:r>
      <w:r w:rsidRPr="00AF3B56">
        <w:rPr>
          <w:sz w:val="20"/>
          <w:szCs w:val="20"/>
          <w:lang w:val="en-US"/>
        </w:rPr>
        <w:t xml:space="preserve">  PC1 Phase :</w:t>
      </w:r>
      <w:r>
        <w:rPr>
          <w:sz w:val="20"/>
          <w:szCs w:val="20"/>
          <w:lang w:val="en-US"/>
        </w:rPr>
        <w:t xml:space="preserve">      PC1</w:t>
      </w:r>
      <w:r w:rsidRPr="00AF3B56">
        <w:rPr>
          <w:sz w:val="20"/>
          <w:szCs w:val="20"/>
          <w:lang w:val="en-US"/>
        </w:rPr>
        <w:t xml:space="preserve"> Neutre</w:t>
      </w:r>
      <w:r>
        <w:rPr>
          <w:sz w:val="20"/>
          <w:szCs w:val="20"/>
          <w:lang w:val="en-US"/>
        </w:rPr>
        <w:t xml:space="preserve"> :       PC1 PE :</w:t>
      </w:r>
    </w:p>
    <w:p w:rsidR="00AF3B56" w:rsidRPr="00CE34DB" w:rsidRDefault="00AF3B56" w:rsidP="00557BBD">
      <w:pPr>
        <w:pStyle w:val="Default"/>
        <w:rPr>
          <w:sz w:val="20"/>
          <w:szCs w:val="20"/>
        </w:rPr>
      </w:pPr>
      <w:r w:rsidRPr="00CE34DB">
        <w:rPr>
          <w:sz w:val="20"/>
          <w:szCs w:val="20"/>
        </w:rPr>
        <w:t>-</w:t>
      </w:r>
      <w:r w:rsidR="00004429">
        <w:rPr>
          <w:sz w:val="20"/>
          <w:szCs w:val="20"/>
        </w:rPr>
        <w:t xml:space="preserve"> </w:t>
      </w:r>
      <w:r w:rsidRPr="00CE34DB">
        <w:rPr>
          <w:sz w:val="20"/>
          <w:szCs w:val="20"/>
        </w:rPr>
        <w:t xml:space="preserve">PC2 Neutre :       PC2 Phase :       PC2 PE :       </w:t>
      </w:r>
      <w:r w:rsidR="00CE34DB" w:rsidRPr="00CE34DB">
        <w:rPr>
          <w:sz w:val="20"/>
          <w:szCs w:val="20"/>
        </w:rPr>
        <w:t>Premier essai :</w:t>
      </w:r>
    </w:p>
    <w:p w:rsidR="00CA3F3C" w:rsidRPr="00CE34DB" w:rsidRDefault="00CA3F3C" w:rsidP="00557BBD">
      <w:pPr>
        <w:pStyle w:val="Default"/>
        <w:rPr>
          <w:sz w:val="20"/>
          <w:szCs w:val="20"/>
        </w:rPr>
      </w:pPr>
    </w:p>
    <w:p w:rsidR="00CA3F3C" w:rsidRDefault="00004429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5057775" cy="3507326"/>
            <wp:effectExtent l="19050" t="0" r="9525" b="0"/>
            <wp:docPr id="4" name="Image 3" descr="implantation moulure  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lantation moulure  p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603" cy="351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36C" w:rsidRDefault="00B7436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D81B8C" w:rsidP="00557BB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w:pict>
          <v:group id="_x0000_s1080" style="position:absolute;margin-left:5.65pt;margin-top:9.45pt;width:471pt;height:67.65pt;z-index:251678720" coordorigin="1425,2704" coordsize="9420,1353">
            <v:rect id="_x0000_s1081" style="position:absolute;left:1425;top:2704;width:9420;height:1350" fillcolor="#00b0f0">
              <v:textbox style="mso-next-textbox:#_x0000_s1081">
                <w:txbxContent>
                  <w:p w:rsidR="00CA3F3C" w:rsidRDefault="00CA3F3C" w:rsidP="00CA3F3C"/>
                </w:txbxContent>
              </v:textbox>
            </v:rect>
            <v:shape id="_x0000_s1082" type="#_x0000_t32" style="position:absolute;left:3975;top:2707;width:0;height:1350" o:connectortype="straight"/>
            <v:shape id="_x0000_s1083" type="#_x0000_t32" style="position:absolute;left:8280;top:2707;width:0;height:1350" o:connectortype="straight"/>
            <v:shape id="_x0000_s1084" type="#_x0000_t32" style="position:absolute;left:1425;top:3337;width:2550;height:0" o:connectortype="straight"/>
            <v:shape id="_x0000_s1085" type="#_x0000_t32" style="position:absolute;left:8280;top:3337;width:2565;height:0" o:connectortype="straight"/>
            <v:shape id="_x0000_s1086" type="#_x0000_t202" style="position:absolute;left:8996;top:3487;width:964;height:397">
              <v:textbox style="mso-next-textbox:#_x0000_s1086">
                <w:txbxContent>
                  <w:p w:rsidR="00CA3F3C" w:rsidRDefault="00CA3F3C" w:rsidP="00CA3F3C">
                    <w:r>
                      <w:t>2 ELB</w:t>
                    </w:r>
                  </w:p>
                </w:txbxContent>
              </v:textbox>
            </v:shape>
            <v:shape id="_x0000_s1087" type="#_x0000_t202" style="position:absolute;left:8430;top:2812;width:2280;height:390">
              <v:textbox style="mso-next-textbox:#_x0000_s1087">
                <w:txbxContent>
                  <w:p w:rsidR="00CA3F3C" w:rsidRDefault="00CA3F3C" w:rsidP="00CA3F3C">
                    <w:r>
                      <w:t>Nom :</w:t>
                    </w:r>
                  </w:p>
                </w:txbxContent>
              </v:textbox>
            </v:shape>
            <v:shape id="_x0000_s1088" type="#_x0000_t202" style="position:absolute;left:1650;top:3487;width:2040;height:397">
              <v:textbox style="mso-next-textbox:#_x0000_s1088">
                <w:txbxContent>
                  <w:p w:rsidR="00CA3F3C" w:rsidRDefault="00CA3F3C" w:rsidP="00CA3F3C">
                    <w:r>
                      <w:t>Le :</w:t>
                    </w:r>
                  </w:p>
                </w:txbxContent>
              </v:textbox>
            </v:shape>
            <v:shape id="_x0000_s1089" type="#_x0000_t202" style="position:absolute;left:1515;top:2812;width:2310;height:390">
              <v:textbox style="mso-next-textbox:#_x0000_s1089">
                <w:txbxContent>
                  <w:p w:rsidR="00CA3F3C" w:rsidRDefault="00AF3B56" w:rsidP="00CA3F3C">
                    <w:pPr>
                      <w:jc w:val="center"/>
                    </w:pPr>
                    <w:r>
                      <w:t>TP 3</w:t>
                    </w:r>
                    <w:r w:rsidR="00CA3F3C">
                      <w:t xml:space="preserve"> page 4</w:t>
                    </w:r>
                  </w:p>
                </w:txbxContent>
              </v:textbox>
            </v:shape>
            <v:shape id="_x0000_s1090" type="#_x0000_t202" style="position:absolute;left:4575;top:2812;width:3330;height:1072">
              <v:textbox style="mso-next-textbox:#_x0000_s1090">
                <w:txbxContent>
                  <w:p w:rsidR="00CA3F3C" w:rsidRPr="00096604" w:rsidRDefault="00CA3F3C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Prépar</w:t>
                    </w:r>
                    <w:r w:rsidRPr="00677F12"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er l’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installation</w:t>
                    </w:r>
                  </w:p>
                  <w:p w:rsidR="00CA3F3C" w:rsidRPr="00096604" w:rsidRDefault="00AF3B56" w:rsidP="00492036">
                    <w:pPr>
                      <w:jc w:val="center"/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28"/>
                        <w:szCs w:val="28"/>
                      </w:rPr>
                      <w:t>du garage</w:t>
                    </w:r>
                  </w:p>
                </w:txbxContent>
              </v:textbox>
            </v:shape>
          </v:group>
        </w:pict>
      </w: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CA3F3C" w:rsidRDefault="00CA3F3C" w:rsidP="00557BBD">
      <w:pPr>
        <w:pStyle w:val="Default"/>
        <w:rPr>
          <w:sz w:val="20"/>
          <w:szCs w:val="20"/>
        </w:rPr>
      </w:pPr>
    </w:p>
    <w:p w:rsidR="00557BBD" w:rsidRDefault="00557BBD" w:rsidP="00557BBD">
      <w:pPr>
        <w:pStyle w:val="Default"/>
        <w:rPr>
          <w:sz w:val="20"/>
          <w:szCs w:val="20"/>
        </w:rPr>
      </w:pPr>
    </w:p>
    <w:p w:rsidR="00557BBD" w:rsidRPr="00CA3F3C" w:rsidRDefault="00557BBD" w:rsidP="00557BBD">
      <w:pPr>
        <w:pStyle w:val="Default"/>
        <w:rPr>
          <w:sz w:val="44"/>
          <w:szCs w:val="44"/>
        </w:rPr>
      </w:pPr>
      <w:r w:rsidRPr="00CA3F3C">
        <w:rPr>
          <w:b/>
          <w:bCs/>
          <w:sz w:val="44"/>
          <w:szCs w:val="44"/>
        </w:rPr>
        <w:t xml:space="preserve">&gt; Mise en service ( __ __ / </w:t>
      </w:r>
      <w:r w:rsidR="004F72A0">
        <w:rPr>
          <w:b/>
          <w:bCs/>
          <w:sz w:val="44"/>
          <w:szCs w:val="44"/>
        </w:rPr>
        <w:t>8</w:t>
      </w:r>
      <w:r w:rsidRPr="00CA3F3C">
        <w:rPr>
          <w:b/>
          <w:bCs/>
          <w:sz w:val="44"/>
          <w:szCs w:val="44"/>
        </w:rPr>
        <w:t xml:space="preserve"> ) : </w:t>
      </w:r>
    </w:p>
    <w:p w:rsidR="00557BBD" w:rsidRPr="00CA3F3C" w:rsidRDefault="00557BBD" w:rsidP="00557BBD">
      <w:pPr>
        <w:pStyle w:val="Default"/>
        <w:rPr>
          <w:sz w:val="44"/>
          <w:szCs w:val="44"/>
        </w:rPr>
      </w:pPr>
      <w:r w:rsidRPr="00CA3F3C">
        <w:rPr>
          <w:sz w:val="44"/>
          <w:szCs w:val="44"/>
        </w:rPr>
        <w:t xml:space="preserve">- Mettez en service l’équipement selon la fiche « Mise en service » </w:t>
      </w:r>
    </w:p>
    <w:p w:rsidR="00557BBD" w:rsidRDefault="00557BBD" w:rsidP="00557BBD">
      <w:pPr>
        <w:pStyle w:val="Default"/>
        <w:rPr>
          <w:sz w:val="44"/>
          <w:szCs w:val="44"/>
        </w:rPr>
      </w:pPr>
    </w:p>
    <w:p w:rsidR="00CA3F3C" w:rsidRDefault="00CA3F3C" w:rsidP="00557BBD">
      <w:pPr>
        <w:pStyle w:val="Default"/>
        <w:rPr>
          <w:sz w:val="44"/>
          <w:szCs w:val="44"/>
        </w:rPr>
      </w:pPr>
    </w:p>
    <w:p w:rsidR="00CA3F3C" w:rsidRDefault="00CA3F3C" w:rsidP="00557BBD">
      <w:pPr>
        <w:pStyle w:val="Default"/>
        <w:rPr>
          <w:sz w:val="44"/>
          <w:szCs w:val="44"/>
        </w:rPr>
      </w:pPr>
    </w:p>
    <w:p w:rsidR="00CA3F3C" w:rsidRPr="00CA3F3C" w:rsidRDefault="00CA3F3C" w:rsidP="00557BBD">
      <w:pPr>
        <w:pStyle w:val="Default"/>
        <w:rPr>
          <w:sz w:val="44"/>
          <w:szCs w:val="44"/>
        </w:rPr>
      </w:pPr>
    </w:p>
    <w:p w:rsidR="00557BBD" w:rsidRPr="00CA3F3C" w:rsidRDefault="00557BBD" w:rsidP="00557BBD">
      <w:pPr>
        <w:pStyle w:val="Default"/>
        <w:rPr>
          <w:sz w:val="44"/>
          <w:szCs w:val="44"/>
        </w:rPr>
      </w:pPr>
      <w:r w:rsidRPr="00CA3F3C">
        <w:rPr>
          <w:b/>
          <w:bCs/>
          <w:sz w:val="44"/>
          <w:szCs w:val="44"/>
        </w:rPr>
        <w:t xml:space="preserve">&gt;  Maintenance ( __ __ / </w:t>
      </w:r>
      <w:r w:rsidR="004F72A0">
        <w:rPr>
          <w:b/>
          <w:bCs/>
          <w:sz w:val="44"/>
          <w:szCs w:val="44"/>
        </w:rPr>
        <w:t>8</w:t>
      </w:r>
      <w:r w:rsidRPr="00CA3F3C">
        <w:rPr>
          <w:b/>
          <w:bCs/>
          <w:sz w:val="44"/>
          <w:szCs w:val="44"/>
        </w:rPr>
        <w:t xml:space="preserve"> ) : </w:t>
      </w:r>
    </w:p>
    <w:p w:rsidR="00557BBD" w:rsidRPr="00CA3F3C" w:rsidRDefault="00557BBD" w:rsidP="00557BBD">
      <w:pPr>
        <w:pStyle w:val="Default"/>
        <w:rPr>
          <w:sz w:val="44"/>
          <w:szCs w:val="44"/>
        </w:rPr>
      </w:pPr>
      <w:r w:rsidRPr="00CA3F3C">
        <w:rPr>
          <w:sz w:val="44"/>
          <w:szCs w:val="44"/>
        </w:rPr>
        <w:t xml:space="preserve">- Maintenez en état l’équipement selon la fiche « Maintenance » </w:t>
      </w:r>
    </w:p>
    <w:p w:rsidR="00557BBD" w:rsidRDefault="00557BBD" w:rsidP="00557BBD">
      <w:pPr>
        <w:pStyle w:val="Default"/>
        <w:rPr>
          <w:sz w:val="44"/>
          <w:szCs w:val="44"/>
        </w:rPr>
      </w:pPr>
    </w:p>
    <w:p w:rsidR="00CA3F3C" w:rsidRDefault="00CA3F3C" w:rsidP="00557BBD">
      <w:pPr>
        <w:pStyle w:val="Default"/>
        <w:rPr>
          <w:sz w:val="44"/>
          <w:szCs w:val="44"/>
        </w:rPr>
      </w:pPr>
    </w:p>
    <w:p w:rsidR="00CA3F3C" w:rsidRDefault="00CA3F3C" w:rsidP="00557BBD">
      <w:pPr>
        <w:pStyle w:val="Default"/>
        <w:rPr>
          <w:sz w:val="44"/>
          <w:szCs w:val="44"/>
        </w:rPr>
      </w:pPr>
    </w:p>
    <w:p w:rsidR="00CA3F3C" w:rsidRPr="00CA3F3C" w:rsidRDefault="00CA3F3C" w:rsidP="00557BBD">
      <w:pPr>
        <w:pStyle w:val="Default"/>
        <w:rPr>
          <w:sz w:val="44"/>
          <w:szCs w:val="44"/>
        </w:rPr>
      </w:pPr>
    </w:p>
    <w:p w:rsidR="00557BBD" w:rsidRPr="00CA3F3C" w:rsidRDefault="00557BBD" w:rsidP="00557BBD">
      <w:pPr>
        <w:pStyle w:val="Default"/>
        <w:rPr>
          <w:sz w:val="44"/>
          <w:szCs w:val="44"/>
        </w:rPr>
      </w:pPr>
      <w:r w:rsidRPr="00CA3F3C">
        <w:rPr>
          <w:b/>
          <w:bCs/>
          <w:sz w:val="44"/>
          <w:szCs w:val="44"/>
        </w:rPr>
        <w:t xml:space="preserve">&gt; Relation clientèle-entreprise( __ / </w:t>
      </w:r>
      <w:r w:rsidR="004F72A0">
        <w:rPr>
          <w:b/>
          <w:bCs/>
          <w:sz w:val="44"/>
          <w:szCs w:val="44"/>
        </w:rPr>
        <w:t>4</w:t>
      </w:r>
      <w:r w:rsidRPr="00CA3F3C">
        <w:rPr>
          <w:b/>
          <w:bCs/>
          <w:sz w:val="44"/>
          <w:szCs w:val="44"/>
        </w:rPr>
        <w:t xml:space="preserve"> ) : </w:t>
      </w:r>
    </w:p>
    <w:p w:rsidR="00557BBD" w:rsidRPr="00CA3F3C" w:rsidRDefault="00557BBD" w:rsidP="00557BBD">
      <w:pPr>
        <w:rPr>
          <w:sz w:val="44"/>
          <w:szCs w:val="44"/>
        </w:rPr>
      </w:pPr>
      <w:r w:rsidRPr="00CA3F3C">
        <w:rPr>
          <w:sz w:val="44"/>
          <w:szCs w:val="44"/>
        </w:rPr>
        <w:t>- Assurer la relation entre l’entreprise et la clientèle.</w:t>
      </w:r>
    </w:p>
    <w:p w:rsidR="00557BBD" w:rsidRPr="00CA3F3C" w:rsidRDefault="00557BBD" w:rsidP="00677F12">
      <w:pPr>
        <w:rPr>
          <w:sz w:val="44"/>
          <w:szCs w:val="44"/>
        </w:rPr>
      </w:pPr>
    </w:p>
    <w:p w:rsidR="00557BBD" w:rsidRDefault="00557BBD" w:rsidP="00677F12"/>
    <w:sectPr w:rsidR="00557BBD" w:rsidSect="00CA3F3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F12"/>
    <w:rsid w:val="00004429"/>
    <w:rsid w:val="00041E97"/>
    <w:rsid w:val="000928B8"/>
    <w:rsid w:val="000C17F2"/>
    <w:rsid w:val="001234C0"/>
    <w:rsid w:val="00257F71"/>
    <w:rsid w:val="00265FFB"/>
    <w:rsid w:val="002D2FDE"/>
    <w:rsid w:val="004149AF"/>
    <w:rsid w:val="00492036"/>
    <w:rsid w:val="00492398"/>
    <w:rsid w:val="004F72A0"/>
    <w:rsid w:val="00557BBD"/>
    <w:rsid w:val="00677F12"/>
    <w:rsid w:val="00736207"/>
    <w:rsid w:val="007C4AB5"/>
    <w:rsid w:val="007C5E23"/>
    <w:rsid w:val="00952B47"/>
    <w:rsid w:val="009D2E51"/>
    <w:rsid w:val="00A23015"/>
    <w:rsid w:val="00AF3B56"/>
    <w:rsid w:val="00B106B1"/>
    <w:rsid w:val="00B7436C"/>
    <w:rsid w:val="00BD41F3"/>
    <w:rsid w:val="00C05989"/>
    <w:rsid w:val="00CA3F3C"/>
    <w:rsid w:val="00CD4E28"/>
    <w:rsid w:val="00CE34DB"/>
    <w:rsid w:val="00D5152B"/>
    <w:rsid w:val="00D81B8C"/>
    <w:rsid w:val="00DB25B7"/>
    <w:rsid w:val="00DE71F4"/>
    <w:rsid w:val="00F6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30"/>
        <o:r id="V:Rule20" type="connector" idref="#_x0000_s1044"/>
        <o:r id="V:Rule21" type="connector" idref="#_x0000_s1045"/>
        <o:r id="V:Rule22" type="connector" idref="#_x0000_s1074"/>
        <o:r id="V:Rule23" type="connector" idref="#_x0000_s1083"/>
        <o:r id="V:Rule24" type="connector" idref="#_x0000_s1029"/>
        <o:r id="V:Rule25" type="connector" idref="#_x0000_s1071"/>
        <o:r id="V:Rule26" type="connector" idref="#_x0000_s1046"/>
        <o:r id="V:Rule27" type="connector" idref="#_x0000_s1039"/>
        <o:r id="V:Rule28" type="connector" idref="#_x0000_s1031"/>
        <o:r id="V:Rule29" type="connector" idref="#_x0000_s1040"/>
        <o:r id="V:Rule30" type="connector" idref="#_x0000_s1084"/>
        <o:r id="V:Rule31" type="connector" idref="#_x0000_s1028"/>
        <o:r id="V:Rule32" type="connector" idref="#_x0000_s1082"/>
        <o:r id="V:Rule33" type="connector" idref="#_x0000_s1043"/>
        <o:r id="V:Rule34" type="connector" idref="#_x0000_s1073"/>
        <o:r id="V:Rule35" type="connector" idref="#_x0000_s1072"/>
        <o:r id="V:Rule36" type="connector" idref="#_x0000_s108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7F1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F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</cp:lastModifiedBy>
  <cp:revision>2</cp:revision>
  <cp:lastPrinted>2011-09-27T20:03:00Z</cp:lastPrinted>
  <dcterms:created xsi:type="dcterms:W3CDTF">2011-09-27T20:06:00Z</dcterms:created>
  <dcterms:modified xsi:type="dcterms:W3CDTF">2011-09-27T20:06:00Z</dcterms:modified>
</cp:coreProperties>
</file>