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C3" w:rsidRDefault="00B90F06">
      <w:pPr>
        <w:framePr w:h="3063" w:hSpace="38" w:wrap="notBeside" w:vAnchor="text" w:hAnchor="margin" w:x="-1890" w:y="1"/>
        <w:rPr>
          <w:sz w:val="24"/>
          <w:szCs w:val="24"/>
        </w:rPr>
      </w:pPr>
      <w:bookmarkStart w:id="0" w:name="_GoBack"/>
      <w:bookmarkEnd w:id="0"/>
      <w:r>
        <w:rPr>
          <w:noProof/>
          <w:sz w:val="24"/>
          <w:szCs w:val="24"/>
        </w:rPr>
        <w:drawing>
          <wp:inline distT="0" distB="0" distL="0" distR="0">
            <wp:extent cx="1008944" cy="1816100"/>
            <wp:effectExtent l="19050" t="0" r="70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08944" cy="1816100"/>
                    </a:xfrm>
                    <a:prstGeom prst="rect">
                      <a:avLst/>
                    </a:prstGeom>
                    <a:noFill/>
                    <a:ln w="9525">
                      <a:noFill/>
                      <a:miter lim="800000"/>
                      <a:headEnd/>
                      <a:tailEnd/>
                    </a:ln>
                  </pic:spPr>
                </pic:pic>
              </a:graphicData>
            </a:graphic>
          </wp:inline>
        </w:drawing>
      </w:r>
    </w:p>
    <w:p w:rsidR="006E71A4" w:rsidRPr="006E71A4" w:rsidRDefault="006E71A4" w:rsidP="006E71A4">
      <w:pPr>
        <w:jc w:val="center"/>
        <w:rPr>
          <w:b/>
          <w:bCs/>
          <w:caps/>
          <w:sz w:val="48"/>
          <w:szCs w:val="48"/>
        </w:rPr>
      </w:pPr>
      <w:r w:rsidRPr="006E71A4">
        <w:rPr>
          <w:b/>
          <w:bCs/>
          <w:caps/>
          <w:sz w:val="48"/>
          <w:szCs w:val="48"/>
        </w:rPr>
        <w:lastRenderedPageBreak/>
        <w:t>Licenciements, accords compétitivité-emploi</w:t>
      </w:r>
    </w:p>
    <w:p w:rsidR="006E71A4" w:rsidRPr="006E71A4" w:rsidRDefault="006E71A4" w:rsidP="006E71A4">
      <w:pPr>
        <w:jc w:val="center"/>
        <w:rPr>
          <w:b/>
          <w:bCs/>
          <w:caps/>
          <w:sz w:val="48"/>
          <w:szCs w:val="48"/>
        </w:rPr>
      </w:pPr>
      <w:r w:rsidRPr="006E71A4">
        <w:rPr>
          <w:b/>
          <w:bCs/>
          <w:caps/>
          <w:sz w:val="48"/>
          <w:szCs w:val="48"/>
        </w:rPr>
        <w:t>Bloquer la machine infernale,</w:t>
      </w:r>
    </w:p>
    <w:p w:rsidR="006E71A4" w:rsidRPr="006E71A4" w:rsidRDefault="006E71A4" w:rsidP="006E71A4">
      <w:pPr>
        <w:jc w:val="center"/>
        <w:rPr>
          <w:b/>
          <w:bCs/>
          <w:caps/>
          <w:sz w:val="48"/>
          <w:szCs w:val="48"/>
        </w:rPr>
      </w:pPr>
      <w:r w:rsidRPr="006E71A4">
        <w:rPr>
          <w:b/>
          <w:bCs/>
          <w:caps/>
          <w:sz w:val="48"/>
          <w:szCs w:val="48"/>
        </w:rPr>
        <w:t>c’est possible</w:t>
      </w:r>
    </w:p>
    <w:p w:rsidR="00975732" w:rsidRPr="006E71A4" w:rsidRDefault="00975732" w:rsidP="00975732">
      <w:pPr>
        <w:pStyle w:val="NormalWeb"/>
        <w:spacing w:before="0" w:beforeAutospacing="0" w:after="0" w:afterAutospacing="0"/>
        <w:jc w:val="center"/>
        <w:rPr>
          <w:rFonts w:ascii="Arial" w:hAnsi="Arial" w:cs="Arial"/>
          <w:b/>
          <w:sz w:val="10"/>
          <w:szCs w:val="10"/>
        </w:rPr>
      </w:pPr>
    </w:p>
    <w:p w:rsidR="00C7011D" w:rsidRPr="00660B55" w:rsidRDefault="00C7011D" w:rsidP="0071256D">
      <w:pPr>
        <w:shd w:val="clear" w:color="auto" w:fill="FFFFFF"/>
        <w:spacing w:before="67"/>
        <w:rPr>
          <w:smallCaps/>
          <w:sz w:val="4"/>
          <w:szCs w:val="4"/>
        </w:rPr>
      </w:pPr>
    </w:p>
    <w:p w:rsidR="007E2BC3" w:rsidRPr="00C507CB" w:rsidRDefault="007E2BC3" w:rsidP="00C507CB">
      <w:pPr>
        <w:shd w:val="clear" w:color="auto" w:fill="333333"/>
        <w:spacing w:before="19" w:after="221"/>
        <w:rPr>
          <w:sz w:val="24"/>
          <w:szCs w:val="24"/>
        </w:rPr>
        <w:sectPr w:rsidR="007E2BC3" w:rsidRPr="00C507CB" w:rsidSect="009C4B08">
          <w:type w:val="continuous"/>
          <w:pgSz w:w="11909" w:h="16834"/>
          <w:pgMar w:top="360" w:right="759" w:bottom="360" w:left="2520" w:header="720" w:footer="720" w:gutter="0"/>
          <w:cols w:space="60"/>
          <w:noEndnote/>
        </w:sectPr>
      </w:pPr>
      <w:r w:rsidRPr="00660B55">
        <w:rPr>
          <w:b/>
          <w:bCs/>
          <w:smallCaps/>
          <w:color w:val="FFFFFF"/>
          <w:sz w:val="22"/>
          <w:szCs w:val="22"/>
        </w:rPr>
        <w:t xml:space="preserve"> </w:t>
      </w:r>
      <w:r w:rsidR="003C3738" w:rsidRPr="00660B55">
        <w:rPr>
          <w:b/>
          <w:bCs/>
          <w:smallCaps/>
          <w:color w:val="FFFFFF"/>
          <w:sz w:val="22"/>
          <w:szCs w:val="22"/>
        </w:rPr>
        <w:t xml:space="preserve">   </w:t>
      </w:r>
      <w:r w:rsidRPr="00660B55">
        <w:rPr>
          <w:b/>
          <w:bCs/>
          <w:smallCaps/>
          <w:color w:val="FFFFFF"/>
          <w:sz w:val="24"/>
          <w:szCs w:val="24"/>
        </w:rPr>
        <w:t xml:space="preserve">Bulletin </w:t>
      </w:r>
      <w:r w:rsidR="00D517EF">
        <w:rPr>
          <w:b/>
          <w:bCs/>
          <w:smallCaps/>
          <w:color w:val="FFFFFF"/>
          <w:sz w:val="24"/>
          <w:szCs w:val="24"/>
        </w:rPr>
        <w:t xml:space="preserve">  </w:t>
      </w:r>
      <w:r w:rsidR="006C09E5" w:rsidRPr="00660B55">
        <w:rPr>
          <w:b/>
          <w:bCs/>
          <w:caps/>
          <w:color w:val="FFFFFF"/>
          <w:sz w:val="24"/>
          <w:szCs w:val="24"/>
        </w:rPr>
        <w:t xml:space="preserve"> </w:t>
      </w:r>
      <w:r w:rsidRPr="00660B55">
        <w:rPr>
          <w:b/>
          <w:bCs/>
          <w:caps/>
          <w:color w:val="FFFFFF"/>
          <w:sz w:val="24"/>
          <w:szCs w:val="24"/>
        </w:rPr>
        <w:t xml:space="preserve"> NPA</w:t>
      </w:r>
      <w:r w:rsidRPr="00C507CB">
        <w:rPr>
          <w:b/>
          <w:bCs/>
          <w:smallCaps/>
          <w:color w:val="FFFFFF"/>
          <w:sz w:val="24"/>
          <w:szCs w:val="24"/>
        </w:rPr>
        <w:t xml:space="preserve"> </w:t>
      </w:r>
      <w:r w:rsidR="003C3738">
        <w:rPr>
          <w:b/>
          <w:bCs/>
          <w:smallCaps/>
          <w:color w:val="FFFFFF"/>
          <w:sz w:val="24"/>
          <w:szCs w:val="24"/>
        </w:rPr>
        <w:t xml:space="preserve">   </w:t>
      </w:r>
      <w:r w:rsidR="00D517EF">
        <w:rPr>
          <w:b/>
          <w:bCs/>
          <w:smallCaps/>
          <w:color w:val="FFFFFF"/>
          <w:sz w:val="24"/>
          <w:szCs w:val="24"/>
        </w:rPr>
        <w:t xml:space="preserve">     </w:t>
      </w:r>
      <w:r w:rsidR="003C3738">
        <w:rPr>
          <w:b/>
          <w:bCs/>
          <w:smallCaps/>
          <w:color w:val="FFFFFF"/>
          <w:sz w:val="24"/>
          <w:szCs w:val="24"/>
        </w:rPr>
        <w:t xml:space="preserve">   </w:t>
      </w:r>
      <w:r w:rsidR="00D517EF">
        <w:rPr>
          <w:b/>
          <w:bCs/>
          <w:smallCaps/>
          <w:color w:val="FFFFFF"/>
          <w:sz w:val="24"/>
          <w:szCs w:val="24"/>
        </w:rPr>
        <w:t xml:space="preserve">              </w:t>
      </w:r>
      <w:r w:rsidR="00664483">
        <w:rPr>
          <w:b/>
          <w:bCs/>
          <w:smallCaps/>
          <w:color w:val="FFFFFF"/>
          <w:sz w:val="24"/>
          <w:szCs w:val="24"/>
        </w:rPr>
        <w:t xml:space="preserve"> </w:t>
      </w:r>
      <w:r w:rsidR="00660B55">
        <w:rPr>
          <w:b/>
          <w:bCs/>
          <w:smallCaps/>
          <w:color w:val="FFFFFF"/>
          <w:sz w:val="24"/>
          <w:szCs w:val="24"/>
        </w:rPr>
        <w:t xml:space="preserve">  </w:t>
      </w:r>
      <w:r w:rsidR="00D517EF">
        <w:rPr>
          <w:b/>
          <w:bCs/>
          <w:smallCaps/>
          <w:color w:val="FFFFFF"/>
          <w:sz w:val="24"/>
          <w:szCs w:val="24"/>
        </w:rPr>
        <w:t xml:space="preserve">  </w:t>
      </w:r>
      <w:r w:rsidR="00EA61C8">
        <w:rPr>
          <w:b/>
          <w:bCs/>
          <w:smallCaps/>
          <w:color w:val="FFFFFF"/>
          <w:sz w:val="24"/>
          <w:szCs w:val="24"/>
        </w:rPr>
        <w:t xml:space="preserve">                                                </w:t>
      </w:r>
      <w:r w:rsidR="00D517EF">
        <w:rPr>
          <w:b/>
          <w:bCs/>
          <w:smallCaps/>
          <w:color w:val="FFFFFF"/>
          <w:sz w:val="24"/>
          <w:szCs w:val="24"/>
        </w:rPr>
        <w:t xml:space="preserve">   </w:t>
      </w:r>
      <w:r w:rsidR="00660B55">
        <w:rPr>
          <w:b/>
          <w:bCs/>
          <w:smallCaps/>
          <w:color w:val="FFFFFF"/>
          <w:sz w:val="24"/>
          <w:szCs w:val="24"/>
        </w:rPr>
        <w:t xml:space="preserve"> </w:t>
      </w:r>
      <w:r w:rsidR="003C3738">
        <w:rPr>
          <w:b/>
          <w:bCs/>
          <w:smallCaps/>
          <w:color w:val="FFFFFF"/>
          <w:sz w:val="24"/>
          <w:szCs w:val="24"/>
        </w:rPr>
        <w:t xml:space="preserve"> </w:t>
      </w:r>
      <w:r w:rsidR="00EA61C8">
        <w:rPr>
          <w:b/>
          <w:bCs/>
          <w:smallCaps/>
          <w:color w:val="FFFFFF"/>
          <w:sz w:val="24"/>
          <w:szCs w:val="24"/>
        </w:rPr>
        <w:t xml:space="preserve"> 12 </w:t>
      </w:r>
      <w:r w:rsidR="00E979C1">
        <w:rPr>
          <w:b/>
          <w:bCs/>
          <w:smallCaps/>
          <w:color w:val="FFFFFF"/>
          <w:sz w:val="24"/>
          <w:szCs w:val="24"/>
        </w:rPr>
        <w:t xml:space="preserve">Février </w:t>
      </w:r>
      <w:r w:rsidR="00611B9A">
        <w:rPr>
          <w:b/>
          <w:bCs/>
          <w:smallCaps/>
          <w:color w:val="FFFFFF"/>
          <w:sz w:val="24"/>
          <w:szCs w:val="24"/>
        </w:rPr>
        <w:t xml:space="preserve"> </w:t>
      </w:r>
      <w:r w:rsidRPr="00C507CB">
        <w:rPr>
          <w:b/>
          <w:bCs/>
          <w:smallCaps/>
          <w:color w:val="FFFFFF"/>
          <w:sz w:val="24"/>
          <w:szCs w:val="24"/>
        </w:rPr>
        <w:t>201</w:t>
      </w:r>
      <w:r w:rsidR="00611B9A">
        <w:rPr>
          <w:b/>
          <w:bCs/>
          <w:smallCaps/>
          <w:color w:val="FFFFFF"/>
          <w:sz w:val="24"/>
          <w:szCs w:val="24"/>
        </w:rPr>
        <w:t>3</w:t>
      </w:r>
    </w:p>
    <w:p w:rsidR="006E71A4" w:rsidRDefault="006E71A4" w:rsidP="00534443">
      <w:pPr>
        <w:rPr>
          <w:b/>
          <w:bCs/>
          <w:sz w:val="28"/>
          <w:szCs w:val="28"/>
        </w:rPr>
      </w:pPr>
      <w:r>
        <w:rPr>
          <w:b/>
          <w:bCs/>
          <w:sz w:val="28"/>
          <w:szCs w:val="28"/>
        </w:rPr>
        <w:t>Le patronat mène au pas de charge</w:t>
      </w:r>
    </w:p>
    <w:p w:rsidR="006E71A4" w:rsidRDefault="006E71A4" w:rsidP="006E71A4">
      <w:pPr>
        <w:jc w:val="center"/>
        <w:rPr>
          <w:b/>
          <w:bCs/>
          <w:sz w:val="28"/>
          <w:szCs w:val="28"/>
        </w:rPr>
      </w:pPr>
      <w:r>
        <w:rPr>
          <w:b/>
          <w:bCs/>
          <w:sz w:val="28"/>
          <w:szCs w:val="28"/>
        </w:rPr>
        <w:t>Son offensive  de démolition sociale</w:t>
      </w:r>
    </w:p>
    <w:p w:rsidR="006E71A4" w:rsidRDefault="006E71A4" w:rsidP="006E71A4">
      <w:pPr>
        <w:jc w:val="both"/>
        <w:rPr>
          <w:sz w:val="16"/>
          <w:szCs w:val="16"/>
        </w:rPr>
      </w:pPr>
    </w:p>
    <w:p w:rsidR="006E71A4" w:rsidRDefault="006E71A4" w:rsidP="006E71A4">
      <w:pPr>
        <w:jc w:val="both"/>
      </w:pPr>
      <w:r>
        <w:t>Arcelor Mittal, Automobile, Virgin, GoodYear, Sanofi ou Petroplus : il y a les suppressions d’emplois qui font un moment la une des medias. Mais qui parle des autres : un millier d’usines fermées depuis trois ans ; des centaines de milliers de salarié-es victimes de licenciements « secs » ou « déguisés », notamment sous le couvert de « rupture négociée de contrat ».</w:t>
      </w:r>
    </w:p>
    <w:p w:rsidR="006E71A4" w:rsidRDefault="006E71A4" w:rsidP="006E71A4">
      <w:pPr>
        <w:jc w:val="both"/>
      </w:pPr>
      <w:r>
        <w:t>Partout c’est le même chantage à l’emploi pour peser sur les salaires et les conditions de travail, sous prétexte de compétitivité. ;</w:t>
      </w:r>
    </w:p>
    <w:p w:rsidR="006E71A4" w:rsidRDefault="006E71A4" w:rsidP="006E71A4">
      <w:pPr>
        <w:jc w:val="both"/>
        <w:rPr>
          <w:sz w:val="16"/>
          <w:szCs w:val="16"/>
        </w:rPr>
      </w:pPr>
    </w:p>
    <w:p w:rsidR="006E71A4" w:rsidRDefault="006E71A4" w:rsidP="006E71A4">
      <w:pPr>
        <w:jc w:val="center"/>
        <w:rPr>
          <w:b/>
          <w:bCs/>
          <w:sz w:val="28"/>
          <w:szCs w:val="28"/>
        </w:rPr>
      </w:pPr>
      <w:r>
        <w:rPr>
          <w:b/>
          <w:bCs/>
          <w:sz w:val="28"/>
          <w:szCs w:val="28"/>
        </w:rPr>
        <w:t xml:space="preserve">Avec l’appui sans failles </w:t>
      </w:r>
    </w:p>
    <w:p w:rsidR="006E71A4" w:rsidRDefault="006E71A4" w:rsidP="006E71A4">
      <w:pPr>
        <w:jc w:val="center"/>
        <w:rPr>
          <w:b/>
          <w:bCs/>
          <w:sz w:val="28"/>
          <w:szCs w:val="28"/>
        </w:rPr>
      </w:pPr>
      <w:r>
        <w:rPr>
          <w:b/>
          <w:bCs/>
          <w:sz w:val="28"/>
          <w:szCs w:val="28"/>
        </w:rPr>
        <w:t>de Hollande et de son gouvernement</w:t>
      </w:r>
    </w:p>
    <w:p w:rsidR="006E71A4" w:rsidRPr="00534443" w:rsidRDefault="006E71A4" w:rsidP="006E71A4">
      <w:pPr>
        <w:jc w:val="both"/>
        <w:rPr>
          <w:b/>
          <w:bCs/>
          <w:sz w:val="10"/>
          <w:szCs w:val="10"/>
        </w:rPr>
      </w:pPr>
    </w:p>
    <w:p w:rsidR="006E71A4" w:rsidRDefault="006E71A4" w:rsidP="006E71A4">
      <w:pPr>
        <w:jc w:val="both"/>
      </w:pPr>
      <w:r>
        <w:t>A l’automne ils leur accordaient 20 milliards d’allégements fiscaux pour chacune des années à venir. Aujourd’hui ils décident de transposer en loi l’accord signé en janvier par le Medef et trois syndicats (Cfdt,Cgc, Cftc) sur la soi-disant « sécurisation professionnelle ». Alors qu’il s’agit en fait de faciliter les licenciements et de donner aux patrons une arme de plus pour faire accepter aux salarié-es la baisse de salaires, la mobilité forcée ou une flexibilité à tout va. Les négociations chez Renault illustrent parfaitement cela.</w:t>
      </w:r>
    </w:p>
    <w:p w:rsidR="006E71A4" w:rsidRDefault="006E71A4" w:rsidP="006E71A4">
      <w:pPr>
        <w:jc w:val="both"/>
        <w:rPr>
          <w:sz w:val="16"/>
          <w:szCs w:val="16"/>
        </w:rPr>
      </w:pPr>
    </w:p>
    <w:p w:rsidR="006E71A4" w:rsidRDefault="006E71A4" w:rsidP="006E71A4">
      <w:pPr>
        <w:jc w:val="center"/>
        <w:rPr>
          <w:b/>
          <w:bCs/>
          <w:sz w:val="28"/>
          <w:szCs w:val="28"/>
        </w:rPr>
      </w:pPr>
      <w:r>
        <w:rPr>
          <w:b/>
          <w:bCs/>
          <w:sz w:val="28"/>
          <w:szCs w:val="28"/>
        </w:rPr>
        <w:t>Face à la colère sociale ,</w:t>
      </w:r>
    </w:p>
    <w:p w:rsidR="006E71A4" w:rsidRDefault="006E71A4" w:rsidP="006E71A4">
      <w:pPr>
        <w:jc w:val="center"/>
        <w:rPr>
          <w:b/>
          <w:bCs/>
          <w:sz w:val="28"/>
          <w:szCs w:val="28"/>
        </w:rPr>
      </w:pPr>
      <w:r>
        <w:rPr>
          <w:b/>
          <w:bCs/>
          <w:sz w:val="28"/>
          <w:szCs w:val="28"/>
        </w:rPr>
        <w:t>Valls brandit la menace</w:t>
      </w:r>
    </w:p>
    <w:p w:rsidR="006E71A4" w:rsidRDefault="006E71A4" w:rsidP="006E71A4">
      <w:pPr>
        <w:jc w:val="both"/>
        <w:rPr>
          <w:sz w:val="16"/>
          <w:szCs w:val="16"/>
        </w:rPr>
      </w:pPr>
    </w:p>
    <w:p w:rsidR="006E71A4" w:rsidRDefault="006E71A4" w:rsidP="006E71A4">
      <w:pPr>
        <w:jc w:val="both"/>
      </w:pPr>
      <w:r>
        <w:t xml:space="preserve">Pour doper la compétitivité de leurs entreprises,les capitalistes ont besoin de salarié-es « low-cost » et corvéables à merci. Un objectif qui suscite des mobilisations de résistances dans tout le peys. Quoi de plus légitime ? Face à cette colère sociale, Manuel Valls, premier flic de France, brandit la menace : « pas question d’accepter de violences sociales ». Comme si patronat et gouvernement, main dans la main, n’étaient pas les premiers fauteurs de « violence sociale », les premiers des « casseurs ». </w:t>
      </w:r>
    </w:p>
    <w:p w:rsidR="006E71A4" w:rsidRDefault="006E71A4" w:rsidP="006E71A4">
      <w:pPr>
        <w:jc w:val="center"/>
        <w:rPr>
          <w:b/>
          <w:bCs/>
          <w:sz w:val="28"/>
          <w:szCs w:val="28"/>
        </w:rPr>
      </w:pPr>
      <w:r>
        <w:rPr>
          <w:b/>
          <w:bCs/>
          <w:sz w:val="28"/>
          <w:szCs w:val="28"/>
        </w:rPr>
        <w:t>L’impasse du dialogue social</w:t>
      </w:r>
    </w:p>
    <w:p w:rsidR="006E71A4" w:rsidRDefault="006E71A4" w:rsidP="006E71A4">
      <w:pPr>
        <w:jc w:val="center"/>
        <w:rPr>
          <w:b/>
          <w:bCs/>
          <w:sz w:val="28"/>
          <w:szCs w:val="28"/>
        </w:rPr>
      </w:pPr>
      <w:r>
        <w:rPr>
          <w:b/>
          <w:bCs/>
          <w:sz w:val="28"/>
          <w:szCs w:val="28"/>
        </w:rPr>
        <w:t>sans rapport de forces</w:t>
      </w:r>
    </w:p>
    <w:p w:rsidR="006E71A4" w:rsidRDefault="006E71A4" w:rsidP="006E71A4">
      <w:pPr>
        <w:jc w:val="both"/>
        <w:rPr>
          <w:sz w:val="16"/>
          <w:szCs w:val="16"/>
        </w:rPr>
      </w:pPr>
    </w:p>
    <w:p w:rsidR="00534443" w:rsidRDefault="006E71A4" w:rsidP="006E71A4">
      <w:pPr>
        <w:jc w:val="both"/>
      </w:pPr>
      <w:r>
        <w:t xml:space="preserve">Hollande et Ayrault voulaient faire du « dialogue social » la marque de fabrique de leur gouvernement. On voit aujourd’hui le piège : en </w:t>
      </w:r>
    </w:p>
    <w:p w:rsidR="00534443" w:rsidRDefault="00534443" w:rsidP="006E71A4">
      <w:pPr>
        <w:jc w:val="both"/>
      </w:pPr>
    </w:p>
    <w:p w:rsidR="00534443" w:rsidRDefault="00534443" w:rsidP="006E71A4">
      <w:pPr>
        <w:jc w:val="both"/>
      </w:pPr>
    </w:p>
    <w:p w:rsidR="006E71A4" w:rsidRDefault="006E71A4" w:rsidP="006E71A4">
      <w:pPr>
        <w:jc w:val="both"/>
      </w:pPr>
      <w:r>
        <w:lastRenderedPageBreak/>
        <w:t xml:space="preserve">l’absence de mobilisation sociale, engluer les organisations syndicales dans des parlottes sans fin où c’est avant tout le patronat qui pose ses revendications. Et qui en remporte le bénéfice. Avec l’aval des dirigeants syndicaux les plus modérés. Et la bénédiction du gouvernement. </w:t>
      </w:r>
    </w:p>
    <w:p w:rsidR="006E71A4" w:rsidRDefault="006E71A4" w:rsidP="006E71A4">
      <w:pPr>
        <w:jc w:val="both"/>
        <w:rPr>
          <w:sz w:val="16"/>
          <w:szCs w:val="16"/>
        </w:rPr>
      </w:pPr>
    </w:p>
    <w:p w:rsidR="006E71A4" w:rsidRDefault="006E71A4" w:rsidP="006E71A4">
      <w:pPr>
        <w:jc w:val="center"/>
        <w:rPr>
          <w:b/>
          <w:bCs/>
          <w:sz w:val="28"/>
          <w:szCs w:val="28"/>
        </w:rPr>
      </w:pPr>
      <w:r>
        <w:rPr>
          <w:b/>
          <w:bCs/>
          <w:sz w:val="28"/>
          <w:szCs w:val="28"/>
        </w:rPr>
        <w:t>Mais il n’y a pas de fatalité à cela.</w:t>
      </w:r>
    </w:p>
    <w:p w:rsidR="006E71A4" w:rsidRPr="00534443" w:rsidRDefault="006E71A4" w:rsidP="006E71A4">
      <w:pPr>
        <w:jc w:val="both"/>
        <w:rPr>
          <w:sz w:val="10"/>
          <w:szCs w:val="10"/>
        </w:rPr>
      </w:pPr>
    </w:p>
    <w:p w:rsidR="006E71A4" w:rsidRDefault="006E71A4" w:rsidP="006E71A4">
      <w:pPr>
        <w:jc w:val="both"/>
      </w:pPr>
      <w:r>
        <w:t>C’est ce qu’essaient de démontrer les secteurs les plus combatifs, qui travaillent à la convergence des luttes, seul gage de réussite : meeting commun à Paris le 24 janvier ; manifestations communes à Paris le 29 janvier, rencontres entre grévistes PSA Aulnay et Renault, rassemblement avec les Goodyear le 12 février à Rueil…</w:t>
      </w:r>
    </w:p>
    <w:p w:rsidR="006E71A4" w:rsidRDefault="006E71A4" w:rsidP="006E71A4">
      <w:pPr>
        <w:jc w:val="both"/>
      </w:pPr>
      <w:r>
        <w:t>Tous seraient en droit d’attendre que les confédérations syndicales ne se contentent pas, au mieux, d’un regard bienveillant sur ces actions. Qu’elles mettent toute leur énergie dans la construction d’un rapport de forces susceptible de renverser la vapeur et imposer l’interdiction des licenciements et suppressions d’emplois.</w:t>
      </w:r>
    </w:p>
    <w:p w:rsidR="006E71A4" w:rsidRDefault="00534443" w:rsidP="006E71A4">
      <w:pPr>
        <w:jc w:val="both"/>
        <w:rPr>
          <w:sz w:val="16"/>
          <w:szCs w:val="16"/>
        </w:rPr>
      </w:pPr>
      <w:r>
        <w:rPr>
          <w:sz w:val="16"/>
          <w:szCs w:val="16"/>
        </w:rPr>
        <w:t xml:space="preserve">                </w:t>
      </w:r>
      <w:r w:rsidRPr="00534443">
        <w:rPr>
          <w:noProof/>
          <w:sz w:val="16"/>
          <w:szCs w:val="16"/>
        </w:rPr>
        <w:drawing>
          <wp:inline distT="0" distB="0" distL="0" distR="0">
            <wp:extent cx="2432050" cy="2340241"/>
            <wp:effectExtent l="19050" t="0" r="635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33767" cy="2341893"/>
                    </a:xfrm>
                    <a:prstGeom prst="rect">
                      <a:avLst/>
                    </a:prstGeom>
                    <a:noFill/>
                    <a:ln w="9525">
                      <a:noFill/>
                      <a:miter lim="800000"/>
                      <a:headEnd/>
                      <a:tailEnd/>
                    </a:ln>
                  </pic:spPr>
                </pic:pic>
              </a:graphicData>
            </a:graphic>
          </wp:inline>
        </w:drawing>
      </w:r>
    </w:p>
    <w:p w:rsidR="006E71A4" w:rsidRDefault="006E71A4" w:rsidP="006E71A4">
      <w:pPr>
        <w:jc w:val="center"/>
        <w:rPr>
          <w:b/>
          <w:bCs/>
          <w:sz w:val="28"/>
          <w:szCs w:val="28"/>
        </w:rPr>
      </w:pPr>
      <w:r>
        <w:rPr>
          <w:b/>
          <w:bCs/>
          <w:sz w:val="28"/>
          <w:szCs w:val="28"/>
        </w:rPr>
        <w:t>Pour bloquer la machine infernale,</w:t>
      </w:r>
    </w:p>
    <w:p w:rsidR="006E71A4" w:rsidRDefault="006E71A4" w:rsidP="006E71A4">
      <w:pPr>
        <w:jc w:val="center"/>
        <w:rPr>
          <w:b/>
          <w:bCs/>
          <w:sz w:val="28"/>
          <w:szCs w:val="28"/>
        </w:rPr>
      </w:pPr>
      <w:r>
        <w:rPr>
          <w:b/>
          <w:bCs/>
          <w:sz w:val="28"/>
          <w:szCs w:val="28"/>
        </w:rPr>
        <w:t>Les propositions du Npa</w:t>
      </w:r>
    </w:p>
    <w:p w:rsidR="006E71A4" w:rsidRPr="00534443" w:rsidRDefault="006E71A4" w:rsidP="006E71A4">
      <w:pPr>
        <w:jc w:val="both"/>
        <w:rPr>
          <w:sz w:val="10"/>
          <w:szCs w:val="10"/>
        </w:rPr>
      </w:pPr>
    </w:p>
    <w:p w:rsidR="006E71A4" w:rsidRDefault="006E71A4" w:rsidP="006E71A4">
      <w:pPr>
        <w:jc w:val="both"/>
      </w:pPr>
      <w:r>
        <w:t>D’abord ne plus rien attendre du gouvernement ; et en finir avec tout « dialogue social » bidon. Ensuite rassembler toutes les forces disponibles pour construire la mobilisation générale indispensable pour ga</w:t>
      </w:r>
      <w:r w:rsidR="00EA61C8">
        <w:t>gner : contre les licenciements</w:t>
      </w:r>
      <w:r>
        <w:t>, contre la ratification par le Parlement de l’accord Medef-Cfdt-Cgc-Cftc de janvier sur l’emploi. Salarié-es ou privé-es d’emploi, militant-es syndicalistes ou autres, avec ou sans étiquette politique, l’avenir est entre nos mains. Rien n’est impossible. Seuls les combats non menés sont perdus d’avance.</w:t>
      </w:r>
    </w:p>
    <w:p w:rsidR="00EA61C8" w:rsidRPr="00EA61C8" w:rsidRDefault="00EA61C8" w:rsidP="006E71A4">
      <w:pPr>
        <w:jc w:val="both"/>
        <w:rPr>
          <w:sz w:val="10"/>
          <w:szCs w:val="10"/>
        </w:rPr>
      </w:pPr>
    </w:p>
    <w:p w:rsidR="00EA61C8" w:rsidRPr="00B178FB" w:rsidRDefault="00EA61C8" w:rsidP="00EA61C8">
      <w:pPr>
        <w:widowControl/>
        <w:pBdr>
          <w:top w:val="single" w:sz="4" w:space="1" w:color="auto" w:shadow="1"/>
          <w:left w:val="single" w:sz="4" w:space="5" w:color="auto" w:shadow="1"/>
          <w:bottom w:val="single" w:sz="4" w:space="1" w:color="auto" w:shadow="1"/>
          <w:right w:val="single" w:sz="4" w:space="4" w:color="auto" w:shadow="1"/>
        </w:pBdr>
        <w:ind w:left="113"/>
        <w:jc w:val="both"/>
        <w:rPr>
          <w:b/>
          <w:bCs/>
          <w:color w:val="000000"/>
        </w:rPr>
      </w:pPr>
      <w:r w:rsidRPr="00B178FB">
        <w:rPr>
          <w:b/>
          <w:bCs/>
          <w:color w:val="000000"/>
        </w:rPr>
        <w:t>LE BLOG DU SECTEUR AUTOMOBILE DU NPA</w:t>
      </w:r>
    </w:p>
    <w:p w:rsidR="00EA61C8" w:rsidRPr="00B178FB" w:rsidRDefault="00EA61C8" w:rsidP="00EA61C8">
      <w:pPr>
        <w:widowControl/>
        <w:pBdr>
          <w:top w:val="single" w:sz="4" w:space="1" w:color="auto" w:shadow="1"/>
          <w:left w:val="single" w:sz="4" w:space="5" w:color="auto" w:shadow="1"/>
          <w:bottom w:val="single" w:sz="4" w:space="1" w:color="auto" w:shadow="1"/>
          <w:right w:val="single" w:sz="4" w:space="4" w:color="auto" w:shadow="1"/>
        </w:pBdr>
        <w:ind w:left="113"/>
        <w:jc w:val="both"/>
        <w:rPr>
          <w:b/>
          <w:bCs/>
          <w:color w:val="00009A"/>
        </w:rPr>
      </w:pPr>
      <w:r w:rsidRPr="00B178FB">
        <w:rPr>
          <w:b/>
          <w:bCs/>
          <w:noProof/>
          <w:color w:val="000000"/>
        </w:rPr>
        <w:drawing>
          <wp:anchor distT="0" distB="0" distL="114300" distR="114300" simplePos="0" relativeHeight="251665408" behindDoc="1" locked="0" layoutInCell="1" allowOverlap="1">
            <wp:simplePos x="0" y="0"/>
            <wp:positionH relativeFrom="column">
              <wp:posOffset>2546350</wp:posOffset>
            </wp:positionH>
            <wp:positionV relativeFrom="paragraph">
              <wp:posOffset>39370</wp:posOffset>
            </wp:positionV>
            <wp:extent cx="552450" cy="546100"/>
            <wp:effectExtent l="19050" t="0" r="0" b="0"/>
            <wp:wrapTight wrapText="bothSides">
              <wp:wrapPolygon edited="0">
                <wp:start x="-745" y="0"/>
                <wp:lineTo x="-745" y="21098"/>
                <wp:lineTo x="21600" y="21098"/>
                <wp:lineTo x="21600" y="0"/>
                <wp:lineTo x="-745"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blog-auto.jpg"/>
                    <pic:cNvPicPr/>
                  </pic:nvPicPr>
                  <pic:blipFill>
                    <a:blip r:embed="rId9">
                      <a:extLst>
                        <a:ext uri="{28A0092B-C50C-407E-A947-70E740481C1C}">
                          <a14:useLocalDpi xmlns:a14="http://schemas.microsoft.com/office/drawing/2010/main" val="0"/>
                        </a:ext>
                      </a:extLst>
                    </a:blip>
                    <a:stretch>
                      <a:fillRect/>
                    </a:stretch>
                  </pic:blipFill>
                  <pic:spPr>
                    <a:xfrm>
                      <a:off x="0" y="0"/>
                      <a:ext cx="552450" cy="546100"/>
                    </a:xfrm>
                    <a:prstGeom prst="rect">
                      <a:avLst/>
                    </a:prstGeom>
                  </pic:spPr>
                </pic:pic>
              </a:graphicData>
            </a:graphic>
          </wp:anchor>
        </w:drawing>
      </w:r>
      <w:r w:rsidRPr="00B178FB">
        <w:rPr>
          <w:b/>
          <w:bCs/>
          <w:color w:val="000000"/>
        </w:rPr>
        <w:t xml:space="preserve">     </w:t>
      </w:r>
      <w:hyperlink r:id="rId10" w:history="1">
        <w:r w:rsidRPr="00B178FB">
          <w:rPr>
            <w:rStyle w:val="Lienhypertexte"/>
            <w:b/>
            <w:bCs/>
          </w:rPr>
          <w:t>www.npa-auto-critique.org</w:t>
        </w:r>
      </w:hyperlink>
      <w:r w:rsidRPr="00B178FB">
        <w:rPr>
          <w:b/>
          <w:bCs/>
          <w:color w:val="00009A"/>
        </w:rPr>
        <w:t xml:space="preserve"> </w:t>
      </w:r>
    </w:p>
    <w:p w:rsidR="00EA61C8" w:rsidRPr="000F379E" w:rsidRDefault="00EA61C8" w:rsidP="00EA61C8">
      <w:pPr>
        <w:widowControl/>
        <w:pBdr>
          <w:top w:val="single" w:sz="4" w:space="1" w:color="auto" w:shadow="1"/>
          <w:left w:val="single" w:sz="4" w:space="5" w:color="auto" w:shadow="1"/>
          <w:bottom w:val="single" w:sz="4" w:space="1" w:color="auto" w:shadow="1"/>
          <w:right w:val="single" w:sz="4" w:space="4" w:color="auto" w:shadow="1"/>
        </w:pBdr>
        <w:ind w:left="113"/>
        <w:jc w:val="both"/>
        <w:rPr>
          <w:color w:val="000000"/>
        </w:rPr>
      </w:pPr>
      <w:r w:rsidRPr="00B178FB">
        <w:rPr>
          <w:color w:val="000000"/>
        </w:rPr>
        <w:t>Avec tracts, actus, infos, le site est essentiel à l’échange d’informations sur l’actualité des luttes dans notre secteur</w:t>
      </w:r>
    </w:p>
    <w:sectPr w:rsidR="00EA61C8" w:rsidRPr="000F379E" w:rsidSect="000B58AA">
      <w:type w:val="continuous"/>
      <w:pgSz w:w="11909" w:h="16834"/>
      <w:pgMar w:top="720" w:right="720" w:bottom="720" w:left="720" w:header="720" w:footer="720" w:gutter="0"/>
      <w:cols w:num="2" w:space="720" w:equalWidth="0">
        <w:col w:w="4733" w:space="446"/>
        <w:col w:w="5289"/>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liciou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9E0"/>
    <w:multiLevelType w:val="hybridMultilevel"/>
    <w:tmpl w:val="171024AA"/>
    <w:lvl w:ilvl="0" w:tplc="45A425B0">
      <w:numFmt w:val="bullet"/>
      <w:lvlText w:val="-"/>
      <w:lvlJc w:val="left"/>
      <w:pPr>
        <w:ind w:left="417" w:hanging="360"/>
      </w:pPr>
      <w:rPr>
        <w:rFonts w:ascii="Arial" w:eastAsia="Times New Roman" w:hAnsi="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cs="Wingdings" w:hint="default"/>
      </w:rPr>
    </w:lvl>
    <w:lvl w:ilvl="3" w:tplc="040C0001" w:tentative="1">
      <w:start w:val="1"/>
      <w:numFmt w:val="bullet"/>
      <w:lvlText w:val=""/>
      <w:lvlJc w:val="left"/>
      <w:pPr>
        <w:ind w:left="2577" w:hanging="360"/>
      </w:pPr>
      <w:rPr>
        <w:rFonts w:ascii="Symbol" w:hAnsi="Symbol" w:cs="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cs="Wingdings" w:hint="default"/>
      </w:rPr>
    </w:lvl>
    <w:lvl w:ilvl="6" w:tplc="040C0001" w:tentative="1">
      <w:start w:val="1"/>
      <w:numFmt w:val="bullet"/>
      <w:lvlText w:val=""/>
      <w:lvlJc w:val="left"/>
      <w:pPr>
        <w:ind w:left="4737" w:hanging="360"/>
      </w:pPr>
      <w:rPr>
        <w:rFonts w:ascii="Symbol" w:hAnsi="Symbol" w:cs="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cs="Wingdings" w:hint="default"/>
      </w:rPr>
    </w:lvl>
  </w:abstractNum>
  <w:abstractNum w:abstractNumId="1">
    <w:nsid w:val="3668041F"/>
    <w:multiLevelType w:val="hybridMultilevel"/>
    <w:tmpl w:val="B5E8FA1A"/>
    <w:lvl w:ilvl="0" w:tplc="53B477C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3C670A08"/>
    <w:multiLevelType w:val="hybridMultilevel"/>
    <w:tmpl w:val="E9CE143E"/>
    <w:lvl w:ilvl="0" w:tplc="3FBA4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embedSystemFonts/>
  <w:bordersDoNotSurroundHeader/>
  <w:bordersDoNotSurroundFooter/>
  <w:hideSpellingErrors/>
  <w:hideGrammaticalError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1"/>
    <w:rsid w:val="000077D8"/>
    <w:rsid w:val="00012B91"/>
    <w:rsid w:val="0003518D"/>
    <w:rsid w:val="00041593"/>
    <w:rsid w:val="00046A79"/>
    <w:rsid w:val="00050936"/>
    <w:rsid w:val="0005254C"/>
    <w:rsid w:val="00055AB6"/>
    <w:rsid w:val="000707E9"/>
    <w:rsid w:val="00071EF7"/>
    <w:rsid w:val="0007420D"/>
    <w:rsid w:val="00077CD2"/>
    <w:rsid w:val="00082C97"/>
    <w:rsid w:val="00087682"/>
    <w:rsid w:val="00092678"/>
    <w:rsid w:val="00092C2D"/>
    <w:rsid w:val="00097009"/>
    <w:rsid w:val="000A6212"/>
    <w:rsid w:val="000A795F"/>
    <w:rsid w:val="000B442F"/>
    <w:rsid w:val="000B58AA"/>
    <w:rsid w:val="000C0F2D"/>
    <w:rsid w:val="000C3292"/>
    <w:rsid w:val="000D198C"/>
    <w:rsid w:val="000D417E"/>
    <w:rsid w:val="000D45A4"/>
    <w:rsid w:val="000E7181"/>
    <w:rsid w:val="000F0DC2"/>
    <w:rsid w:val="000F1280"/>
    <w:rsid w:val="000F1470"/>
    <w:rsid w:val="000F379E"/>
    <w:rsid w:val="000F39C9"/>
    <w:rsid w:val="000F4047"/>
    <w:rsid w:val="000F5471"/>
    <w:rsid w:val="000F5711"/>
    <w:rsid w:val="00111F15"/>
    <w:rsid w:val="001149C6"/>
    <w:rsid w:val="00115AF8"/>
    <w:rsid w:val="00130333"/>
    <w:rsid w:val="00141CFE"/>
    <w:rsid w:val="001440EE"/>
    <w:rsid w:val="00155449"/>
    <w:rsid w:val="00156DBA"/>
    <w:rsid w:val="001625AB"/>
    <w:rsid w:val="001632BD"/>
    <w:rsid w:val="00176E96"/>
    <w:rsid w:val="00186987"/>
    <w:rsid w:val="001916B5"/>
    <w:rsid w:val="001934BD"/>
    <w:rsid w:val="001974E8"/>
    <w:rsid w:val="001A04B0"/>
    <w:rsid w:val="001A241B"/>
    <w:rsid w:val="001B1A70"/>
    <w:rsid w:val="001B4723"/>
    <w:rsid w:val="001B5433"/>
    <w:rsid w:val="001B5C05"/>
    <w:rsid w:val="001B640E"/>
    <w:rsid w:val="001B69E8"/>
    <w:rsid w:val="001C0A37"/>
    <w:rsid w:val="001C3661"/>
    <w:rsid w:val="001C583E"/>
    <w:rsid w:val="001C6DA8"/>
    <w:rsid w:val="001D7271"/>
    <w:rsid w:val="001E3361"/>
    <w:rsid w:val="001F073D"/>
    <w:rsid w:val="001F5098"/>
    <w:rsid w:val="001F5C79"/>
    <w:rsid w:val="00201A35"/>
    <w:rsid w:val="00203F8D"/>
    <w:rsid w:val="00205DEF"/>
    <w:rsid w:val="002106BF"/>
    <w:rsid w:val="00210903"/>
    <w:rsid w:val="00216D9D"/>
    <w:rsid w:val="002174C8"/>
    <w:rsid w:val="00220615"/>
    <w:rsid w:val="00222F8F"/>
    <w:rsid w:val="002234C9"/>
    <w:rsid w:val="002266FC"/>
    <w:rsid w:val="00231AAE"/>
    <w:rsid w:val="00234943"/>
    <w:rsid w:val="002349C6"/>
    <w:rsid w:val="00241BB0"/>
    <w:rsid w:val="00246697"/>
    <w:rsid w:val="0026436F"/>
    <w:rsid w:val="00267026"/>
    <w:rsid w:val="00273A24"/>
    <w:rsid w:val="0029716A"/>
    <w:rsid w:val="002A1674"/>
    <w:rsid w:val="002A4AB9"/>
    <w:rsid w:val="002B21C7"/>
    <w:rsid w:val="002B4BBD"/>
    <w:rsid w:val="002C6F3A"/>
    <w:rsid w:val="002D2177"/>
    <w:rsid w:val="002E0B76"/>
    <w:rsid w:val="002E1DD6"/>
    <w:rsid w:val="002E36F2"/>
    <w:rsid w:val="002E5C09"/>
    <w:rsid w:val="002F6A86"/>
    <w:rsid w:val="00305175"/>
    <w:rsid w:val="00310951"/>
    <w:rsid w:val="0031318B"/>
    <w:rsid w:val="00313660"/>
    <w:rsid w:val="00317C19"/>
    <w:rsid w:val="003221F3"/>
    <w:rsid w:val="00336A94"/>
    <w:rsid w:val="00342312"/>
    <w:rsid w:val="003437F3"/>
    <w:rsid w:val="00346795"/>
    <w:rsid w:val="0035277C"/>
    <w:rsid w:val="00366908"/>
    <w:rsid w:val="00380576"/>
    <w:rsid w:val="003A0BF8"/>
    <w:rsid w:val="003A238F"/>
    <w:rsid w:val="003A44EE"/>
    <w:rsid w:val="003B79CF"/>
    <w:rsid w:val="003B7DE8"/>
    <w:rsid w:val="003C3738"/>
    <w:rsid w:val="003C3B03"/>
    <w:rsid w:val="003D243F"/>
    <w:rsid w:val="003E1EC6"/>
    <w:rsid w:val="003E6839"/>
    <w:rsid w:val="003F2BAA"/>
    <w:rsid w:val="00407730"/>
    <w:rsid w:val="004153DA"/>
    <w:rsid w:val="0042189D"/>
    <w:rsid w:val="0042457A"/>
    <w:rsid w:val="0042735A"/>
    <w:rsid w:val="004453BD"/>
    <w:rsid w:val="0045087C"/>
    <w:rsid w:val="004600D8"/>
    <w:rsid w:val="004601FC"/>
    <w:rsid w:val="004765F4"/>
    <w:rsid w:val="004777B0"/>
    <w:rsid w:val="0048473E"/>
    <w:rsid w:val="00490C09"/>
    <w:rsid w:val="004976E0"/>
    <w:rsid w:val="004A5C9B"/>
    <w:rsid w:val="004B3935"/>
    <w:rsid w:val="004B5F28"/>
    <w:rsid w:val="004B6CF1"/>
    <w:rsid w:val="004B7A8F"/>
    <w:rsid w:val="004C55C9"/>
    <w:rsid w:val="004D2901"/>
    <w:rsid w:val="004E1C77"/>
    <w:rsid w:val="004E28A3"/>
    <w:rsid w:val="004E5738"/>
    <w:rsid w:val="004E7D37"/>
    <w:rsid w:val="00505F3C"/>
    <w:rsid w:val="00510E7F"/>
    <w:rsid w:val="00515A7D"/>
    <w:rsid w:val="00525C0C"/>
    <w:rsid w:val="00527758"/>
    <w:rsid w:val="0053092B"/>
    <w:rsid w:val="00533FF5"/>
    <w:rsid w:val="00534443"/>
    <w:rsid w:val="00546539"/>
    <w:rsid w:val="00547E40"/>
    <w:rsid w:val="00555FEB"/>
    <w:rsid w:val="00556414"/>
    <w:rsid w:val="00560850"/>
    <w:rsid w:val="00581F25"/>
    <w:rsid w:val="0058430D"/>
    <w:rsid w:val="005846CA"/>
    <w:rsid w:val="00584B98"/>
    <w:rsid w:val="0058555B"/>
    <w:rsid w:val="00590A5B"/>
    <w:rsid w:val="00597725"/>
    <w:rsid w:val="005B5CB5"/>
    <w:rsid w:val="005B7950"/>
    <w:rsid w:val="005C3404"/>
    <w:rsid w:val="005C3BB0"/>
    <w:rsid w:val="005E237F"/>
    <w:rsid w:val="005F0A8D"/>
    <w:rsid w:val="006009CC"/>
    <w:rsid w:val="00611B9A"/>
    <w:rsid w:val="006128D3"/>
    <w:rsid w:val="006149B9"/>
    <w:rsid w:val="00622E36"/>
    <w:rsid w:val="00623F7D"/>
    <w:rsid w:val="00624E95"/>
    <w:rsid w:val="00627FF8"/>
    <w:rsid w:val="00633A2F"/>
    <w:rsid w:val="006353A3"/>
    <w:rsid w:val="00646586"/>
    <w:rsid w:val="006473B3"/>
    <w:rsid w:val="00660208"/>
    <w:rsid w:val="00660B55"/>
    <w:rsid w:val="00664483"/>
    <w:rsid w:val="00664B9B"/>
    <w:rsid w:val="00666DCB"/>
    <w:rsid w:val="006675E8"/>
    <w:rsid w:val="006744DC"/>
    <w:rsid w:val="0068666D"/>
    <w:rsid w:val="00692A3C"/>
    <w:rsid w:val="006B1E0E"/>
    <w:rsid w:val="006C0259"/>
    <w:rsid w:val="006C09E5"/>
    <w:rsid w:val="006C625B"/>
    <w:rsid w:val="006E14AD"/>
    <w:rsid w:val="006E66BD"/>
    <w:rsid w:val="006E71A4"/>
    <w:rsid w:val="006F1B32"/>
    <w:rsid w:val="0071256D"/>
    <w:rsid w:val="00714A1C"/>
    <w:rsid w:val="00722162"/>
    <w:rsid w:val="00722F37"/>
    <w:rsid w:val="00723058"/>
    <w:rsid w:val="00725963"/>
    <w:rsid w:val="00726F8C"/>
    <w:rsid w:val="007303C1"/>
    <w:rsid w:val="00732641"/>
    <w:rsid w:val="00733C27"/>
    <w:rsid w:val="00734555"/>
    <w:rsid w:val="00747E7C"/>
    <w:rsid w:val="0075688A"/>
    <w:rsid w:val="007573C6"/>
    <w:rsid w:val="00760060"/>
    <w:rsid w:val="00762DF8"/>
    <w:rsid w:val="00775244"/>
    <w:rsid w:val="00780966"/>
    <w:rsid w:val="007863D4"/>
    <w:rsid w:val="00797018"/>
    <w:rsid w:val="007A3A16"/>
    <w:rsid w:val="007A4D99"/>
    <w:rsid w:val="007A645A"/>
    <w:rsid w:val="007B0346"/>
    <w:rsid w:val="007B43D8"/>
    <w:rsid w:val="007B7A5A"/>
    <w:rsid w:val="007C21FA"/>
    <w:rsid w:val="007C5914"/>
    <w:rsid w:val="007D22D7"/>
    <w:rsid w:val="007D342C"/>
    <w:rsid w:val="007E2BC3"/>
    <w:rsid w:val="007F4162"/>
    <w:rsid w:val="00801963"/>
    <w:rsid w:val="00803AB2"/>
    <w:rsid w:val="00840832"/>
    <w:rsid w:val="008475A0"/>
    <w:rsid w:val="008579C5"/>
    <w:rsid w:val="00864D8A"/>
    <w:rsid w:val="008663B6"/>
    <w:rsid w:val="00876E62"/>
    <w:rsid w:val="008771F2"/>
    <w:rsid w:val="008807A8"/>
    <w:rsid w:val="00883EBE"/>
    <w:rsid w:val="008A0006"/>
    <w:rsid w:val="008A242F"/>
    <w:rsid w:val="008A2CC6"/>
    <w:rsid w:val="008B06EF"/>
    <w:rsid w:val="008B47A0"/>
    <w:rsid w:val="008B6F0C"/>
    <w:rsid w:val="008C383D"/>
    <w:rsid w:val="008D1CA9"/>
    <w:rsid w:val="008D5A47"/>
    <w:rsid w:val="008D642F"/>
    <w:rsid w:val="008E081A"/>
    <w:rsid w:val="008E5C8A"/>
    <w:rsid w:val="008E75F5"/>
    <w:rsid w:val="008F73B5"/>
    <w:rsid w:val="009018DC"/>
    <w:rsid w:val="00914126"/>
    <w:rsid w:val="009166C7"/>
    <w:rsid w:val="00926E68"/>
    <w:rsid w:val="00930F37"/>
    <w:rsid w:val="0094357B"/>
    <w:rsid w:val="00967F0E"/>
    <w:rsid w:val="0097049B"/>
    <w:rsid w:val="0097052E"/>
    <w:rsid w:val="00975732"/>
    <w:rsid w:val="00982CE8"/>
    <w:rsid w:val="00982E66"/>
    <w:rsid w:val="00984679"/>
    <w:rsid w:val="009910AC"/>
    <w:rsid w:val="009957C5"/>
    <w:rsid w:val="009A0834"/>
    <w:rsid w:val="009A236E"/>
    <w:rsid w:val="009B1F8E"/>
    <w:rsid w:val="009B41E6"/>
    <w:rsid w:val="009B784F"/>
    <w:rsid w:val="009C4B08"/>
    <w:rsid w:val="009D05DF"/>
    <w:rsid w:val="009D18AB"/>
    <w:rsid w:val="009D5FEB"/>
    <w:rsid w:val="009D6694"/>
    <w:rsid w:val="009D6CDB"/>
    <w:rsid w:val="009E42DC"/>
    <w:rsid w:val="009F36B9"/>
    <w:rsid w:val="009F3BC6"/>
    <w:rsid w:val="009F3F99"/>
    <w:rsid w:val="009F6738"/>
    <w:rsid w:val="00A239EE"/>
    <w:rsid w:val="00A31AE3"/>
    <w:rsid w:val="00A34287"/>
    <w:rsid w:val="00A36964"/>
    <w:rsid w:val="00A417B4"/>
    <w:rsid w:val="00A42324"/>
    <w:rsid w:val="00A51713"/>
    <w:rsid w:val="00A604C7"/>
    <w:rsid w:val="00A71C21"/>
    <w:rsid w:val="00A721C2"/>
    <w:rsid w:val="00A75EAF"/>
    <w:rsid w:val="00A765A5"/>
    <w:rsid w:val="00A83936"/>
    <w:rsid w:val="00A83FB5"/>
    <w:rsid w:val="00A84E60"/>
    <w:rsid w:val="00A92D1A"/>
    <w:rsid w:val="00A957FB"/>
    <w:rsid w:val="00A96B38"/>
    <w:rsid w:val="00AB0C6D"/>
    <w:rsid w:val="00AB4401"/>
    <w:rsid w:val="00AB4B78"/>
    <w:rsid w:val="00AB4FDF"/>
    <w:rsid w:val="00AB53A8"/>
    <w:rsid w:val="00AC73B7"/>
    <w:rsid w:val="00AD18FB"/>
    <w:rsid w:val="00AD33A5"/>
    <w:rsid w:val="00AE2456"/>
    <w:rsid w:val="00AE2520"/>
    <w:rsid w:val="00AE3412"/>
    <w:rsid w:val="00AF3FA7"/>
    <w:rsid w:val="00B03B9C"/>
    <w:rsid w:val="00B139A3"/>
    <w:rsid w:val="00B165FC"/>
    <w:rsid w:val="00B178FB"/>
    <w:rsid w:val="00B31729"/>
    <w:rsid w:val="00B32509"/>
    <w:rsid w:val="00B33A57"/>
    <w:rsid w:val="00B37BCD"/>
    <w:rsid w:val="00B459DB"/>
    <w:rsid w:val="00B531FF"/>
    <w:rsid w:val="00B54A8B"/>
    <w:rsid w:val="00B635E1"/>
    <w:rsid w:val="00B63944"/>
    <w:rsid w:val="00B71B2E"/>
    <w:rsid w:val="00B772F6"/>
    <w:rsid w:val="00B80858"/>
    <w:rsid w:val="00B85446"/>
    <w:rsid w:val="00B906CA"/>
    <w:rsid w:val="00B90F06"/>
    <w:rsid w:val="00B92A04"/>
    <w:rsid w:val="00B954FC"/>
    <w:rsid w:val="00B96D5A"/>
    <w:rsid w:val="00BA1175"/>
    <w:rsid w:val="00BA48F7"/>
    <w:rsid w:val="00BB03D5"/>
    <w:rsid w:val="00BB0DAC"/>
    <w:rsid w:val="00BB3713"/>
    <w:rsid w:val="00BB462E"/>
    <w:rsid w:val="00BB4855"/>
    <w:rsid w:val="00BB7CD4"/>
    <w:rsid w:val="00BD04C5"/>
    <w:rsid w:val="00BD42BA"/>
    <w:rsid w:val="00BE1A81"/>
    <w:rsid w:val="00BE1EFF"/>
    <w:rsid w:val="00BE6676"/>
    <w:rsid w:val="00BF2C22"/>
    <w:rsid w:val="00BF78BF"/>
    <w:rsid w:val="00BF7E34"/>
    <w:rsid w:val="00BF7FFC"/>
    <w:rsid w:val="00C01CC3"/>
    <w:rsid w:val="00C0473C"/>
    <w:rsid w:val="00C05758"/>
    <w:rsid w:val="00C05A36"/>
    <w:rsid w:val="00C05C7B"/>
    <w:rsid w:val="00C0719E"/>
    <w:rsid w:val="00C17C11"/>
    <w:rsid w:val="00C21365"/>
    <w:rsid w:val="00C22FBB"/>
    <w:rsid w:val="00C26B33"/>
    <w:rsid w:val="00C342AD"/>
    <w:rsid w:val="00C40085"/>
    <w:rsid w:val="00C41BD1"/>
    <w:rsid w:val="00C41E26"/>
    <w:rsid w:val="00C507CB"/>
    <w:rsid w:val="00C521F6"/>
    <w:rsid w:val="00C57B5B"/>
    <w:rsid w:val="00C6403A"/>
    <w:rsid w:val="00C6501A"/>
    <w:rsid w:val="00C7011D"/>
    <w:rsid w:val="00C70555"/>
    <w:rsid w:val="00C72472"/>
    <w:rsid w:val="00C73A2B"/>
    <w:rsid w:val="00C766DC"/>
    <w:rsid w:val="00C80CAF"/>
    <w:rsid w:val="00C8177F"/>
    <w:rsid w:val="00C81CC3"/>
    <w:rsid w:val="00C82E0D"/>
    <w:rsid w:val="00C854BD"/>
    <w:rsid w:val="00C87671"/>
    <w:rsid w:val="00C9193E"/>
    <w:rsid w:val="00CB027B"/>
    <w:rsid w:val="00CC4539"/>
    <w:rsid w:val="00CD54C5"/>
    <w:rsid w:val="00CD7A59"/>
    <w:rsid w:val="00CE0DBF"/>
    <w:rsid w:val="00CE1EDF"/>
    <w:rsid w:val="00CF4CC1"/>
    <w:rsid w:val="00D07A92"/>
    <w:rsid w:val="00D07E25"/>
    <w:rsid w:val="00D101DE"/>
    <w:rsid w:val="00D15F2F"/>
    <w:rsid w:val="00D20519"/>
    <w:rsid w:val="00D21672"/>
    <w:rsid w:val="00D22C8B"/>
    <w:rsid w:val="00D414D3"/>
    <w:rsid w:val="00D45838"/>
    <w:rsid w:val="00D50372"/>
    <w:rsid w:val="00D517EF"/>
    <w:rsid w:val="00D53915"/>
    <w:rsid w:val="00D6154D"/>
    <w:rsid w:val="00D62CD1"/>
    <w:rsid w:val="00D675D7"/>
    <w:rsid w:val="00D6791E"/>
    <w:rsid w:val="00D71773"/>
    <w:rsid w:val="00D75FF0"/>
    <w:rsid w:val="00D76DAB"/>
    <w:rsid w:val="00D90122"/>
    <w:rsid w:val="00D90DEE"/>
    <w:rsid w:val="00D92685"/>
    <w:rsid w:val="00D974CC"/>
    <w:rsid w:val="00DA04AC"/>
    <w:rsid w:val="00DA2B3E"/>
    <w:rsid w:val="00DA2B58"/>
    <w:rsid w:val="00DA4835"/>
    <w:rsid w:val="00DA4BAC"/>
    <w:rsid w:val="00DA5D55"/>
    <w:rsid w:val="00DB4944"/>
    <w:rsid w:val="00DC35D3"/>
    <w:rsid w:val="00DD1052"/>
    <w:rsid w:val="00DD3BE2"/>
    <w:rsid w:val="00DD77DD"/>
    <w:rsid w:val="00DE07BF"/>
    <w:rsid w:val="00DE14C4"/>
    <w:rsid w:val="00DE1D03"/>
    <w:rsid w:val="00DE31BB"/>
    <w:rsid w:val="00DF016D"/>
    <w:rsid w:val="00E16C2B"/>
    <w:rsid w:val="00E20D92"/>
    <w:rsid w:val="00E211CD"/>
    <w:rsid w:val="00E226E8"/>
    <w:rsid w:val="00E27828"/>
    <w:rsid w:val="00E31CCC"/>
    <w:rsid w:val="00E37418"/>
    <w:rsid w:val="00E379F6"/>
    <w:rsid w:val="00E37E06"/>
    <w:rsid w:val="00E46A17"/>
    <w:rsid w:val="00E503DE"/>
    <w:rsid w:val="00E5579E"/>
    <w:rsid w:val="00E60431"/>
    <w:rsid w:val="00E6186A"/>
    <w:rsid w:val="00E77E67"/>
    <w:rsid w:val="00E832CA"/>
    <w:rsid w:val="00E84F8C"/>
    <w:rsid w:val="00E865FE"/>
    <w:rsid w:val="00E948E2"/>
    <w:rsid w:val="00E979C1"/>
    <w:rsid w:val="00EA2155"/>
    <w:rsid w:val="00EA296C"/>
    <w:rsid w:val="00EA61C8"/>
    <w:rsid w:val="00EB3611"/>
    <w:rsid w:val="00EB50EC"/>
    <w:rsid w:val="00EB5824"/>
    <w:rsid w:val="00ED388A"/>
    <w:rsid w:val="00ED3D1E"/>
    <w:rsid w:val="00ED44E1"/>
    <w:rsid w:val="00EF4907"/>
    <w:rsid w:val="00EF514F"/>
    <w:rsid w:val="00EF530F"/>
    <w:rsid w:val="00F00138"/>
    <w:rsid w:val="00F002E2"/>
    <w:rsid w:val="00F02AC8"/>
    <w:rsid w:val="00F17957"/>
    <w:rsid w:val="00F204E1"/>
    <w:rsid w:val="00F25FFB"/>
    <w:rsid w:val="00F2772B"/>
    <w:rsid w:val="00F3104C"/>
    <w:rsid w:val="00F327D5"/>
    <w:rsid w:val="00F375F7"/>
    <w:rsid w:val="00F42EE5"/>
    <w:rsid w:val="00F43876"/>
    <w:rsid w:val="00F45914"/>
    <w:rsid w:val="00F45AFB"/>
    <w:rsid w:val="00F57C43"/>
    <w:rsid w:val="00F60404"/>
    <w:rsid w:val="00F6722E"/>
    <w:rsid w:val="00F83D3D"/>
    <w:rsid w:val="00F84256"/>
    <w:rsid w:val="00F8609E"/>
    <w:rsid w:val="00F87290"/>
    <w:rsid w:val="00F9223B"/>
    <w:rsid w:val="00F95FDB"/>
    <w:rsid w:val="00FA0ECB"/>
    <w:rsid w:val="00FB211E"/>
    <w:rsid w:val="00FB4A92"/>
    <w:rsid w:val="00FC093C"/>
    <w:rsid w:val="00FD4269"/>
    <w:rsid w:val="00FD5674"/>
    <w:rsid w:val="00FD75A5"/>
    <w:rsid w:val="00FD7E24"/>
    <w:rsid w:val="00FE1717"/>
    <w:rsid w:val="00FE514F"/>
    <w:rsid w:val="00FF2291"/>
    <w:rsid w:val="00FF5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8F"/>
    <w:pPr>
      <w:widowControl w:val="0"/>
      <w:autoSpaceDE w:val="0"/>
      <w:autoSpaceDN w:val="0"/>
      <w:adjustRightInd w:val="0"/>
    </w:pPr>
    <w:rPr>
      <w:rFonts w:ascii="Arial" w:eastAsia="Times New Roman" w:hAnsi="Arial" w:cs="Arial"/>
      <w:sz w:val="20"/>
      <w:szCs w:val="20"/>
    </w:rPr>
  </w:style>
  <w:style w:type="paragraph" w:styleId="Titre1">
    <w:name w:val="heading 1"/>
    <w:basedOn w:val="Normal"/>
    <w:next w:val="Normal"/>
    <w:link w:val="Titre1Car"/>
    <w:uiPriority w:val="99"/>
    <w:qFormat/>
    <w:rsid w:val="00E832CA"/>
    <w:pPr>
      <w:keepNext/>
      <w:keepLines/>
      <w:spacing w:before="480"/>
      <w:outlineLvl w:val="0"/>
    </w:pPr>
    <w:rPr>
      <w:rFonts w:ascii="Cambria" w:hAnsi="Cambria" w:cs="Cambria"/>
      <w:b/>
      <w:bCs/>
      <w:color w:val="365F91"/>
      <w:sz w:val="28"/>
      <w:szCs w:val="28"/>
    </w:rPr>
  </w:style>
  <w:style w:type="paragraph" w:styleId="Titre2">
    <w:name w:val="heading 2"/>
    <w:basedOn w:val="Normal"/>
    <w:link w:val="Titre2Car"/>
    <w:uiPriority w:val="99"/>
    <w:qFormat/>
    <w:rsid w:val="000F4047"/>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Normal"/>
    <w:next w:val="Normal"/>
    <w:link w:val="Titre3Car"/>
    <w:uiPriority w:val="99"/>
    <w:qFormat/>
    <w:rsid w:val="00D07A92"/>
    <w:pPr>
      <w:keepNext/>
      <w:keepLines/>
      <w:spacing w:before="200"/>
      <w:outlineLvl w:val="2"/>
    </w:pPr>
    <w:rPr>
      <w:rFonts w:ascii="Cambria" w:hAnsi="Cambria" w:cs="Cambria"/>
      <w:b/>
      <w:bCs/>
      <w:color w:val="4F81BD"/>
    </w:rPr>
  </w:style>
  <w:style w:type="paragraph" w:styleId="Titre4">
    <w:name w:val="heading 4"/>
    <w:basedOn w:val="Normal"/>
    <w:next w:val="Normal"/>
    <w:link w:val="Titre4Car"/>
    <w:uiPriority w:val="99"/>
    <w:qFormat/>
    <w:rsid w:val="00D07A92"/>
    <w:pPr>
      <w:keepNext/>
      <w:keepLines/>
      <w:spacing w:before="200"/>
      <w:outlineLvl w:val="3"/>
    </w:pPr>
    <w:rPr>
      <w:rFonts w:ascii="Cambria" w:hAnsi="Cambria" w:cs="Cambria"/>
      <w:b/>
      <w:bCs/>
      <w:i/>
      <w:iCs/>
      <w:color w:val="4F81BD"/>
    </w:rPr>
  </w:style>
  <w:style w:type="paragraph" w:styleId="Titre5">
    <w:name w:val="heading 5"/>
    <w:basedOn w:val="Normal"/>
    <w:next w:val="Normal"/>
    <w:link w:val="Titre5Car"/>
    <w:uiPriority w:val="99"/>
    <w:qFormat/>
    <w:rsid w:val="00D07A92"/>
    <w:pPr>
      <w:keepNext/>
      <w:keepLines/>
      <w:spacing w:before="200"/>
      <w:outlineLvl w:val="4"/>
    </w:pPr>
    <w:rPr>
      <w:rFonts w:ascii="Cambria" w:hAnsi="Cambria" w:cs="Cambria"/>
      <w:color w:val="243F60"/>
    </w:rPr>
  </w:style>
  <w:style w:type="paragraph" w:styleId="Titre7">
    <w:name w:val="heading 7"/>
    <w:basedOn w:val="Normal"/>
    <w:next w:val="Normal"/>
    <w:link w:val="Titre7Car"/>
    <w:uiPriority w:val="99"/>
    <w:qFormat/>
    <w:rsid w:val="007A645A"/>
    <w:pPr>
      <w:keepNext/>
      <w:keepLines/>
      <w:spacing w:before="200"/>
      <w:outlineLvl w:val="6"/>
    </w:pPr>
    <w:rPr>
      <w:rFonts w:ascii="Cambria" w:hAnsi="Cambria" w:cs="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832CA"/>
    <w:rPr>
      <w:rFonts w:ascii="Cambria" w:hAnsi="Cambria" w:cs="Cambria"/>
      <w:b/>
      <w:bCs/>
      <w:color w:val="365F91"/>
      <w:sz w:val="28"/>
      <w:szCs w:val="28"/>
    </w:rPr>
  </w:style>
  <w:style w:type="character" w:customStyle="1" w:styleId="Titre2Car">
    <w:name w:val="Titre 2 Car"/>
    <w:basedOn w:val="Policepardfaut"/>
    <w:link w:val="Titre2"/>
    <w:uiPriority w:val="99"/>
    <w:rsid w:val="000F4047"/>
    <w:rPr>
      <w:rFonts w:ascii="Times New Roman" w:hAnsi="Times New Roman" w:cs="Times New Roman"/>
      <w:b/>
      <w:bCs/>
      <w:sz w:val="36"/>
      <w:szCs w:val="36"/>
    </w:rPr>
  </w:style>
  <w:style w:type="character" w:customStyle="1" w:styleId="Titre3Car">
    <w:name w:val="Titre 3 Car"/>
    <w:basedOn w:val="Policepardfaut"/>
    <w:link w:val="Titre3"/>
    <w:uiPriority w:val="99"/>
    <w:semiHidden/>
    <w:rsid w:val="00D07A92"/>
    <w:rPr>
      <w:rFonts w:ascii="Cambria" w:hAnsi="Cambria" w:cs="Cambria"/>
      <w:b/>
      <w:bCs/>
      <w:color w:val="4F81BD"/>
    </w:rPr>
  </w:style>
  <w:style w:type="character" w:customStyle="1" w:styleId="Titre4Car">
    <w:name w:val="Titre 4 Car"/>
    <w:basedOn w:val="Policepardfaut"/>
    <w:link w:val="Titre4"/>
    <w:uiPriority w:val="99"/>
    <w:semiHidden/>
    <w:rsid w:val="00D07A92"/>
    <w:rPr>
      <w:rFonts w:ascii="Cambria" w:hAnsi="Cambria" w:cs="Cambria"/>
      <w:b/>
      <w:bCs/>
      <w:i/>
      <w:iCs/>
      <w:color w:val="4F81BD"/>
    </w:rPr>
  </w:style>
  <w:style w:type="character" w:customStyle="1" w:styleId="Titre5Car">
    <w:name w:val="Titre 5 Car"/>
    <w:basedOn w:val="Policepardfaut"/>
    <w:link w:val="Titre5"/>
    <w:uiPriority w:val="99"/>
    <w:semiHidden/>
    <w:rsid w:val="00D07A92"/>
    <w:rPr>
      <w:rFonts w:ascii="Cambria" w:hAnsi="Cambria" w:cs="Cambria"/>
      <w:color w:val="243F60"/>
    </w:rPr>
  </w:style>
  <w:style w:type="character" w:customStyle="1" w:styleId="Titre7Car">
    <w:name w:val="Titre 7 Car"/>
    <w:basedOn w:val="Policepardfaut"/>
    <w:link w:val="Titre7"/>
    <w:uiPriority w:val="99"/>
    <w:semiHidden/>
    <w:rsid w:val="007A645A"/>
    <w:rPr>
      <w:rFonts w:ascii="Cambria" w:hAnsi="Cambria" w:cs="Cambria"/>
      <w:i/>
      <w:iCs/>
      <w:color w:val="404040"/>
    </w:rPr>
  </w:style>
  <w:style w:type="character" w:styleId="Lienhypertexte">
    <w:name w:val="Hyperlink"/>
    <w:basedOn w:val="Policepardfaut"/>
    <w:uiPriority w:val="99"/>
    <w:rsid w:val="009C4B08"/>
    <w:rPr>
      <w:color w:val="0000FF"/>
      <w:u w:val="single"/>
    </w:rPr>
  </w:style>
  <w:style w:type="paragraph" w:styleId="Textedebulles">
    <w:name w:val="Balloon Text"/>
    <w:basedOn w:val="Normal"/>
    <w:link w:val="TextedebullesCar"/>
    <w:uiPriority w:val="99"/>
    <w:semiHidden/>
    <w:rsid w:val="00646586"/>
    <w:rPr>
      <w:rFonts w:ascii="Tahoma" w:hAnsi="Tahoma" w:cs="Tahoma"/>
      <w:sz w:val="16"/>
      <w:szCs w:val="16"/>
    </w:rPr>
  </w:style>
  <w:style w:type="character" w:customStyle="1" w:styleId="TextedebullesCar">
    <w:name w:val="Texte de bulles Car"/>
    <w:basedOn w:val="Policepardfaut"/>
    <w:link w:val="Textedebulles"/>
    <w:uiPriority w:val="99"/>
    <w:semiHidden/>
    <w:rsid w:val="00646586"/>
    <w:rPr>
      <w:rFonts w:ascii="Tahoma" w:hAnsi="Tahoma" w:cs="Tahoma"/>
      <w:sz w:val="16"/>
      <w:szCs w:val="16"/>
    </w:rPr>
  </w:style>
  <w:style w:type="paragraph" w:styleId="Corpsdetexte2">
    <w:name w:val="Body Text 2"/>
    <w:basedOn w:val="Normal"/>
    <w:link w:val="Corpsdetexte2Car"/>
    <w:uiPriority w:val="99"/>
    <w:semiHidden/>
    <w:rsid w:val="00E46A17"/>
    <w:pPr>
      <w:widowControl/>
    </w:pPr>
    <w:rPr>
      <w:b/>
      <w:bCs/>
      <w:color w:val="231F20"/>
      <w:sz w:val="24"/>
      <w:szCs w:val="24"/>
    </w:rPr>
  </w:style>
  <w:style w:type="character" w:customStyle="1" w:styleId="Corpsdetexte2Car">
    <w:name w:val="Corps de texte 2 Car"/>
    <w:basedOn w:val="Policepardfaut"/>
    <w:link w:val="Corpsdetexte2"/>
    <w:uiPriority w:val="99"/>
    <w:semiHidden/>
    <w:rsid w:val="00E46A17"/>
    <w:rPr>
      <w:rFonts w:ascii="Arial" w:hAnsi="Arial" w:cs="Arial"/>
      <w:b/>
      <w:bCs/>
      <w:color w:val="231F20"/>
      <w:sz w:val="28"/>
      <w:szCs w:val="28"/>
    </w:rPr>
  </w:style>
  <w:style w:type="character" w:customStyle="1" w:styleId="A2">
    <w:name w:val="A2"/>
    <w:basedOn w:val="Policepardfaut"/>
    <w:uiPriority w:val="99"/>
    <w:rsid w:val="00115AF8"/>
    <w:rPr>
      <w:rFonts w:ascii="Delicious" w:hAnsi="Delicious" w:cs="Delicious"/>
      <w:color w:val="000000"/>
      <w:sz w:val="22"/>
      <w:szCs w:val="22"/>
    </w:rPr>
  </w:style>
  <w:style w:type="paragraph" w:styleId="Corpsdetexte">
    <w:name w:val="Body Text"/>
    <w:basedOn w:val="Normal"/>
    <w:link w:val="CorpsdetexteCar"/>
    <w:uiPriority w:val="99"/>
    <w:rsid w:val="00115AF8"/>
    <w:pPr>
      <w:suppressAutoHyphens/>
      <w:autoSpaceDE/>
      <w:autoSpaceDN/>
      <w:adjustRightInd/>
      <w:spacing w:after="120"/>
    </w:pPr>
    <w:rPr>
      <w:rFonts w:ascii="Times New Roman" w:hAnsi="Times New Roman" w:cs="Times New Roman"/>
      <w:kern w:val="1"/>
      <w:sz w:val="24"/>
      <w:szCs w:val="24"/>
      <w:lang w:val="fr-CH"/>
    </w:rPr>
  </w:style>
  <w:style w:type="character" w:customStyle="1" w:styleId="CorpsdetexteCar">
    <w:name w:val="Corps de texte Car"/>
    <w:basedOn w:val="Policepardfaut"/>
    <w:link w:val="Corpsdetexte"/>
    <w:uiPriority w:val="99"/>
    <w:rsid w:val="00115AF8"/>
    <w:rPr>
      <w:rFonts w:ascii="Times New Roman" w:hAnsi="Times New Roman" w:cs="Times New Roman"/>
      <w:kern w:val="1"/>
      <w:sz w:val="24"/>
      <w:szCs w:val="24"/>
      <w:lang w:val="fr-CH"/>
    </w:rPr>
  </w:style>
  <w:style w:type="paragraph" w:styleId="NormalWeb">
    <w:name w:val="Normal (Web)"/>
    <w:basedOn w:val="Normal"/>
    <w:uiPriority w:val="99"/>
    <w:rsid w:val="000F4047"/>
    <w:pPr>
      <w:widowControl/>
      <w:autoSpaceDE/>
      <w:autoSpaceDN/>
      <w:adjustRightInd/>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ED3D1E"/>
    <w:rPr>
      <w:rFonts w:cs="Times New Roman"/>
      <w:b/>
      <w:bCs/>
    </w:rPr>
  </w:style>
  <w:style w:type="character" w:styleId="Lienhypertextesuivivisit">
    <w:name w:val="FollowedHyperlink"/>
    <w:basedOn w:val="Policepardfaut"/>
    <w:uiPriority w:val="99"/>
    <w:semiHidden/>
    <w:rsid w:val="00A34287"/>
    <w:rPr>
      <w:rFonts w:cs="Times New Roman"/>
      <w:color w:val="800080"/>
      <w:u w:val="single"/>
    </w:rPr>
  </w:style>
  <w:style w:type="paragraph" w:styleId="Explorateurdedocuments">
    <w:name w:val="Document Map"/>
    <w:basedOn w:val="Normal"/>
    <w:link w:val="ExplorateurdedocumentsCar"/>
    <w:uiPriority w:val="99"/>
    <w:semiHidden/>
    <w:rsid w:val="004E7D3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E7D37"/>
    <w:rPr>
      <w:rFonts w:ascii="Tahoma" w:hAnsi="Tahoma" w:cs="Tahoma"/>
      <w:sz w:val="16"/>
      <w:szCs w:val="16"/>
    </w:rPr>
  </w:style>
  <w:style w:type="paragraph" w:styleId="Retraitcorpsdetexte">
    <w:name w:val="Body Text Indent"/>
    <w:basedOn w:val="Normal"/>
    <w:link w:val="RetraitcorpsdetexteCar"/>
    <w:uiPriority w:val="99"/>
    <w:semiHidden/>
    <w:rsid w:val="001916B5"/>
    <w:pPr>
      <w:spacing w:after="120"/>
      <w:ind w:left="283"/>
    </w:pPr>
  </w:style>
  <w:style w:type="character" w:customStyle="1" w:styleId="RetraitcorpsdetexteCar">
    <w:name w:val="Retrait corps de texte Car"/>
    <w:basedOn w:val="Policepardfaut"/>
    <w:link w:val="Retraitcorpsdetexte"/>
    <w:uiPriority w:val="99"/>
    <w:semiHidden/>
    <w:rsid w:val="001916B5"/>
    <w:rPr>
      <w:rFonts w:ascii="Arial" w:hAnsi="Arial" w:cs="Arial"/>
    </w:rPr>
  </w:style>
  <w:style w:type="paragraph" w:styleId="Retraitcorpsdetexte2">
    <w:name w:val="Body Text Indent 2"/>
    <w:basedOn w:val="Normal"/>
    <w:link w:val="Retraitcorpsdetexte2Car"/>
    <w:uiPriority w:val="99"/>
    <w:semiHidden/>
    <w:rsid w:val="001916B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916B5"/>
    <w:rPr>
      <w:rFonts w:ascii="Arial" w:hAnsi="Arial" w:cs="Arial"/>
    </w:rPr>
  </w:style>
  <w:style w:type="paragraph" w:customStyle="1" w:styleId="Pa3">
    <w:name w:val="Pa3"/>
    <w:basedOn w:val="Normal"/>
    <w:next w:val="Normal"/>
    <w:uiPriority w:val="99"/>
    <w:rsid w:val="009D5FEB"/>
    <w:pPr>
      <w:widowControl/>
      <w:spacing w:line="241" w:lineRule="atLeast"/>
    </w:pPr>
    <w:rPr>
      <w:rFonts w:eastAsia="Times"/>
      <w:sz w:val="24"/>
      <w:szCs w:val="24"/>
    </w:rPr>
  </w:style>
  <w:style w:type="character" w:customStyle="1" w:styleId="A11">
    <w:name w:val="A11"/>
    <w:uiPriority w:val="99"/>
    <w:rsid w:val="009D5FEB"/>
    <w:rPr>
      <w:rFonts w:cs="Times New Roman"/>
      <w:b/>
      <w:bCs/>
      <w:color w:val="000000"/>
      <w:sz w:val="26"/>
      <w:szCs w:val="26"/>
    </w:rPr>
  </w:style>
  <w:style w:type="paragraph" w:customStyle="1" w:styleId="Pa8">
    <w:name w:val="Pa8"/>
    <w:basedOn w:val="Normal"/>
    <w:next w:val="Normal"/>
    <w:uiPriority w:val="99"/>
    <w:rsid w:val="009D5FEB"/>
    <w:pPr>
      <w:widowControl/>
      <w:spacing w:line="241" w:lineRule="atLeast"/>
    </w:pPr>
    <w:rPr>
      <w:rFonts w:eastAsia="Times"/>
      <w:sz w:val="24"/>
      <w:szCs w:val="24"/>
    </w:rPr>
  </w:style>
  <w:style w:type="paragraph" w:customStyle="1" w:styleId="Pa2">
    <w:name w:val="Pa2"/>
    <w:basedOn w:val="Normal"/>
    <w:next w:val="Normal"/>
    <w:uiPriority w:val="99"/>
    <w:rsid w:val="009D5FEB"/>
    <w:pPr>
      <w:widowControl/>
      <w:spacing w:line="241" w:lineRule="atLeast"/>
    </w:pPr>
    <w:rPr>
      <w:rFonts w:eastAsia="Times"/>
      <w:sz w:val="24"/>
      <w:szCs w:val="24"/>
    </w:rPr>
  </w:style>
  <w:style w:type="character" w:customStyle="1" w:styleId="A3">
    <w:name w:val="A3"/>
    <w:uiPriority w:val="99"/>
    <w:rsid w:val="009D5FEB"/>
    <w:rPr>
      <w:rFonts w:cs="Times New Roman"/>
      <w:color w:val="000000"/>
      <w:sz w:val="22"/>
      <w:szCs w:val="22"/>
    </w:rPr>
  </w:style>
  <w:style w:type="paragraph" w:styleId="Paragraphedeliste">
    <w:name w:val="List Paragraph"/>
    <w:basedOn w:val="Normal"/>
    <w:uiPriority w:val="99"/>
    <w:qFormat/>
    <w:rsid w:val="00B54A8B"/>
    <w:pPr>
      <w:ind w:left="720"/>
      <w:contextualSpacing/>
    </w:pPr>
  </w:style>
  <w:style w:type="paragraph" w:styleId="Corpsdetexte3">
    <w:name w:val="Body Text 3"/>
    <w:basedOn w:val="Normal"/>
    <w:link w:val="Corpsdetexte3Car"/>
    <w:uiPriority w:val="99"/>
    <w:semiHidden/>
    <w:rsid w:val="00D07A92"/>
    <w:pPr>
      <w:spacing w:after="120"/>
    </w:pPr>
    <w:rPr>
      <w:sz w:val="16"/>
      <w:szCs w:val="16"/>
    </w:rPr>
  </w:style>
  <w:style w:type="character" w:customStyle="1" w:styleId="Corpsdetexte3Car">
    <w:name w:val="Corps de texte 3 Car"/>
    <w:basedOn w:val="Policepardfaut"/>
    <w:link w:val="Corpsdetexte3"/>
    <w:uiPriority w:val="99"/>
    <w:semiHidden/>
    <w:rsid w:val="00D07A92"/>
    <w:rPr>
      <w:rFonts w:ascii="Arial" w:hAnsi="Arial" w:cs="Arial"/>
      <w:sz w:val="16"/>
      <w:szCs w:val="16"/>
    </w:rPr>
  </w:style>
  <w:style w:type="paragraph" w:customStyle="1" w:styleId="Pa5">
    <w:name w:val="Pa5"/>
    <w:basedOn w:val="Normal"/>
    <w:next w:val="Normal"/>
    <w:uiPriority w:val="99"/>
    <w:rsid w:val="00B906CA"/>
    <w:pPr>
      <w:widowControl/>
      <w:spacing w:line="241" w:lineRule="atLeast"/>
    </w:pPr>
    <w:rPr>
      <w:rFonts w:eastAsiaTheme="minorHAnsi"/>
      <w:sz w:val="24"/>
      <w:szCs w:val="24"/>
      <w:lang w:eastAsia="en-US"/>
    </w:rPr>
  </w:style>
  <w:style w:type="character" w:customStyle="1" w:styleId="A9">
    <w:name w:val="A9"/>
    <w:uiPriority w:val="99"/>
    <w:rsid w:val="00B906CA"/>
    <w:rPr>
      <w:b/>
      <w:bCs/>
      <w:color w:val="000000"/>
      <w:sz w:val="26"/>
      <w:szCs w:val="26"/>
    </w:rPr>
  </w:style>
  <w:style w:type="paragraph" w:customStyle="1" w:styleId="Standard">
    <w:name w:val="Standard"/>
    <w:rsid w:val="00046A79"/>
    <w:pPr>
      <w:widowControl w:val="0"/>
      <w:suppressAutoHyphens/>
      <w:autoSpaceDN w:val="0"/>
      <w:ind w:firstLine="283"/>
      <w:textAlignment w:val="baseline"/>
    </w:pPr>
    <w:rPr>
      <w:rFonts w:ascii="Times New Roman" w:eastAsia="SimSun" w:hAnsi="Times New Roman" w:cs="Mangal"/>
      <w:kern w:val="3"/>
      <w:sz w:val="24"/>
      <w:szCs w:val="24"/>
      <w:lang w:eastAsia="zh-CN" w:bidi="hi-IN"/>
    </w:rPr>
  </w:style>
  <w:style w:type="paragraph" w:customStyle="1" w:styleId="Titre31">
    <w:name w:val="Titre 31"/>
    <w:basedOn w:val="Normal"/>
    <w:next w:val="Normal"/>
    <w:rsid w:val="00046A79"/>
    <w:pPr>
      <w:keepNext/>
      <w:suppressAutoHyphens/>
      <w:autoSpaceDE/>
      <w:adjustRightInd/>
      <w:textAlignment w:val="baseline"/>
      <w:outlineLvl w:val="2"/>
    </w:pPr>
    <w:rPr>
      <w:rFonts w:eastAsia="SimSun" w:cs="Mangal"/>
      <w:b/>
      <w:bCs/>
      <w:i/>
      <w:kern w:val="3"/>
      <w:sz w:val="24"/>
      <w:szCs w:val="28"/>
      <w:lang w:eastAsia="zh-CN" w:bidi="hi-IN"/>
    </w:rPr>
  </w:style>
  <w:style w:type="character" w:styleId="Accentuation">
    <w:name w:val="Emphasis"/>
    <w:qFormat/>
    <w:rsid w:val="001B1A7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8F"/>
    <w:pPr>
      <w:widowControl w:val="0"/>
      <w:autoSpaceDE w:val="0"/>
      <w:autoSpaceDN w:val="0"/>
      <w:adjustRightInd w:val="0"/>
    </w:pPr>
    <w:rPr>
      <w:rFonts w:ascii="Arial" w:eastAsia="Times New Roman" w:hAnsi="Arial" w:cs="Arial"/>
      <w:sz w:val="20"/>
      <w:szCs w:val="20"/>
    </w:rPr>
  </w:style>
  <w:style w:type="paragraph" w:styleId="Titre1">
    <w:name w:val="heading 1"/>
    <w:basedOn w:val="Normal"/>
    <w:next w:val="Normal"/>
    <w:link w:val="Titre1Car"/>
    <w:uiPriority w:val="99"/>
    <w:qFormat/>
    <w:rsid w:val="00E832CA"/>
    <w:pPr>
      <w:keepNext/>
      <w:keepLines/>
      <w:spacing w:before="480"/>
      <w:outlineLvl w:val="0"/>
    </w:pPr>
    <w:rPr>
      <w:rFonts w:ascii="Cambria" w:hAnsi="Cambria" w:cs="Cambria"/>
      <w:b/>
      <w:bCs/>
      <w:color w:val="365F91"/>
      <w:sz w:val="28"/>
      <w:szCs w:val="28"/>
    </w:rPr>
  </w:style>
  <w:style w:type="paragraph" w:styleId="Titre2">
    <w:name w:val="heading 2"/>
    <w:basedOn w:val="Normal"/>
    <w:link w:val="Titre2Car"/>
    <w:uiPriority w:val="99"/>
    <w:qFormat/>
    <w:rsid w:val="000F4047"/>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Normal"/>
    <w:next w:val="Normal"/>
    <w:link w:val="Titre3Car"/>
    <w:uiPriority w:val="99"/>
    <w:qFormat/>
    <w:rsid w:val="00D07A92"/>
    <w:pPr>
      <w:keepNext/>
      <w:keepLines/>
      <w:spacing w:before="200"/>
      <w:outlineLvl w:val="2"/>
    </w:pPr>
    <w:rPr>
      <w:rFonts w:ascii="Cambria" w:hAnsi="Cambria" w:cs="Cambria"/>
      <w:b/>
      <w:bCs/>
      <w:color w:val="4F81BD"/>
    </w:rPr>
  </w:style>
  <w:style w:type="paragraph" w:styleId="Titre4">
    <w:name w:val="heading 4"/>
    <w:basedOn w:val="Normal"/>
    <w:next w:val="Normal"/>
    <w:link w:val="Titre4Car"/>
    <w:uiPriority w:val="99"/>
    <w:qFormat/>
    <w:rsid w:val="00D07A92"/>
    <w:pPr>
      <w:keepNext/>
      <w:keepLines/>
      <w:spacing w:before="200"/>
      <w:outlineLvl w:val="3"/>
    </w:pPr>
    <w:rPr>
      <w:rFonts w:ascii="Cambria" w:hAnsi="Cambria" w:cs="Cambria"/>
      <w:b/>
      <w:bCs/>
      <w:i/>
      <w:iCs/>
      <w:color w:val="4F81BD"/>
    </w:rPr>
  </w:style>
  <w:style w:type="paragraph" w:styleId="Titre5">
    <w:name w:val="heading 5"/>
    <w:basedOn w:val="Normal"/>
    <w:next w:val="Normal"/>
    <w:link w:val="Titre5Car"/>
    <w:uiPriority w:val="99"/>
    <w:qFormat/>
    <w:rsid w:val="00D07A92"/>
    <w:pPr>
      <w:keepNext/>
      <w:keepLines/>
      <w:spacing w:before="200"/>
      <w:outlineLvl w:val="4"/>
    </w:pPr>
    <w:rPr>
      <w:rFonts w:ascii="Cambria" w:hAnsi="Cambria" w:cs="Cambria"/>
      <w:color w:val="243F60"/>
    </w:rPr>
  </w:style>
  <w:style w:type="paragraph" w:styleId="Titre7">
    <w:name w:val="heading 7"/>
    <w:basedOn w:val="Normal"/>
    <w:next w:val="Normal"/>
    <w:link w:val="Titre7Car"/>
    <w:uiPriority w:val="99"/>
    <w:qFormat/>
    <w:rsid w:val="007A645A"/>
    <w:pPr>
      <w:keepNext/>
      <w:keepLines/>
      <w:spacing w:before="200"/>
      <w:outlineLvl w:val="6"/>
    </w:pPr>
    <w:rPr>
      <w:rFonts w:ascii="Cambria" w:hAnsi="Cambria" w:cs="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832CA"/>
    <w:rPr>
      <w:rFonts w:ascii="Cambria" w:hAnsi="Cambria" w:cs="Cambria"/>
      <w:b/>
      <w:bCs/>
      <w:color w:val="365F91"/>
      <w:sz w:val="28"/>
      <w:szCs w:val="28"/>
    </w:rPr>
  </w:style>
  <w:style w:type="character" w:customStyle="1" w:styleId="Titre2Car">
    <w:name w:val="Titre 2 Car"/>
    <w:basedOn w:val="Policepardfaut"/>
    <w:link w:val="Titre2"/>
    <w:uiPriority w:val="99"/>
    <w:rsid w:val="000F4047"/>
    <w:rPr>
      <w:rFonts w:ascii="Times New Roman" w:hAnsi="Times New Roman" w:cs="Times New Roman"/>
      <w:b/>
      <w:bCs/>
      <w:sz w:val="36"/>
      <w:szCs w:val="36"/>
    </w:rPr>
  </w:style>
  <w:style w:type="character" w:customStyle="1" w:styleId="Titre3Car">
    <w:name w:val="Titre 3 Car"/>
    <w:basedOn w:val="Policepardfaut"/>
    <w:link w:val="Titre3"/>
    <w:uiPriority w:val="99"/>
    <w:semiHidden/>
    <w:rsid w:val="00D07A92"/>
    <w:rPr>
      <w:rFonts w:ascii="Cambria" w:hAnsi="Cambria" w:cs="Cambria"/>
      <w:b/>
      <w:bCs/>
      <w:color w:val="4F81BD"/>
    </w:rPr>
  </w:style>
  <w:style w:type="character" w:customStyle="1" w:styleId="Titre4Car">
    <w:name w:val="Titre 4 Car"/>
    <w:basedOn w:val="Policepardfaut"/>
    <w:link w:val="Titre4"/>
    <w:uiPriority w:val="99"/>
    <w:semiHidden/>
    <w:rsid w:val="00D07A92"/>
    <w:rPr>
      <w:rFonts w:ascii="Cambria" w:hAnsi="Cambria" w:cs="Cambria"/>
      <w:b/>
      <w:bCs/>
      <w:i/>
      <w:iCs/>
      <w:color w:val="4F81BD"/>
    </w:rPr>
  </w:style>
  <w:style w:type="character" w:customStyle="1" w:styleId="Titre5Car">
    <w:name w:val="Titre 5 Car"/>
    <w:basedOn w:val="Policepardfaut"/>
    <w:link w:val="Titre5"/>
    <w:uiPriority w:val="99"/>
    <w:semiHidden/>
    <w:rsid w:val="00D07A92"/>
    <w:rPr>
      <w:rFonts w:ascii="Cambria" w:hAnsi="Cambria" w:cs="Cambria"/>
      <w:color w:val="243F60"/>
    </w:rPr>
  </w:style>
  <w:style w:type="character" w:customStyle="1" w:styleId="Titre7Car">
    <w:name w:val="Titre 7 Car"/>
    <w:basedOn w:val="Policepardfaut"/>
    <w:link w:val="Titre7"/>
    <w:uiPriority w:val="99"/>
    <w:semiHidden/>
    <w:rsid w:val="007A645A"/>
    <w:rPr>
      <w:rFonts w:ascii="Cambria" w:hAnsi="Cambria" w:cs="Cambria"/>
      <w:i/>
      <w:iCs/>
      <w:color w:val="404040"/>
    </w:rPr>
  </w:style>
  <w:style w:type="character" w:styleId="Lienhypertexte">
    <w:name w:val="Hyperlink"/>
    <w:basedOn w:val="Policepardfaut"/>
    <w:uiPriority w:val="99"/>
    <w:rsid w:val="009C4B08"/>
    <w:rPr>
      <w:color w:val="0000FF"/>
      <w:u w:val="single"/>
    </w:rPr>
  </w:style>
  <w:style w:type="paragraph" w:styleId="Textedebulles">
    <w:name w:val="Balloon Text"/>
    <w:basedOn w:val="Normal"/>
    <w:link w:val="TextedebullesCar"/>
    <w:uiPriority w:val="99"/>
    <w:semiHidden/>
    <w:rsid w:val="00646586"/>
    <w:rPr>
      <w:rFonts w:ascii="Tahoma" w:hAnsi="Tahoma" w:cs="Tahoma"/>
      <w:sz w:val="16"/>
      <w:szCs w:val="16"/>
    </w:rPr>
  </w:style>
  <w:style w:type="character" w:customStyle="1" w:styleId="TextedebullesCar">
    <w:name w:val="Texte de bulles Car"/>
    <w:basedOn w:val="Policepardfaut"/>
    <w:link w:val="Textedebulles"/>
    <w:uiPriority w:val="99"/>
    <w:semiHidden/>
    <w:rsid w:val="00646586"/>
    <w:rPr>
      <w:rFonts w:ascii="Tahoma" w:hAnsi="Tahoma" w:cs="Tahoma"/>
      <w:sz w:val="16"/>
      <w:szCs w:val="16"/>
    </w:rPr>
  </w:style>
  <w:style w:type="paragraph" w:styleId="Corpsdetexte2">
    <w:name w:val="Body Text 2"/>
    <w:basedOn w:val="Normal"/>
    <w:link w:val="Corpsdetexte2Car"/>
    <w:uiPriority w:val="99"/>
    <w:semiHidden/>
    <w:rsid w:val="00E46A17"/>
    <w:pPr>
      <w:widowControl/>
    </w:pPr>
    <w:rPr>
      <w:b/>
      <w:bCs/>
      <w:color w:val="231F20"/>
      <w:sz w:val="24"/>
      <w:szCs w:val="24"/>
    </w:rPr>
  </w:style>
  <w:style w:type="character" w:customStyle="1" w:styleId="Corpsdetexte2Car">
    <w:name w:val="Corps de texte 2 Car"/>
    <w:basedOn w:val="Policepardfaut"/>
    <w:link w:val="Corpsdetexte2"/>
    <w:uiPriority w:val="99"/>
    <w:semiHidden/>
    <w:rsid w:val="00E46A17"/>
    <w:rPr>
      <w:rFonts w:ascii="Arial" w:hAnsi="Arial" w:cs="Arial"/>
      <w:b/>
      <w:bCs/>
      <w:color w:val="231F20"/>
      <w:sz w:val="28"/>
      <w:szCs w:val="28"/>
    </w:rPr>
  </w:style>
  <w:style w:type="character" w:customStyle="1" w:styleId="A2">
    <w:name w:val="A2"/>
    <w:basedOn w:val="Policepardfaut"/>
    <w:uiPriority w:val="99"/>
    <w:rsid w:val="00115AF8"/>
    <w:rPr>
      <w:rFonts w:ascii="Delicious" w:hAnsi="Delicious" w:cs="Delicious"/>
      <w:color w:val="000000"/>
      <w:sz w:val="22"/>
      <w:szCs w:val="22"/>
    </w:rPr>
  </w:style>
  <w:style w:type="paragraph" w:styleId="Corpsdetexte">
    <w:name w:val="Body Text"/>
    <w:basedOn w:val="Normal"/>
    <w:link w:val="CorpsdetexteCar"/>
    <w:uiPriority w:val="99"/>
    <w:rsid w:val="00115AF8"/>
    <w:pPr>
      <w:suppressAutoHyphens/>
      <w:autoSpaceDE/>
      <w:autoSpaceDN/>
      <w:adjustRightInd/>
      <w:spacing w:after="120"/>
    </w:pPr>
    <w:rPr>
      <w:rFonts w:ascii="Times New Roman" w:hAnsi="Times New Roman" w:cs="Times New Roman"/>
      <w:kern w:val="1"/>
      <w:sz w:val="24"/>
      <w:szCs w:val="24"/>
      <w:lang w:val="fr-CH"/>
    </w:rPr>
  </w:style>
  <w:style w:type="character" w:customStyle="1" w:styleId="CorpsdetexteCar">
    <w:name w:val="Corps de texte Car"/>
    <w:basedOn w:val="Policepardfaut"/>
    <w:link w:val="Corpsdetexte"/>
    <w:uiPriority w:val="99"/>
    <w:rsid w:val="00115AF8"/>
    <w:rPr>
      <w:rFonts w:ascii="Times New Roman" w:hAnsi="Times New Roman" w:cs="Times New Roman"/>
      <w:kern w:val="1"/>
      <w:sz w:val="24"/>
      <w:szCs w:val="24"/>
      <w:lang w:val="fr-CH"/>
    </w:rPr>
  </w:style>
  <w:style w:type="paragraph" w:styleId="NormalWeb">
    <w:name w:val="Normal (Web)"/>
    <w:basedOn w:val="Normal"/>
    <w:uiPriority w:val="99"/>
    <w:rsid w:val="000F4047"/>
    <w:pPr>
      <w:widowControl/>
      <w:autoSpaceDE/>
      <w:autoSpaceDN/>
      <w:adjustRightInd/>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ED3D1E"/>
    <w:rPr>
      <w:rFonts w:cs="Times New Roman"/>
      <w:b/>
      <w:bCs/>
    </w:rPr>
  </w:style>
  <w:style w:type="character" w:styleId="Lienhypertextesuivivisit">
    <w:name w:val="FollowedHyperlink"/>
    <w:basedOn w:val="Policepardfaut"/>
    <w:uiPriority w:val="99"/>
    <w:semiHidden/>
    <w:rsid w:val="00A34287"/>
    <w:rPr>
      <w:rFonts w:cs="Times New Roman"/>
      <w:color w:val="800080"/>
      <w:u w:val="single"/>
    </w:rPr>
  </w:style>
  <w:style w:type="paragraph" w:styleId="Explorateurdedocuments">
    <w:name w:val="Document Map"/>
    <w:basedOn w:val="Normal"/>
    <w:link w:val="ExplorateurdedocumentsCar"/>
    <w:uiPriority w:val="99"/>
    <w:semiHidden/>
    <w:rsid w:val="004E7D3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E7D37"/>
    <w:rPr>
      <w:rFonts w:ascii="Tahoma" w:hAnsi="Tahoma" w:cs="Tahoma"/>
      <w:sz w:val="16"/>
      <w:szCs w:val="16"/>
    </w:rPr>
  </w:style>
  <w:style w:type="paragraph" w:styleId="Retraitcorpsdetexte">
    <w:name w:val="Body Text Indent"/>
    <w:basedOn w:val="Normal"/>
    <w:link w:val="RetraitcorpsdetexteCar"/>
    <w:uiPriority w:val="99"/>
    <w:semiHidden/>
    <w:rsid w:val="001916B5"/>
    <w:pPr>
      <w:spacing w:after="120"/>
      <w:ind w:left="283"/>
    </w:pPr>
  </w:style>
  <w:style w:type="character" w:customStyle="1" w:styleId="RetraitcorpsdetexteCar">
    <w:name w:val="Retrait corps de texte Car"/>
    <w:basedOn w:val="Policepardfaut"/>
    <w:link w:val="Retraitcorpsdetexte"/>
    <w:uiPriority w:val="99"/>
    <w:semiHidden/>
    <w:rsid w:val="001916B5"/>
    <w:rPr>
      <w:rFonts w:ascii="Arial" w:hAnsi="Arial" w:cs="Arial"/>
    </w:rPr>
  </w:style>
  <w:style w:type="paragraph" w:styleId="Retraitcorpsdetexte2">
    <w:name w:val="Body Text Indent 2"/>
    <w:basedOn w:val="Normal"/>
    <w:link w:val="Retraitcorpsdetexte2Car"/>
    <w:uiPriority w:val="99"/>
    <w:semiHidden/>
    <w:rsid w:val="001916B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916B5"/>
    <w:rPr>
      <w:rFonts w:ascii="Arial" w:hAnsi="Arial" w:cs="Arial"/>
    </w:rPr>
  </w:style>
  <w:style w:type="paragraph" w:customStyle="1" w:styleId="Pa3">
    <w:name w:val="Pa3"/>
    <w:basedOn w:val="Normal"/>
    <w:next w:val="Normal"/>
    <w:uiPriority w:val="99"/>
    <w:rsid w:val="009D5FEB"/>
    <w:pPr>
      <w:widowControl/>
      <w:spacing w:line="241" w:lineRule="atLeast"/>
    </w:pPr>
    <w:rPr>
      <w:rFonts w:eastAsia="Times"/>
      <w:sz w:val="24"/>
      <w:szCs w:val="24"/>
    </w:rPr>
  </w:style>
  <w:style w:type="character" w:customStyle="1" w:styleId="A11">
    <w:name w:val="A11"/>
    <w:uiPriority w:val="99"/>
    <w:rsid w:val="009D5FEB"/>
    <w:rPr>
      <w:rFonts w:cs="Times New Roman"/>
      <w:b/>
      <w:bCs/>
      <w:color w:val="000000"/>
      <w:sz w:val="26"/>
      <w:szCs w:val="26"/>
    </w:rPr>
  </w:style>
  <w:style w:type="paragraph" w:customStyle="1" w:styleId="Pa8">
    <w:name w:val="Pa8"/>
    <w:basedOn w:val="Normal"/>
    <w:next w:val="Normal"/>
    <w:uiPriority w:val="99"/>
    <w:rsid w:val="009D5FEB"/>
    <w:pPr>
      <w:widowControl/>
      <w:spacing w:line="241" w:lineRule="atLeast"/>
    </w:pPr>
    <w:rPr>
      <w:rFonts w:eastAsia="Times"/>
      <w:sz w:val="24"/>
      <w:szCs w:val="24"/>
    </w:rPr>
  </w:style>
  <w:style w:type="paragraph" w:customStyle="1" w:styleId="Pa2">
    <w:name w:val="Pa2"/>
    <w:basedOn w:val="Normal"/>
    <w:next w:val="Normal"/>
    <w:uiPriority w:val="99"/>
    <w:rsid w:val="009D5FEB"/>
    <w:pPr>
      <w:widowControl/>
      <w:spacing w:line="241" w:lineRule="atLeast"/>
    </w:pPr>
    <w:rPr>
      <w:rFonts w:eastAsia="Times"/>
      <w:sz w:val="24"/>
      <w:szCs w:val="24"/>
    </w:rPr>
  </w:style>
  <w:style w:type="character" w:customStyle="1" w:styleId="A3">
    <w:name w:val="A3"/>
    <w:uiPriority w:val="99"/>
    <w:rsid w:val="009D5FEB"/>
    <w:rPr>
      <w:rFonts w:cs="Times New Roman"/>
      <w:color w:val="000000"/>
      <w:sz w:val="22"/>
      <w:szCs w:val="22"/>
    </w:rPr>
  </w:style>
  <w:style w:type="paragraph" w:styleId="Paragraphedeliste">
    <w:name w:val="List Paragraph"/>
    <w:basedOn w:val="Normal"/>
    <w:uiPriority w:val="99"/>
    <w:qFormat/>
    <w:rsid w:val="00B54A8B"/>
    <w:pPr>
      <w:ind w:left="720"/>
      <w:contextualSpacing/>
    </w:pPr>
  </w:style>
  <w:style w:type="paragraph" w:styleId="Corpsdetexte3">
    <w:name w:val="Body Text 3"/>
    <w:basedOn w:val="Normal"/>
    <w:link w:val="Corpsdetexte3Car"/>
    <w:uiPriority w:val="99"/>
    <w:semiHidden/>
    <w:rsid w:val="00D07A92"/>
    <w:pPr>
      <w:spacing w:after="120"/>
    </w:pPr>
    <w:rPr>
      <w:sz w:val="16"/>
      <w:szCs w:val="16"/>
    </w:rPr>
  </w:style>
  <w:style w:type="character" w:customStyle="1" w:styleId="Corpsdetexte3Car">
    <w:name w:val="Corps de texte 3 Car"/>
    <w:basedOn w:val="Policepardfaut"/>
    <w:link w:val="Corpsdetexte3"/>
    <w:uiPriority w:val="99"/>
    <w:semiHidden/>
    <w:rsid w:val="00D07A92"/>
    <w:rPr>
      <w:rFonts w:ascii="Arial" w:hAnsi="Arial" w:cs="Arial"/>
      <w:sz w:val="16"/>
      <w:szCs w:val="16"/>
    </w:rPr>
  </w:style>
  <w:style w:type="paragraph" w:customStyle="1" w:styleId="Pa5">
    <w:name w:val="Pa5"/>
    <w:basedOn w:val="Normal"/>
    <w:next w:val="Normal"/>
    <w:uiPriority w:val="99"/>
    <w:rsid w:val="00B906CA"/>
    <w:pPr>
      <w:widowControl/>
      <w:spacing w:line="241" w:lineRule="atLeast"/>
    </w:pPr>
    <w:rPr>
      <w:rFonts w:eastAsiaTheme="minorHAnsi"/>
      <w:sz w:val="24"/>
      <w:szCs w:val="24"/>
      <w:lang w:eastAsia="en-US"/>
    </w:rPr>
  </w:style>
  <w:style w:type="character" w:customStyle="1" w:styleId="A9">
    <w:name w:val="A9"/>
    <w:uiPriority w:val="99"/>
    <w:rsid w:val="00B906CA"/>
    <w:rPr>
      <w:b/>
      <w:bCs/>
      <w:color w:val="000000"/>
      <w:sz w:val="26"/>
      <w:szCs w:val="26"/>
    </w:rPr>
  </w:style>
  <w:style w:type="paragraph" w:customStyle="1" w:styleId="Standard">
    <w:name w:val="Standard"/>
    <w:rsid w:val="00046A79"/>
    <w:pPr>
      <w:widowControl w:val="0"/>
      <w:suppressAutoHyphens/>
      <w:autoSpaceDN w:val="0"/>
      <w:ind w:firstLine="283"/>
      <w:textAlignment w:val="baseline"/>
    </w:pPr>
    <w:rPr>
      <w:rFonts w:ascii="Times New Roman" w:eastAsia="SimSun" w:hAnsi="Times New Roman" w:cs="Mangal"/>
      <w:kern w:val="3"/>
      <w:sz w:val="24"/>
      <w:szCs w:val="24"/>
      <w:lang w:eastAsia="zh-CN" w:bidi="hi-IN"/>
    </w:rPr>
  </w:style>
  <w:style w:type="paragraph" w:customStyle="1" w:styleId="Titre31">
    <w:name w:val="Titre 31"/>
    <w:basedOn w:val="Normal"/>
    <w:next w:val="Normal"/>
    <w:rsid w:val="00046A79"/>
    <w:pPr>
      <w:keepNext/>
      <w:suppressAutoHyphens/>
      <w:autoSpaceDE/>
      <w:adjustRightInd/>
      <w:textAlignment w:val="baseline"/>
      <w:outlineLvl w:val="2"/>
    </w:pPr>
    <w:rPr>
      <w:rFonts w:eastAsia="SimSun" w:cs="Mangal"/>
      <w:b/>
      <w:bCs/>
      <w:i/>
      <w:kern w:val="3"/>
      <w:sz w:val="24"/>
      <w:szCs w:val="28"/>
      <w:lang w:eastAsia="zh-CN" w:bidi="hi-IN"/>
    </w:rPr>
  </w:style>
  <w:style w:type="character" w:styleId="Accentuation">
    <w:name w:val="Emphasis"/>
    <w:qFormat/>
    <w:rsid w:val="001B1A7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2063">
      <w:marLeft w:val="0"/>
      <w:marRight w:val="0"/>
      <w:marTop w:val="0"/>
      <w:marBottom w:val="0"/>
      <w:divBdr>
        <w:top w:val="none" w:sz="0" w:space="0" w:color="auto"/>
        <w:left w:val="none" w:sz="0" w:space="0" w:color="auto"/>
        <w:bottom w:val="none" w:sz="0" w:space="0" w:color="auto"/>
        <w:right w:val="none" w:sz="0" w:space="0" w:color="auto"/>
      </w:divBdr>
      <w:divsChild>
        <w:div w:id="743992066">
          <w:marLeft w:val="0"/>
          <w:marRight w:val="0"/>
          <w:marTop w:val="0"/>
          <w:marBottom w:val="0"/>
          <w:divBdr>
            <w:top w:val="none" w:sz="0" w:space="0" w:color="auto"/>
            <w:left w:val="none" w:sz="0" w:space="0" w:color="auto"/>
            <w:bottom w:val="none" w:sz="0" w:space="0" w:color="auto"/>
            <w:right w:val="none" w:sz="0" w:space="0" w:color="auto"/>
          </w:divBdr>
          <w:divsChild>
            <w:div w:id="7439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2064">
      <w:marLeft w:val="0"/>
      <w:marRight w:val="0"/>
      <w:marTop w:val="0"/>
      <w:marBottom w:val="0"/>
      <w:divBdr>
        <w:top w:val="none" w:sz="0" w:space="0" w:color="auto"/>
        <w:left w:val="none" w:sz="0" w:space="0" w:color="auto"/>
        <w:bottom w:val="none" w:sz="0" w:space="0" w:color="auto"/>
        <w:right w:val="none" w:sz="0" w:space="0" w:color="auto"/>
      </w:divBdr>
      <w:divsChild>
        <w:div w:id="743992062">
          <w:marLeft w:val="0"/>
          <w:marRight w:val="0"/>
          <w:marTop w:val="0"/>
          <w:marBottom w:val="0"/>
          <w:divBdr>
            <w:top w:val="none" w:sz="0" w:space="0" w:color="auto"/>
            <w:left w:val="none" w:sz="0" w:space="0" w:color="auto"/>
            <w:bottom w:val="none" w:sz="0" w:space="0" w:color="auto"/>
            <w:right w:val="none" w:sz="0" w:space="0" w:color="auto"/>
          </w:divBdr>
        </w:div>
        <w:div w:id="74399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pa-auto-critique.org"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751F4-6D92-4780-B500-3FDC0F32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Tract NPA renault  - 14 avril 2011</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 NPA renault  - 14 avril 2011</dc:title>
  <dc:creator>Regis LOUAIL</dc:creator>
  <cp:lastModifiedBy>JCV</cp:lastModifiedBy>
  <cp:revision>2</cp:revision>
  <cp:lastPrinted>2013-01-29T20:49:00Z</cp:lastPrinted>
  <dcterms:created xsi:type="dcterms:W3CDTF">2013-02-13T08:38:00Z</dcterms:created>
  <dcterms:modified xsi:type="dcterms:W3CDTF">2013-02-13T08:38:00Z</dcterms:modified>
</cp:coreProperties>
</file>