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87" w:rsidRDefault="00E66F07">
      <w:r w:rsidRPr="00E66F07">
        <w:rPr>
          <w:noProof/>
          <w:sz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pt;margin-top:87.8pt;width:551.3pt;height:697.65pt;z-index:251660288" strokecolor="white">
            <v:textbox>
              <w:txbxContent>
                <w:p w:rsidR="00F83927" w:rsidRPr="00386D05" w:rsidRDefault="00F83927" w:rsidP="007C0BCC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>
                    <w:rPr>
                      <w:rFonts w:ascii="Cursive standard" w:hAnsi="Cursive standard" w:cs="Arial"/>
                      <w:b/>
                      <w:sz w:val="56"/>
                      <w:szCs w:val="56"/>
                      <w:bdr w:val="single" w:sz="4" w:space="0" w:color="auto"/>
                    </w:rPr>
                    <w:t xml:space="preserve">  </w:t>
                  </w:r>
                  <w:proofErr w:type="gramStart"/>
                  <w:r w:rsidR="00A40744">
                    <w:rPr>
                      <w:rFonts w:ascii="Cursive standard" w:hAnsi="Cursive standard" w:cs="Arial"/>
                      <w:b/>
                      <w:sz w:val="56"/>
                      <w:szCs w:val="56"/>
                      <w:bdr w:val="single" w:sz="4" w:space="0" w:color="auto"/>
                    </w:rPr>
                    <w:t>elle</w:t>
                  </w:r>
                  <w:proofErr w:type="gramEnd"/>
                  <w:r>
                    <w:rPr>
                      <w:rFonts w:ascii="Cursive standard" w:hAnsi="Cursive standard" w:cs="Arial"/>
                      <w:b/>
                      <w:sz w:val="56"/>
                      <w:szCs w:val="56"/>
                      <w:bdr w:val="single" w:sz="4" w:space="0" w:color="auto"/>
                    </w:rPr>
                    <w:t xml:space="preserve">  </w:t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t xml:space="preserve">  ou   </w:t>
                  </w:r>
                  <w:r w:rsidR="00F33662">
                    <w:rPr>
                      <w:rFonts w:ascii="Cursive standard" w:hAnsi="Cursive standard" w:cs="Arial"/>
                      <w:b/>
                      <w:sz w:val="56"/>
                      <w:szCs w:val="56"/>
                      <w:bdr w:val="single" w:sz="4" w:space="0" w:color="auto"/>
                    </w:rPr>
                    <w:t xml:space="preserve">  </w:t>
                  </w:r>
                  <w:proofErr w:type="spellStart"/>
                  <w:r w:rsidR="00A40744">
                    <w:rPr>
                      <w:rFonts w:ascii="Cursive standard" w:hAnsi="Cursive standard" w:cs="Arial"/>
                      <w:b/>
                      <w:sz w:val="56"/>
                      <w:szCs w:val="56"/>
                      <w:bdr w:val="single" w:sz="4" w:space="0" w:color="auto"/>
                    </w:rPr>
                    <w:t>ette</w:t>
                  </w:r>
                  <w:proofErr w:type="spellEnd"/>
                  <w:r w:rsidR="00F33662">
                    <w:rPr>
                      <w:rFonts w:ascii="Cursive standard" w:hAnsi="Cursive standard" w:cs="Arial"/>
                      <w:b/>
                      <w:sz w:val="56"/>
                      <w:szCs w:val="56"/>
                      <w:bdr w:val="single" w:sz="4" w:space="0" w:color="auto"/>
                    </w:rPr>
                    <w:t xml:space="preserve">      </w:t>
                  </w:r>
                  <w:r w:rsidR="00F33662">
                    <w:rPr>
                      <w:rFonts w:ascii="Arial" w:hAnsi="Arial" w:cs="Arial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t xml:space="preserve"> </w:t>
                  </w:r>
                  <w:r w:rsidR="00F33662">
                    <w:rPr>
                      <w:rFonts w:ascii="Arial" w:hAnsi="Arial" w:cs="Arial"/>
                      <w:sz w:val="48"/>
                      <w:szCs w:val="48"/>
                    </w:rPr>
                    <w:t xml:space="preserve">  </w:t>
                  </w:r>
                </w:p>
                <w:p w:rsidR="00F83927" w:rsidRDefault="00F83927" w:rsidP="007C0BCC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369"/>
                    <w:gridCol w:w="425"/>
                    <w:gridCol w:w="3260"/>
                    <w:gridCol w:w="567"/>
                    <w:gridCol w:w="3117"/>
                  </w:tblGrid>
                  <w:tr w:rsidR="00F83927" w:rsidTr="003B44BB">
                    <w:tc>
                      <w:tcPr>
                        <w:tcW w:w="3369" w:type="dxa"/>
                      </w:tcPr>
                      <w:p w:rsidR="00F83927" w:rsidRDefault="00A40744" w:rsidP="003B44BB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647700" cy="1033927"/>
                              <wp:effectExtent l="19050" t="0" r="0" b="0"/>
                              <wp:docPr id="2" name="Image 1" descr="allum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lumette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8593" cy="10353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F83927" w:rsidRDefault="00F83927" w:rsidP="003B44BB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F83927" w:rsidRDefault="00F83927" w:rsidP="003B44BB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1400021" cy="476250"/>
                              <wp:effectExtent l="19050" t="0" r="0" b="0"/>
                              <wp:docPr id="7" name="Image 6" descr="arbr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bre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1850" cy="4870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F83927" w:rsidRDefault="00F83927" w:rsidP="003B44BB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117" w:type="dxa"/>
                      </w:tcPr>
                      <w:p w:rsidR="00F83927" w:rsidRDefault="00F83927" w:rsidP="003B44BB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1656211" cy="914400"/>
                              <wp:effectExtent l="19050" t="0" r="1139" b="0"/>
                              <wp:docPr id="8" name="Image 7" descr="raqu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aquett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0179" cy="922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3927" w:rsidTr="003B44BB">
                    <w:tc>
                      <w:tcPr>
                        <w:tcW w:w="3369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allum</w:t>
                        </w:r>
                        <w:proofErr w:type="spellEnd"/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……..…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F83927" w:rsidRPr="0049330E" w:rsidRDefault="00F83927" w:rsidP="003B44BB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assi</w:t>
                        </w:r>
                        <w:proofErr w:type="spellEnd"/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……..….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F83927" w:rsidRPr="0049330E" w:rsidRDefault="00F83927" w:rsidP="003B44BB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3117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brou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…….….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  <w:t>.</w:t>
                        </w:r>
                      </w:p>
                    </w:tc>
                  </w:tr>
                </w:tbl>
                <w:p w:rsidR="00F83927" w:rsidRPr="0049330E" w:rsidRDefault="00F83927" w:rsidP="00643C4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369"/>
                    <w:gridCol w:w="425"/>
                    <w:gridCol w:w="3260"/>
                    <w:gridCol w:w="567"/>
                    <w:gridCol w:w="3117"/>
                  </w:tblGrid>
                  <w:tr w:rsidR="00F83927" w:rsidTr="00F83927">
                    <w:tc>
                      <w:tcPr>
                        <w:tcW w:w="3369" w:type="dxa"/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1123950" cy="1001188"/>
                              <wp:effectExtent l="19050" t="0" r="0" b="0"/>
                              <wp:docPr id="11" name="Image 5" descr="ravioli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aviolis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7254" cy="10041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1437120" cy="621199"/>
                              <wp:effectExtent l="19050" t="0" r="0" b="0"/>
                              <wp:docPr id="3" name="Image 2" descr="armoir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moir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7120" cy="6211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117" w:type="dxa"/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871682" cy="300867"/>
                              <wp:effectExtent l="19050" t="0" r="4618" b="0"/>
                              <wp:docPr id="9" name="Image 8" descr="rasoi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asoir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1682" cy="3008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3927" w:rsidRPr="003B44BB" w:rsidTr="00F83927">
                    <w:tc>
                      <w:tcPr>
                        <w:tcW w:w="3369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hirond</w:t>
                        </w:r>
                        <w:proofErr w:type="spellEnd"/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…….….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F83927" w:rsidRPr="0049330E" w:rsidRDefault="00F83927" w:rsidP="00F83927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sauter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……….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F83927" w:rsidRPr="0049330E" w:rsidRDefault="00F83927" w:rsidP="00F83927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3117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fourch</w:t>
                        </w:r>
                        <w:proofErr w:type="spellEnd"/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…….…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  <w:t>.</w:t>
                        </w:r>
                      </w:p>
                    </w:tc>
                  </w:tr>
                </w:tbl>
                <w:p w:rsidR="00F83927" w:rsidRPr="0049330E" w:rsidRDefault="00F83927" w:rsidP="00643C4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369"/>
                    <w:gridCol w:w="425"/>
                    <w:gridCol w:w="3260"/>
                    <w:gridCol w:w="567"/>
                    <w:gridCol w:w="3117"/>
                  </w:tblGrid>
                  <w:tr w:rsidR="00F83927" w:rsidTr="00F83927">
                    <w:tc>
                      <w:tcPr>
                        <w:tcW w:w="3369" w:type="dxa"/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319524" cy="947122"/>
                              <wp:effectExtent l="19050" t="0" r="4326" b="0"/>
                              <wp:docPr id="12" name="Image 4" descr="ratea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ateau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9524" cy="9471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1361390" cy="952500"/>
                              <wp:effectExtent l="19050" t="0" r="0" b="0"/>
                              <wp:docPr id="10" name="Image 9" descr="arlequi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lequin2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2045" cy="9599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117" w:type="dxa"/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992157" cy="1123950"/>
                              <wp:effectExtent l="19050" t="0" r="0" b="0"/>
                              <wp:docPr id="4" name="Image 3" descr="ar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c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1930" cy="11236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3927" w:rsidRPr="003B44BB" w:rsidTr="00F83927">
                    <w:tc>
                      <w:tcPr>
                        <w:tcW w:w="3369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éch</w:t>
                        </w:r>
                        <w:proofErr w:type="spellEnd"/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……..….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F83927" w:rsidRPr="0049330E" w:rsidRDefault="00F83927" w:rsidP="00F83927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p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…….…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F83927" w:rsidRPr="0049330E" w:rsidRDefault="00F83927" w:rsidP="00F83927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3117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poub</w:t>
                        </w:r>
                        <w:proofErr w:type="spellEnd"/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………</w:t>
                        </w:r>
                      </w:p>
                    </w:tc>
                  </w:tr>
                </w:tbl>
                <w:p w:rsidR="00F83927" w:rsidRPr="0049330E" w:rsidRDefault="00F83927" w:rsidP="00643C4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369"/>
                    <w:gridCol w:w="425"/>
                    <w:gridCol w:w="3260"/>
                    <w:gridCol w:w="567"/>
                    <w:gridCol w:w="3117"/>
                  </w:tblGrid>
                  <w:tr w:rsidR="00F83927" w:rsidTr="00F83927">
                    <w:tc>
                      <w:tcPr>
                        <w:tcW w:w="3369" w:type="dxa"/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1597202" cy="609600"/>
                              <wp:effectExtent l="19050" t="0" r="2998" b="0"/>
                              <wp:docPr id="13" name="Image 4" descr="ratea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ateau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96976" cy="6095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1553560" cy="1047750"/>
                              <wp:effectExtent l="19050" t="0" r="8540" b="0"/>
                              <wp:docPr id="14" name="Image 9" descr="arlequi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lequin2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65720" cy="10559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3117" w:type="dxa"/>
                      </w:tcPr>
                      <w:p w:rsidR="00F83927" w:rsidRDefault="00F83927" w:rsidP="00F83927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96"/>
                            <w:szCs w:val="96"/>
                            <w:lang w:eastAsia="zh-TW"/>
                          </w:rPr>
                          <w:drawing>
                            <wp:inline distT="0" distB="0" distL="0" distR="0">
                              <wp:extent cx="719455" cy="952342"/>
                              <wp:effectExtent l="19050" t="0" r="4445" b="0"/>
                              <wp:docPr id="15" name="Image 3" descr="ar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c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280" cy="9574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3927" w:rsidRPr="003B44BB" w:rsidTr="00F83927">
                    <w:tc>
                      <w:tcPr>
                        <w:tcW w:w="3369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ribamb</w:t>
                        </w:r>
                        <w:proofErr w:type="spellEnd"/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……...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bottom w:val="nil"/>
                        </w:tcBorders>
                      </w:tcPr>
                      <w:p w:rsidR="00F83927" w:rsidRPr="0049330E" w:rsidRDefault="00F83927" w:rsidP="00F83927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gal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……..…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F83927" w:rsidRPr="0049330E" w:rsidRDefault="00F83927" w:rsidP="00F83927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3117" w:type="dxa"/>
                      </w:tcPr>
                      <w:p w:rsidR="00F83927" w:rsidRPr="0049330E" w:rsidRDefault="00A40744" w:rsidP="00A40744">
                        <w:pPr>
                          <w:jc w:val="center"/>
                          <w:rPr>
                            <w:rFonts w:ascii="Cursive standard" w:hAnsi="Cursive standard" w:cs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tap</w:t>
                        </w:r>
                        <w:r w:rsidR="00F83927" w:rsidRPr="0049330E">
                          <w:rPr>
                            <w:rFonts w:ascii="Cursive standard" w:hAnsi="Cursive standard" w:cs="Arial"/>
                            <w:sz w:val="72"/>
                            <w:szCs w:val="72"/>
                          </w:rPr>
                          <w:t>…………</w:t>
                        </w:r>
                      </w:p>
                    </w:tc>
                  </w:tr>
                </w:tbl>
                <w:p w:rsidR="00F83927" w:rsidRPr="00F55A1A" w:rsidRDefault="00F83927" w:rsidP="00643C4E">
                  <w:pPr>
                    <w:rPr>
                      <w:rFonts w:ascii="Arial" w:hAnsi="Arial" w:cs="Arial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E66F07">
        <w:rPr>
          <w:noProof/>
          <w:sz w:val="20"/>
          <w:lang w:eastAsia="zh-TW"/>
        </w:rPr>
        <w:pict>
          <v:shape id="_x0000_s1040" type="#_x0000_t202" style="position:absolute;margin-left:520.55pt;margin-top:161.45pt;width:24.75pt;height:225.75pt;z-index:251661312;mso-width-relative:margin;mso-height-relative:margin" stroked="f">
            <v:textbox style="layout-flow:vertical">
              <w:txbxContent>
                <w:p w:rsidR="00F83927" w:rsidRDefault="00F83927" w:rsidP="00FA6AE0">
                  <w:proofErr w:type="gramStart"/>
                  <w:r>
                    <w:t>chez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camille</w:t>
                  </w:r>
                  <w:proofErr w:type="spellEnd"/>
                  <w:r>
                    <w:t xml:space="preserve">   </w:t>
                  </w:r>
                  <w:r w:rsidRPr="00A7260F">
                    <w:t>http://macas.over-blog.com/</w:t>
                  </w:r>
                </w:p>
              </w:txbxContent>
            </v:textbox>
          </v:shape>
        </w:pict>
      </w:r>
      <w:r w:rsidRPr="00E66F07">
        <w:rPr>
          <w:noProof/>
          <w:sz w:val="20"/>
        </w:rPr>
        <w:pict>
          <v:shape id="_x0000_s1026" type="#_x0000_t202" style="position:absolute;margin-left:330.8pt;margin-top:29.45pt;width:180pt;height:45pt;z-index:251655168">
            <v:textbox style="mso-next-textbox:#_x0000_s1026">
              <w:txbxContent>
                <w:p w:rsidR="00F83927" w:rsidRDefault="00F83927">
                  <w:pPr>
                    <w:jc w:val="center"/>
                    <w:rPr>
                      <w:sz w:val="74"/>
                    </w:rPr>
                  </w:pPr>
                  <w:r>
                    <w:rPr>
                      <w:sz w:val="74"/>
                    </w:rPr>
                    <w:sym w:font="Wingdings" w:char="F04A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B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C"/>
                  </w:r>
                </w:p>
                <w:p w:rsidR="00F83927" w:rsidRDefault="00F83927"/>
                <w:p w:rsidR="00F83927" w:rsidRDefault="00F83927"/>
              </w:txbxContent>
            </v:textbox>
          </v:shape>
        </w:pict>
      </w:r>
      <w:r w:rsidRPr="00E66F07">
        <w:rPr>
          <w:noProof/>
          <w:sz w:val="20"/>
        </w:rPr>
        <w:pict>
          <v:rect id="_x0000_s1031" style="position:absolute;margin-left:322.5pt;margin-top:-18pt;width:180pt;height:36pt;z-index:251659264"/>
        </w:pict>
      </w:r>
      <w:r w:rsidRPr="00E66F07">
        <w:rPr>
          <w:noProof/>
          <w:sz w:val="20"/>
        </w:rPr>
        <w:pict>
          <v:line id="_x0000_s1030" style="position:absolute;z-index:251658240" from="-9pt,0" to="252pt,0"/>
        </w:pict>
      </w:r>
      <w:r w:rsidRPr="00E66F07">
        <w:rPr>
          <w:noProof/>
          <w:sz w:val="20"/>
        </w:rPr>
        <w:pict>
          <v:line id="_x0000_s1029" style="position:absolute;z-index:251657216" from="-9pt,18pt" to="252pt,18pt"/>
        </w:pict>
      </w:r>
      <w:r w:rsidRPr="00E66F07">
        <w:rPr>
          <w:noProof/>
          <w:sz w:val="20"/>
        </w:rPr>
        <w:pict>
          <v:shape id="_x0000_s1027" type="#_x0000_t202" style="position:absolute;margin-left:-18pt;margin-top:-27pt;width:4in;height:1in;z-index:251656192" strokeweight="3pt">
            <v:stroke linestyle="thinThin"/>
            <v:textbox style="mso-next-textbox:#_x0000_s1027">
              <w:txbxContent>
                <w:p w:rsidR="00F83927" w:rsidRDefault="00F83927"/>
              </w:txbxContent>
            </v:textbox>
          </v:shape>
        </w:pict>
      </w:r>
    </w:p>
    <w:sectPr w:rsidR="00F72087" w:rsidSect="00070325">
      <w:pgSz w:w="11906" w:h="16838" w:code="9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41541"/>
    <w:rsid w:val="00040E26"/>
    <w:rsid w:val="00070325"/>
    <w:rsid w:val="002B6FDA"/>
    <w:rsid w:val="00386D05"/>
    <w:rsid w:val="003B44BB"/>
    <w:rsid w:val="00441541"/>
    <w:rsid w:val="0049330E"/>
    <w:rsid w:val="0052515B"/>
    <w:rsid w:val="005B6BCB"/>
    <w:rsid w:val="00624D7E"/>
    <w:rsid w:val="00643C4E"/>
    <w:rsid w:val="00700A4A"/>
    <w:rsid w:val="007C0BCC"/>
    <w:rsid w:val="007F38FC"/>
    <w:rsid w:val="00A40744"/>
    <w:rsid w:val="00B91A42"/>
    <w:rsid w:val="00D84BAB"/>
    <w:rsid w:val="00E66F07"/>
    <w:rsid w:val="00F33662"/>
    <w:rsid w:val="00F55A1A"/>
    <w:rsid w:val="00F72087"/>
    <w:rsid w:val="00F83927"/>
    <w:rsid w:val="00FA6AE0"/>
    <w:rsid w:val="00F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F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4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4B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Berard</dc:creator>
  <cp:lastModifiedBy>MATERNELLE</cp:lastModifiedBy>
  <cp:revision>2</cp:revision>
  <cp:lastPrinted>2013-03-18T06:31:00Z</cp:lastPrinted>
  <dcterms:created xsi:type="dcterms:W3CDTF">2013-03-18T06:52:00Z</dcterms:created>
  <dcterms:modified xsi:type="dcterms:W3CDTF">2013-03-18T06:52:00Z</dcterms:modified>
</cp:coreProperties>
</file>