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8A" w:rsidRDefault="00DB570D" w:rsidP="00260F8A">
      <w:pPr>
        <w:jc w:val="both"/>
        <w:rPr>
          <w:rFonts w:ascii="Comic Sans MS" w:hAnsi="Comic Sans MS"/>
          <w:sz w:val="28"/>
        </w:rPr>
      </w:pPr>
      <w:r w:rsidRPr="00DB570D">
        <w:rPr>
          <w:rFonts w:ascii="Comic Sans MS" w:hAnsi="Comic Sans MS"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-385445</wp:posOffset>
            </wp:positionV>
            <wp:extent cx="6686550" cy="9782175"/>
            <wp:effectExtent l="19050" t="0" r="0" b="0"/>
            <wp:wrapNone/>
            <wp:docPr id="1" name="Image 1" descr="C:\Documents and Settings\Administrateur\Mes documents\LSDH\ligue en 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LSDH\ligue en te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F8A" w:rsidRDefault="00260F8A" w:rsidP="00260F8A">
      <w:pPr>
        <w:jc w:val="both"/>
        <w:rPr>
          <w:rFonts w:ascii="Comic Sans MS" w:hAnsi="Comic Sans MS"/>
          <w:sz w:val="28"/>
        </w:rPr>
      </w:pPr>
    </w:p>
    <w:p w:rsidR="00260F8A" w:rsidRDefault="00F60E86" w:rsidP="00DB570D">
      <w:pPr>
        <w:tabs>
          <w:tab w:val="left" w:pos="249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96.4pt;margin-top:30.4pt;width:287.25pt;height:42.7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60F8A" w:rsidRPr="00260F8A" w:rsidRDefault="00260F8A" w:rsidP="00260F8A">
                  <w:pPr>
                    <w:jc w:val="center"/>
                    <w:rPr>
                      <w:b/>
                      <w:color w:val="403152" w:themeColor="accent4" w:themeShade="80"/>
                      <w:sz w:val="40"/>
                    </w:rPr>
                  </w:pPr>
                  <w:r w:rsidRPr="00260F8A">
                    <w:rPr>
                      <w:b/>
                      <w:color w:val="403152" w:themeColor="accent4" w:themeShade="80"/>
                      <w:sz w:val="40"/>
                    </w:rPr>
                    <w:t>COMMUNIQUE DE PRESSE</w:t>
                  </w:r>
                </w:p>
              </w:txbxContent>
            </v:textbox>
          </v:shape>
        </w:pict>
      </w:r>
    </w:p>
    <w:p w:rsidR="00260F8A" w:rsidRDefault="00260F8A" w:rsidP="00260F8A">
      <w:pPr>
        <w:jc w:val="both"/>
        <w:rPr>
          <w:rFonts w:ascii="Comic Sans MS" w:hAnsi="Comic Sans MS"/>
          <w:sz w:val="28"/>
        </w:rPr>
      </w:pPr>
    </w:p>
    <w:p w:rsidR="00260F8A" w:rsidRDefault="00260F8A" w:rsidP="00260F8A">
      <w:pPr>
        <w:jc w:val="both"/>
        <w:rPr>
          <w:rFonts w:ascii="Comic Sans MS" w:hAnsi="Comic Sans MS"/>
          <w:sz w:val="28"/>
        </w:rPr>
      </w:pPr>
    </w:p>
    <w:p w:rsidR="00260F8A" w:rsidRDefault="00260F8A" w:rsidP="00260F8A">
      <w:pPr>
        <w:jc w:val="center"/>
        <w:rPr>
          <w:rFonts w:ascii="Comic Sans MS" w:hAnsi="Comic Sans MS"/>
          <w:b/>
          <w:sz w:val="32"/>
          <w:u w:val="single"/>
        </w:rPr>
      </w:pPr>
    </w:p>
    <w:p w:rsidR="00260F8A" w:rsidRDefault="00260F8A" w:rsidP="00260F8A">
      <w:pPr>
        <w:jc w:val="center"/>
        <w:rPr>
          <w:rFonts w:ascii="Comic Sans MS" w:hAnsi="Comic Sans MS"/>
          <w:b/>
          <w:sz w:val="32"/>
        </w:rPr>
      </w:pPr>
      <w:r w:rsidRPr="00260F8A">
        <w:rPr>
          <w:rFonts w:ascii="Comic Sans MS" w:hAnsi="Comic Sans MS"/>
          <w:b/>
          <w:sz w:val="32"/>
          <w:u w:val="single"/>
        </w:rPr>
        <w:t>OBJET</w:t>
      </w:r>
      <w:r w:rsidRPr="00260F8A">
        <w:rPr>
          <w:rFonts w:ascii="Comic Sans MS" w:hAnsi="Comic Sans MS"/>
          <w:b/>
          <w:sz w:val="32"/>
        </w:rPr>
        <w:t> : ASSASSINAT DE TROIS (3) SENEGALAIS A FLORENCE EN ITALIE</w:t>
      </w:r>
    </w:p>
    <w:p w:rsidR="008F2C01" w:rsidRPr="00260F8A" w:rsidRDefault="00260F8A" w:rsidP="00260F8A">
      <w:pPr>
        <w:jc w:val="both"/>
        <w:rPr>
          <w:rFonts w:ascii="Comic Sans MS" w:hAnsi="Comic Sans MS"/>
          <w:sz w:val="28"/>
        </w:rPr>
      </w:pPr>
      <w:r w:rsidRPr="00260F8A">
        <w:rPr>
          <w:rFonts w:ascii="Comic Sans MS" w:hAnsi="Comic Sans MS"/>
          <w:sz w:val="28"/>
        </w:rPr>
        <w:t>La Ligue Sénégalaise des Droits Humains (L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D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H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) condamne l’assassinat lâche et no</w:t>
      </w:r>
      <w:r>
        <w:rPr>
          <w:rFonts w:ascii="Comic Sans MS" w:hAnsi="Comic Sans MS"/>
          <w:sz w:val="28"/>
        </w:rPr>
        <w:t>n</w:t>
      </w:r>
      <w:r w:rsidRPr="00260F8A">
        <w:rPr>
          <w:rFonts w:ascii="Comic Sans MS" w:hAnsi="Comic Sans MS"/>
          <w:sz w:val="28"/>
        </w:rPr>
        <w:t xml:space="preserve"> assumé (suicide par la suite) de trois (3)</w:t>
      </w:r>
      <w:r>
        <w:rPr>
          <w:rFonts w:ascii="Comic Sans MS" w:hAnsi="Comic Sans MS"/>
          <w:sz w:val="28"/>
        </w:rPr>
        <w:t xml:space="preserve"> sénégalais à Florence en Itali</w:t>
      </w:r>
      <w:r w:rsidRPr="00260F8A">
        <w:rPr>
          <w:rFonts w:ascii="Comic Sans MS" w:hAnsi="Comic Sans MS"/>
          <w:sz w:val="28"/>
        </w:rPr>
        <w:t xml:space="preserve">e et rappelle </w:t>
      </w:r>
      <w:r w:rsidR="00DB570D">
        <w:rPr>
          <w:rFonts w:ascii="Comic Sans MS" w:hAnsi="Comic Sans MS"/>
          <w:sz w:val="28"/>
        </w:rPr>
        <w:t>à l’Etat italien</w:t>
      </w:r>
      <w:r w:rsidRPr="00260F8A">
        <w:rPr>
          <w:rFonts w:ascii="Comic Sans MS" w:hAnsi="Comic Sans MS"/>
          <w:sz w:val="28"/>
        </w:rPr>
        <w:t xml:space="preserve"> </w:t>
      </w:r>
      <w:r w:rsidR="00DB570D">
        <w:rPr>
          <w:rFonts w:ascii="Comic Sans MS" w:hAnsi="Comic Sans MS"/>
          <w:sz w:val="28"/>
        </w:rPr>
        <w:t>sa</w:t>
      </w:r>
      <w:r w:rsidRPr="00260F8A">
        <w:rPr>
          <w:rFonts w:ascii="Comic Sans MS" w:hAnsi="Comic Sans MS"/>
          <w:sz w:val="28"/>
        </w:rPr>
        <w:t xml:space="preserve"> responsabilité de prot</w:t>
      </w:r>
      <w:r w:rsidR="00DB570D">
        <w:rPr>
          <w:rFonts w:ascii="Comic Sans MS" w:hAnsi="Comic Sans MS"/>
          <w:sz w:val="28"/>
        </w:rPr>
        <w:t>ection</w:t>
      </w:r>
      <w:r w:rsidRPr="00260F8A">
        <w:rPr>
          <w:rFonts w:ascii="Comic Sans MS" w:hAnsi="Comic Sans MS"/>
          <w:sz w:val="28"/>
        </w:rPr>
        <w:t xml:space="preserve"> à l’égard des étrangers viv</w:t>
      </w:r>
      <w:r>
        <w:rPr>
          <w:rFonts w:ascii="Comic Sans MS" w:hAnsi="Comic Sans MS"/>
          <w:sz w:val="28"/>
        </w:rPr>
        <w:t xml:space="preserve">ants sur </w:t>
      </w:r>
      <w:r w:rsidR="00DB570D">
        <w:rPr>
          <w:rFonts w:ascii="Comic Sans MS" w:hAnsi="Comic Sans MS"/>
          <w:sz w:val="28"/>
        </w:rPr>
        <w:t>son</w:t>
      </w:r>
      <w:r w:rsidRPr="00260F8A">
        <w:rPr>
          <w:rFonts w:ascii="Comic Sans MS" w:hAnsi="Comic Sans MS"/>
          <w:sz w:val="28"/>
        </w:rPr>
        <w:t xml:space="preserve"> sol</w:t>
      </w:r>
      <w:r>
        <w:rPr>
          <w:rFonts w:ascii="Comic Sans MS" w:hAnsi="Comic Sans MS"/>
          <w:sz w:val="28"/>
        </w:rPr>
        <w:t>.</w:t>
      </w:r>
    </w:p>
    <w:p w:rsidR="00260F8A" w:rsidRDefault="00260F8A" w:rsidP="00260F8A">
      <w:pPr>
        <w:jc w:val="both"/>
        <w:rPr>
          <w:rFonts w:ascii="Comic Sans MS" w:hAnsi="Comic Sans MS"/>
          <w:sz w:val="28"/>
        </w:rPr>
      </w:pPr>
      <w:r w:rsidRPr="00260F8A">
        <w:rPr>
          <w:rFonts w:ascii="Comic Sans MS" w:hAnsi="Comic Sans MS"/>
          <w:sz w:val="28"/>
        </w:rPr>
        <w:t xml:space="preserve">La Ligue Sénégalaise des Droits Humains </w:t>
      </w:r>
      <w:r>
        <w:rPr>
          <w:rFonts w:ascii="Comic Sans MS" w:hAnsi="Comic Sans MS"/>
          <w:sz w:val="28"/>
        </w:rPr>
        <w:t>(</w:t>
      </w:r>
      <w:r w:rsidRPr="00260F8A">
        <w:rPr>
          <w:rFonts w:ascii="Comic Sans MS" w:hAnsi="Comic Sans MS"/>
          <w:sz w:val="28"/>
        </w:rPr>
        <w:t>L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D</w:t>
      </w:r>
      <w:r>
        <w:rPr>
          <w:rFonts w:ascii="Comic Sans MS" w:hAnsi="Comic Sans MS"/>
          <w:sz w:val="28"/>
        </w:rPr>
        <w:t>.</w:t>
      </w:r>
      <w:r w:rsidRPr="00260F8A">
        <w:rPr>
          <w:rFonts w:ascii="Comic Sans MS" w:hAnsi="Comic Sans MS"/>
          <w:sz w:val="28"/>
        </w:rPr>
        <w:t>H) exhorte par ailleurs les autorités italiennes à diligenter une enquête exhaustive aux fins de déterminer s’il s’agit d’un acte isolé ou d’une action politique murement réfléchie compte tenu de l’appartenance de l’auteur à un parti de l’extrême droite.</w:t>
      </w:r>
    </w:p>
    <w:p w:rsidR="00DB570D" w:rsidRDefault="00DB570D" w:rsidP="00DB570D">
      <w:pPr>
        <w:tabs>
          <w:tab w:val="left" w:pos="5130"/>
        </w:tabs>
        <w:jc w:val="right"/>
        <w:rPr>
          <w:rFonts w:ascii="Comic Sans MS" w:hAnsi="Comic Sans MS"/>
          <w:b/>
          <w:sz w:val="28"/>
        </w:rPr>
      </w:pPr>
      <w:r w:rsidRPr="00DB570D">
        <w:rPr>
          <w:rFonts w:ascii="Comic Sans MS" w:hAnsi="Comic Sans MS"/>
          <w:b/>
          <w:sz w:val="28"/>
        </w:rPr>
        <w:t>Fait à Dakar, le 14 Décembre 2011</w:t>
      </w:r>
    </w:p>
    <w:p w:rsidR="00DB570D" w:rsidRPr="00DB570D" w:rsidRDefault="00DB570D" w:rsidP="00DB570D">
      <w:pPr>
        <w:tabs>
          <w:tab w:val="left" w:pos="5130"/>
        </w:tabs>
        <w:jc w:val="right"/>
        <w:rPr>
          <w:rFonts w:ascii="Comic Sans MS" w:hAnsi="Comic Sans MS"/>
          <w:b/>
          <w:sz w:val="28"/>
        </w:rPr>
      </w:pPr>
    </w:p>
    <w:p w:rsidR="00DB570D" w:rsidRPr="00DB570D" w:rsidRDefault="00DB570D" w:rsidP="00DB570D">
      <w:pPr>
        <w:spacing w:after="0" w:line="240" w:lineRule="auto"/>
        <w:jc w:val="center"/>
        <w:rPr>
          <w:rFonts w:ascii="Comic Sans MS" w:hAnsi="Comic Sans MS"/>
          <w:b/>
          <w:color w:val="403152" w:themeColor="accent4" w:themeShade="80"/>
          <w:sz w:val="40"/>
          <w:u w:val="single"/>
        </w:rPr>
      </w:pPr>
      <w:r w:rsidRPr="00DB570D">
        <w:rPr>
          <w:rFonts w:ascii="Comic Sans MS" w:hAnsi="Comic Sans MS"/>
          <w:sz w:val="40"/>
        </w:rPr>
        <w:t xml:space="preserve">                                </w:t>
      </w:r>
      <w:r w:rsidR="00260F8A" w:rsidRPr="00DB570D">
        <w:rPr>
          <w:rFonts w:ascii="Comic Sans MS" w:hAnsi="Comic Sans MS"/>
          <w:b/>
          <w:color w:val="403152" w:themeColor="accent4" w:themeShade="80"/>
          <w:sz w:val="44"/>
          <w:u w:val="single"/>
        </w:rPr>
        <w:t>Le coordonnateur</w:t>
      </w:r>
    </w:p>
    <w:p w:rsidR="00260F8A" w:rsidRPr="00DB570D" w:rsidRDefault="00DB570D" w:rsidP="00DB570D">
      <w:pPr>
        <w:tabs>
          <w:tab w:val="left" w:pos="2910"/>
        </w:tabs>
        <w:spacing w:after="0" w:line="240" w:lineRule="auto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                             </w:t>
      </w:r>
      <w:r w:rsidRPr="00DB570D">
        <w:rPr>
          <w:rFonts w:ascii="Comic Sans MS" w:hAnsi="Comic Sans MS"/>
          <w:sz w:val="36"/>
        </w:rPr>
        <w:t>Maitre Assane Dioma NDIAYE</w:t>
      </w:r>
    </w:p>
    <w:sectPr w:rsidR="00260F8A" w:rsidRPr="00DB570D" w:rsidSect="008F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F8A"/>
    <w:rsid w:val="000D4C9B"/>
    <w:rsid w:val="001F4F3B"/>
    <w:rsid w:val="00260F8A"/>
    <w:rsid w:val="005700E5"/>
    <w:rsid w:val="00890FFD"/>
    <w:rsid w:val="008F2C01"/>
    <w:rsid w:val="00980A6B"/>
    <w:rsid w:val="00AB3022"/>
    <w:rsid w:val="00C144E8"/>
    <w:rsid w:val="00D06F9F"/>
    <w:rsid w:val="00DB570D"/>
    <w:rsid w:val="00E20DC5"/>
    <w:rsid w:val="00EF4C60"/>
    <w:rsid w:val="00F60E86"/>
    <w:rsid w:val="00FD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KoolStuff</cp:lastModifiedBy>
  <cp:revision>2</cp:revision>
  <dcterms:created xsi:type="dcterms:W3CDTF">2011-12-14T10:42:00Z</dcterms:created>
  <dcterms:modified xsi:type="dcterms:W3CDTF">2011-12-14T10:42:00Z</dcterms:modified>
</cp:coreProperties>
</file>