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DA8" w:rsidRPr="00D92DA8" w:rsidRDefault="00D92DA8" w:rsidP="00D92DA8">
      <w:pPr>
        <w:spacing w:after="0" w:line="240" w:lineRule="auto"/>
        <w:outlineLvl w:val="0"/>
        <w:rPr>
          <w:rFonts w:ascii="Times New Roman" w:eastAsia="Times New Roman" w:hAnsi="Times New Roman" w:cs="Times New Roman"/>
          <w:b/>
          <w:bCs/>
          <w:kern w:val="36"/>
          <w:sz w:val="44"/>
          <w:szCs w:val="44"/>
          <w:lang w:eastAsia="fr-FR"/>
        </w:rPr>
      </w:pPr>
      <w:r w:rsidRPr="00D92DA8">
        <w:rPr>
          <w:rFonts w:ascii="Times New Roman" w:eastAsia="Times New Roman" w:hAnsi="Times New Roman" w:cs="Times New Roman"/>
          <w:b/>
          <w:bCs/>
          <w:kern w:val="36"/>
          <w:sz w:val="44"/>
          <w:szCs w:val="44"/>
          <w:lang w:eastAsia="fr-FR"/>
        </w:rPr>
        <w:t>Des lycéens remportent le tournoi de gestion académique</w:t>
      </w:r>
    </w:p>
    <w:p w:rsidR="00D92DA8" w:rsidRPr="00D92DA8" w:rsidRDefault="00D92DA8" w:rsidP="00D92DA8">
      <w:pPr>
        <w:spacing w:after="0" w:line="240" w:lineRule="auto"/>
        <w:rPr>
          <w:rFonts w:ascii="Times New Roman" w:eastAsia="Times New Roman" w:hAnsi="Times New Roman" w:cs="Times New Roman"/>
          <w:sz w:val="24"/>
          <w:szCs w:val="24"/>
          <w:lang w:eastAsia="fr-FR"/>
        </w:rPr>
      </w:pPr>
      <w:r w:rsidRPr="00D92DA8">
        <w:rPr>
          <w:rFonts w:ascii="Times New Roman" w:eastAsia="Times New Roman" w:hAnsi="Times New Roman" w:cs="Times New Roman"/>
          <w:sz w:val="24"/>
          <w:szCs w:val="24"/>
          <w:lang w:eastAsia="fr-FR"/>
        </w:rPr>
        <w:t xml:space="preserve">Publié le jeudi 21 avril 2011 </w:t>
      </w:r>
      <w:r>
        <w:rPr>
          <w:rFonts w:ascii="Times New Roman" w:eastAsia="Times New Roman" w:hAnsi="Times New Roman" w:cs="Times New Roman"/>
          <w:sz w:val="24"/>
          <w:szCs w:val="24"/>
          <w:lang w:eastAsia="fr-FR"/>
        </w:rPr>
        <w:t>EST ECLAIR</w:t>
      </w:r>
      <w:r w:rsidRPr="00D92DA8">
        <w:rPr>
          <w:rFonts w:ascii="Times New Roman" w:eastAsia="Times New Roman" w:hAnsi="Times New Roman" w:cs="Times New Roman"/>
          <w:sz w:val="24"/>
          <w:szCs w:val="24"/>
          <w:lang w:eastAsia="fr-FR"/>
        </w:rPr>
        <w:t xml:space="preserve"> </w:t>
      </w:r>
    </w:p>
    <w:p w:rsidR="00D92DA8" w:rsidRPr="00D92DA8" w:rsidRDefault="00D92DA8" w:rsidP="00D92DA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486150" cy="2135267"/>
            <wp:effectExtent l="19050" t="0" r="0" b="0"/>
            <wp:docPr id="1" name="visuel" descr="Remise officielle des prix vendredi matin au lycée Marie-de-Champagne aux lycéens de seconde professionnelle s'étant distingués au tournoi de g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 descr="Remise officielle des prix vendredi matin au lycée Marie-de-Champagne aux lycéens de seconde professionnelle s'étant distingués au tournoi de gestion"/>
                    <pic:cNvPicPr>
                      <a:picLocks noChangeAspect="1" noChangeArrowheads="1"/>
                    </pic:cNvPicPr>
                  </pic:nvPicPr>
                  <pic:blipFill>
                    <a:blip r:embed="rId4" cstate="print"/>
                    <a:srcRect/>
                    <a:stretch>
                      <a:fillRect/>
                    </a:stretch>
                  </pic:blipFill>
                  <pic:spPr bwMode="auto">
                    <a:xfrm>
                      <a:off x="0" y="0"/>
                      <a:ext cx="3486150" cy="2135267"/>
                    </a:xfrm>
                    <a:prstGeom prst="rect">
                      <a:avLst/>
                    </a:prstGeom>
                    <a:noFill/>
                    <a:ln w="9525">
                      <a:noFill/>
                      <a:miter lim="800000"/>
                      <a:headEnd/>
                      <a:tailEnd/>
                    </a:ln>
                  </pic:spPr>
                </pic:pic>
              </a:graphicData>
            </a:graphic>
          </wp:inline>
        </w:drawing>
      </w:r>
    </w:p>
    <w:p w:rsidR="00D92DA8" w:rsidRPr="00D92DA8" w:rsidRDefault="00D92DA8" w:rsidP="00D92DA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92DA8">
        <w:rPr>
          <w:rFonts w:ascii="Times New Roman" w:eastAsia="Times New Roman" w:hAnsi="Times New Roman" w:cs="Times New Roman"/>
          <w:sz w:val="24"/>
          <w:szCs w:val="24"/>
          <w:lang w:eastAsia="fr-FR"/>
        </w:rPr>
        <w:t>Remise officielle des prix vendredi matin au lycée Marie-de-Champagne aux lycéens de seconde professionnelle s'étant distingués au tournoi de gestion</w:t>
      </w:r>
    </w:p>
    <w:p w:rsidR="00D92DA8" w:rsidRDefault="00D92DA8" w:rsidP="00D92DA8">
      <w:pPr>
        <w:spacing w:after="0" w:line="240" w:lineRule="auto"/>
        <w:jc w:val="both"/>
        <w:rPr>
          <w:rFonts w:ascii="Times New Roman" w:eastAsia="Times New Roman" w:hAnsi="Times New Roman" w:cs="Times New Roman"/>
          <w:sz w:val="24"/>
          <w:szCs w:val="24"/>
          <w:lang w:eastAsia="fr-FR"/>
        </w:rPr>
      </w:pPr>
      <w:r w:rsidRPr="00D92DA8">
        <w:rPr>
          <w:rFonts w:ascii="Times New Roman" w:eastAsia="Times New Roman" w:hAnsi="Times New Roman" w:cs="Times New Roman"/>
          <w:sz w:val="24"/>
          <w:szCs w:val="24"/>
          <w:lang w:eastAsia="fr-FR"/>
        </w:rPr>
        <w:t>Troyes - Ils étaient 1 500 lycéens de seconde au départ. Seules dix équipes ont eu la chance de participer à la finale du tournoi de gestion académique, le 30 mars dernier au lycée Roosevelt à Reims. Parmi elles, deux représentaient le lycée Marie-de-Champagne. Cette action originale et unique en France organisée par le rectorat, en partenariat avec le Medef de Champagne-Ardenne, a pour but de placer les élèves en situation professionnelle, afin de développer leur esprit d'entreprise, de valoriser le travail interdisciplinaire mais aussi de partager des expériences.</w:t>
      </w:r>
    </w:p>
    <w:p w:rsidR="00D92DA8" w:rsidRPr="00D92DA8" w:rsidRDefault="00D92DA8" w:rsidP="00D92DA8">
      <w:pPr>
        <w:spacing w:after="0" w:line="240" w:lineRule="auto"/>
        <w:jc w:val="both"/>
        <w:rPr>
          <w:rFonts w:ascii="Times New Roman" w:eastAsia="Times New Roman" w:hAnsi="Times New Roman" w:cs="Times New Roman"/>
          <w:sz w:val="24"/>
          <w:szCs w:val="24"/>
          <w:lang w:eastAsia="fr-FR"/>
        </w:rPr>
      </w:pPr>
      <w:r w:rsidRPr="00D92DA8">
        <w:rPr>
          <w:rFonts w:ascii="Times New Roman" w:eastAsia="Times New Roman" w:hAnsi="Times New Roman" w:cs="Times New Roman"/>
          <w:sz w:val="24"/>
          <w:szCs w:val="24"/>
          <w:lang w:eastAsia="fr-FR"/>
        </w:rPr>
        <w:br/>
        <w:t xml:space="preserve">Inscrits à l'initiative de l'équipe enseignante, </w:t>
      </w:r>
      <w:proofErr w:type="gramStart"/>
      <w:r w:rsidRPr="00D92DA8">
        <w:rPr>
          <w:rFonts w:ascii="Times New Roman" w:eastAsia="Times New Roman" w:hAnsi="Times New Roman" w:cs="Times New Roman"/>
          <w:sz w:val="24"/>
          <w:szCs w:val="24"/>
          <w:lang w:eastAsia="fr-FR"/>
        </w:rPr>
        <w:t>les secondes bac</w:t>
      </w:r>
      <w:proofErr w:type="gramEnd"/>
      <w:r w:rsidRPr="00D92DA8">
        <w:rPr>
          <w:rFonts w:ascii="Times New Roman" w:eastAsia="Times New Roman" w:hAnsi="Times New Roman" w:cs="Times New Roman"/>
          <w:sz w:val="24"/>
          <w:szCs w:val="24"/>
          <w:lang w:eastAsia="fr-FR"/>
        </w:rPr>
        <w:t xml:space="preserve"> pro comptabilité et commerce se sont finalement très vite pris au jeu. Leur engagement et leur motivation ont su faire la différence, en se hissant aux premières places du classement.</w:t>
      </w:r>
      <w:r w:rsidRPr="00D92DA8">
        <w:rPr>
          <w:rFonts w:ascii="Times New Roman" w:eastAsia="Times New Roman" w:hAnsi="Times New Roman" w:cs="Times New Roman"/>
          <w:sz w:val="24"/>
          <w:szCs w:val="24"/>
          <w:lang w:eastAsia="fr-FR"/>
        </w:rPr>
        <w:br/>
        <w:t xml:space="preserve">Si Florian </w:t>
      </w:r>
      <w:proofErr w:type="spellStart"/>
      <w:r w:rsidRPr="00D92DA8">
        <w:rPr>
          <w:rFonts w:ascii="Times New Roman" w:eastAsia="Times New Roman" w:hAnsi="Times New Roman" w:cs="Times New Roman"/>
          <w:sz w:val="24"/>
          <w:szCs w:val="24"/>
          <w:lang w:eastAsia="fr-FR"/>
        </w:rPr>
        <w:t>Buirette</w:t>
      </w:r>
      <w:proofErr w:type="spellEnd"/>
      <w:r w:rsidRPr="00D92DA8">
        <w:rPr>
          <w:rFonts w:ascii="Times New Roman" w:eastAsia="Times New Roman" w:hAnsi="Times New Roman" w:cs="Times New Roman"/>
          <w:sz w:val="24"/>
          <w:szCs w:val="24"/>
          <w:lang w:eastAsia="fr-FR"/>
        </w:rPr>
        <w:t xml:space="preserve">, Pierre </w:t>
      </w:r>
      <w:proofErr w:type="spellStart"/>
      <w:r w:rsidRPr="00D92DA8">
        <w:rPr>
          <w:rFonts w:ascii="Times New Roman" w:eastAsia="Times New Roman" w:hAnsi="Times New Roman" w:cs="Times New Roman"/>
          <w:sz w:val="24"/>
          <w:szCs w:val="24"/>
          <w:lang w:eastAsia="fr-FR"/>
        </w:rPr>
        <w:t>Challouet</w:t>
      </w:r>
      <w:proofErr w:type="spellEnd"/>
      <w:r w:rsidRPr="00D92DA8">
        <w:rPr>
          <w:rFonts w:ascii="Times New Roman" w:eastAsia="Times New Roman" w:hAnsi="Times New Roman" w:cs="Times New Roman"/>
          <w:sz w:val="24"/>
          <w:szCs w:val="24"/>
          <w:lang w:eastAsia="fr-FR"/>
        </w:rPr>
        <w:t xml:space="preserve">, Jérémy Durand, Émilie Hang et Clarisse Le </w:t>
      </w:r>
      <w:proofErr w:type="spellStart"/>
      <w:r w:rsidRPr="00D92DA8">
        <w:rPr>
          <w:rFonts w:ascii="Times New Roman" w:eastAsia="Times New Roman" w:hAnsi="Times New Roman" w:cs="Times New Roman"/>
          <w:sz w:val="24"/>
          <w:szCs w:val="24"/>
          <w:lang w:eastAsia="fr-FR"/>
        </w:rPr>
        <w:t>Flanchec</w:t>
      </w:r>
      <w:proofErr w:type="spellEnd"/>
      <w:r w:rsidRPr="00D92DA8">
        <w:rPr>
          <w:rFonts w:ascii="Times New Roman" w:eastAsia="Times New Roman" w:hAnsi="Times New Roman" w:cs="Times New Roman"/>
          <w:sz w:val="24"/>
          <w:szCs w:val="24"/>
          <w:lang w:eastAsia="fr-FR"/>
        </w:rPr>
        <w:t xml:space="preserve"> ont terminé quatrième, ratant de peu le podium, Mélissa </w:t>
      </w:r>
      <w:proofErr w:type="spellStart"/>
      <w:r w:rsidRPr="00D92DA8">
        <w:rPr>
          <w:rFonts w:ascii="Times New Roman" w:eastAsia="Times New Roman" w:hAnsi="Times New Roman" w:cs="Times New Roman"/>
          <w:sz w:val="24"/>
          <w:szCs w:val="24"/>
          <w:lang w:eastAsia="fr-FR"/>
        </w:rPr>
        <w:t>Péchine</w:t>
      </w:r>
      <w:proofErr w:type="spellEnd"/>
      <w:r w:rsidRPr="00D92DA8">
        <w:rPr>
          <w:rFonts w:ascii="Times New Roman" w:eastAsia="Times New Roman" w:hAnsi="Times New Roman" w:cs="Times New Roman"/>
          <w:sz w:val="24"/>
          <w:szCs w:val="24"/>
          <w:lang w:eastAsia="fr-FR"/>
        </w:rPr>
        <w:t xml:space="preserve">, Élodie Rodrigues, Thibault </w:t>
      </w:r>
      <w:proofErr w:type="spellStart"/>
      <w:r w:rsidRPr="00D92DA8">
        <w:rPr>
          <w:rFonts w:ascii="Times New Roman" w:eastAsia="Times New Roman" w:hAnsi="Times New Roman" w:cs="Times New Roman"/>
          <w:sz w:val="24"/>
          <w:szCs w:val="24"/>
          <w:lang w:eastAsia="fr-FR"/>
        </w:rPr>
        <w:t>Steinhart</w:t>
      </w:r>
      <w:proofErr w:type="spellEnd"/>
      <w:r w:rsidRPr="00D92DA8">
        <w:rPr>
          <w:rFonts w:ascii="Times New Roman" w:eastAsia="Times New Roman" w:hAnsi="Times New Roman" w:cs="Times New Roman"/>
          <w:sz w:val="24"/>
          <w:szCs w:val="24"/>
          <w:lang w:eastAsia="fr-FR"/>
        </w:rPr>
        <w:t xml:space="preserve"> et Laura </w:t>
      </w:r>
      <w:proofErr w:type="spellStart"/>
      <w:r w:rsidRPr="00D92DA8">
        <w:rPr>
          <w:rFonts w:ascii="Times New Roman" w:eastAsia="Times New Roman" w:hAnsi="Times New Roman" w:cs="Times New Roman"/>
          <w:sz w:val="24"/>
          <w:szCs w:val="24"/>
          <w:lang w:eastAsia="fr-FR"/>
        </w:rPr>
        <w:t>Truchot</w:t>
      </w:r>
      <w:proofErr w:type="spellEnd"/>
      <w:r w:rsidRPr="00D92DA8">
        <w:rPr>
          <w:rFonts w:ascii="Times New Roman" w:eastAsia="Times New Roman" w:hAnsi="Times New Roman" w:cs="Times New Roman"/>
          <w:sz w:val="24"/>
          <w:szCs w:val="24"/>
          <w:lang w:eastAsia="fr-FR"/>
        </w:rPr>
        <w:t xml:space="preserve"> ont remporté le trophée académique haut la main. « Au départ, on faisait ça pour s'amuser. Cela n'a pas été facile. On s'est beaucoup disputé, car on a tous des caractères bien trempés. On est très complémentaires. Ça a payé. C'est aussi grâce à nos professeurs, qui nous ont bien motivés », confiait l'équipe gagnante avec fierté, vendredi, lors de la remise de prix.</w:t>
      </w:r>
    </w:p>
    <w:p w:rsidR="00D92DA8" w:rsidRPr="00D92DA8" w:rsidRDefault="00D92DA8" w:rsidP="00D92DA8">
      <w:pPr>
        <w:spacing w:after="0" w:line="240" w:lineRule="auto"/>
        <w:jc w:val="both"/>
        <w:rPr>
          <w:rFonts w:ascii="Times New Roman" w:eastAsia="Times New Roman" w:hAnsi="Times New Roman" w:cs="Times New Roman"/>
          <w:sz w:val="24"/>
          <w:szCs w:val="24"/>
          <w:lang w:eastAsia="fr-FR"/>
        </w:rPr>
      </w:pPr>
      <w:r w:rsidRPr="00D92DA8">
        <w:rPr>
          <w:rFonts w:ascii="Times New Roman" w:eastAsia="Times New Roman" w:hAnsi="Times New Roman" w:cs="Times New Roman"/>
          <w:sz w:val="24"/>
          <w:szCs w:val="24"/>
          <w:lang w:eastAsia="fr-FR"/>
        </w:rPr>
        <w:br/>
      </w:r>
      <w:r w:rsidRPr="00D92DA8">
        <w:rPr>
          <w:rFonts w:ascii="Times New Roman" w:eastAsia="Times New Roman" w:hAnsi="Times New Roman" w:cs="Times New Roman"/>
          <w:b/>
          <w:bCs/>
          <w:sz w:val="24"/>
          <w:szCs w:val="24"/>
          <w:lang w:eastAsia="fr-FR"/>
        </w:rPr>
        <w:t>« Travail et motivation »</w:t>
      </w:r>
    </w:p>
    <w:p w:rsidR="00D92DA8" w:rsidRDefault="00D92DA8" w:rsidP="00D92DA8">
      <w:pPr>
        <w:spacing w:after="0" w:line="240" w:lineRule="auto"/>
        <w:jc w:val="both"/>
        <w:rPr>
          <w:rFonts w:ascii="Times New Roman" w:eastAsia="Times New Roman" w:hAnsi="Times New Roman" w:cs="Times New Roman"/>
          <w:sz w:val="24"/>
          <w:szCs w:val="24"/>
          <w:lang w:eastAsia="fr-FR"/>
        </w:rPr>
      </w:pPr>
      <w:r w:rsidRPr="00D92DA8">
        <w:rPr>
          <w:rFonts w:ascii="Times New Roman" w:eastAsia="Times New Roman" w:hAnsi="Times New Roman" w:cs="Times New Roman"/>
          <w:sz w:val="24"/>
          <w:szCs w:val="24"/>
          <w:lang w:eastAsia="fr-FR"/>
        </w:rPr>
        <w:br/>
        <w:t>Ils n'ont qu'un seul regret : ne pas pouvoir remettre leur titre en jeu l'an prochain. « On serait prêt à y retourner sans problème, seulement, ce n'est ouvert qu'aux secondes. »</w:t>
      </w:r>
      <w:r w:rsidRPr="00D92DA8">
        <w:rPr>
          <w:rFonts w:ascii="Times New Roman" w:eastAsia="Times New Roman" w:hAnsi="Times New Roman" w:cs="Times New Roman"/>
          <w:sz w:val="24"/>
          <w:szCs w:val="24"/>
          <w:lang w:eastAsia="fr-FR"/>
        </w:rPr>
        <w:br/>
        <w:t>Bien que contents d'être allés en finale, leurs camarades, quatrièmes du tournoi, ne cachent pas leur déception. « On a mal lu les consignes, c'est ce qui nous a fait perdre. Malgré tout, c'était cool. C'est à refaire, mais en mieux. »</w:t>
      </w:r>
    </w:p>
    <w:p w:rsidR="00DD603C" w:rsidRPr="00D92DA8" w:rsidRDefault="00D92DA8" w:rsidP="00D92DA8">
      <w:pPr>
        <w:spacing w:after="0" w:line="240" w:lineRule="auto"/>
        <w:jc w:val="both"/>
        <w:rPr>
          <w:rFonts w:ascii="Times New Roman" w:eastAsia="Times New Roman" w:hAnsi="Times New Roman" w:cs="Times New Roman"/>
          <w:sz w:val="24"/>
          <w:szCs w:val="24"/>
          <w:lang w:eastAsia="fr-FR"/>
        </w:rPr>
      </w:pPr>
      <w:r w:rsidRPr="00D92DA8">
        <w:rPr>
          <w:rFonts w:ascii="Times New Roman" w:eastAsia="Times New Roman" w:hAnsi="Times New Roman" w:cs="Times New Roman"/>
          <w:sz w:val="24"/>
          <w:szCs w:val="24"/>
          <w:lang w:eastAsia="fr-FR"/>
        </w:rPr>
        <w:br/>
        <w:t xml:space="preserve">De quoi réjouir l'équipe enseignante et le proviseur Lucien </w:t>
      </w:r>
      <w:proofErr w:type="spellStart"/>
      <w:r w:rsidRPr="00D92DA8">
        <w:rPr>
          <w:rFonts w:ascii="Times New Roman" w:eastAsia="Times New Roman" w:hAnsi="Times New Roman" w:cs="Times New Roman"/>
          <w:sz w:val="24"/>
          <w:szCs w:val="24"/>
          <w:lang w:eastAsia="fr-FR"/>
        </w:rPr>
        <w:t>Gobert</w:t>
      </w:r>
      <w:proofErr w:type="spellEnd"/>
      <w:r w:rsidRPr="00D92DA8">
        <w:rPr>
          <w:rFonts w:ascii="Times New Roman" w:eastAsia="Times New Roman" w:hAnsi="Times New Roman" w:cs="Times New Roman"/>
          <w:sz w:val="24"/>
          <w:szCs w:val="24"/>
          <w:lang w:eastAsia="fr-FR"/>
        </w:rPr>
        <w:t>. « C'est une étape. C'est un beau succès. Ça doit être un point de départ et la continuité d'une ambition. Cela doit en donner aux autres. Avec un peu de travail et de motivation, on peut y arriver. »</w:t>
      </w:r>
    </w:p>
    <w:sectPr w:rsidR="00DD603C" w:rsidRPr="00D92DA8" w:rsidSect="00D92DA8">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2DA8"/>
    <w:rsid w:val="0080392A"/>
    <w:rsid w:val="00D92DA8"/>
    <w:rsid w:val="00DD60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3C"/>
  </w:style>
  <w:style w:type="paragraph" w:styleId="Titre1">
    <w:name w:val="heading 1"/>
    <w:basedOn w:val="Normal"/>
    <w:link w:val="Titre1Car"/>
    <w:uiPriority w:val="9"/>
    <w:qFormat/>
    <w:rsid w:val="00D92D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92DA8"/>
    <w:rPr>
      <w:rFonts w:ascii="Times New Roman" w:eastAsia="Times New Roman" w:hAnsi="Times New Roman" w:cs="Times New Roman"/>
      <w:b/>
      <w:bCs/>
      <w:kern w:val="36"/>
      <w:sz w:val="48"/>
      <w:szCs w:val="48"/>
      <w:lang w:eastAsia="fr-FR"/>
    </w:rPr>
  </w:style>
  <w:style w:type="paragraph" w:customStyle="1" w:styleId="date-article">
    <w:name w:val="date-article"/>
    <w:basedOn w:val="Normal"/>
    <w:rsid w:val="00D92DA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D92D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92DA8"/>
    <w:rPr>
      <w:b/>
      <w:bCs/>
    </w:rPr>
  </w:style>
  <w:style w:type="paragraph" w:styleId="Textedebulles">
    <w:name w:val="Balloon Text"/>
    <w:basedOn w:val="Normal"/>
    <w:link w:val="TextedebullesCar"/>
    <w:uiPriority w:val="99"/>
    <w:semiHidden/>
    <w:unhideWhenUsed/>
    <w:rsid w:val="00D92D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2D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9522759">
      <w:bodyDiv w:val="1"/>
      <w:marLeft w:val="0"/>
      <w:marRight w:val="0"/>
      <w:marTop w:val="0"/>
      <w:marBottom w:val="0"/>
      <w:divBdr>
        <w:top w:val="none" w:sz="0" w:space="0" w:color="auto"/>
        <w:left w:val="none" w:sz="0" w:space="0" w:color="auto"/>
        <w:bottom w:val="none" w:sz="0" w:space="0" w:color="auto"/>
        <w:right w:val="none" w:sz="0" w:space="0" w:color="auto"/>
      </w:divBdr>
      <w:divsChild>
        <w:div w:id="1595674470">
          <w:marLeft w:val="0"/>
          <w:marRight w:val="0"/>
          <w:marTop w:val="0"/>
          <w:marBottom w:val="0"/>
          <w:divBdr>
            <w:top w:val="none" w:sz="0" w:space="0" w:color="auto"/>
            <w:left w:val="none" w:sz="0" w:space="0" w:color="auto"/>
            <w:bottom w:val="none" w:sz="0" w:space="0" w:color="auto"/>
            <w:right w:val="none" w:sz="0" w:space="0" w:color="auto"/>
          </w:divBdr>
          <w:divsChild>
            <w:div w:id="1818721765">
              <w:marLeft w:val="0"/>
              <w:marRight w:val="0"/>
              <w:marTop w:val="0"/>
              <w:marBottom w:val="0"/>
              <w:divBdr>
                <w:top w:val="none" w:sz="0" w:space="0" w:color="auto"/>
                <w:left w:val="none" w:sz="0" w:space="0" w:color="auto"/>
                <w:bottom w:val="none" w:sz="0" w:space="0" w:color="auto"/>
                <w:right w:val="none" w:sz="0" w:space="0" w:color="auto"/>
              </w:divBdr>
              <w:divsChild>
                <w:div w:id="644966971">
                  <w:marLeft w:val="0"/>
                  <w:marRight w:val="0"/>
                  <w:marTop w:val="0"/>
                  <w:marBottom w:val="0"/>
                  <w:divBdr>
                    <w:top w:val="none" w:sz="0" w:space="0" w:color="auto"/>
                    <w:left w:val="none" w:sz="0" w:space="0" w:color="auto"/>
                    <w:bottom w:val="none" w:sz="0" w:space="0" w:color="auto"/>
                    <w:right w:val="none" w:sz="0" w:space="0" w:color="auto"/>
                  </w:divBdr>
                  <w:divsChild>
                    <w:div w:id="1994872369">
                      <w:marLeft w:val="0"/>
                      <w:marRight w:val="0"/>
                      <w:marTop w:val="0"/>
                      <w:marBottom w:val="0"/>
                      <w:divBdr>
                        <w:top w:val="none" w:sz="0" w:space="0" w:color="auto"/>
                        <w:left w:val="none" w:sz="0" w:space="0" w:color="auto"/>
                        <w:bottom w:val="none" w:sz="0" w:space="0" w:color="auto"/>
                        <w:right w:val="none" w:sz="0" w:space="0" w:color="auto"/>
                      </w:divBdr>
                    </w:div>
                  </w:divsChild>
                </w:div>
                <w:div w:id="20023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363</Words>
  <Characters>2001</Characters>
  <Application>Microsoft Office Word</Application>
  <DocSecurity>0</DocSecurity>
  <Lines>16</Lines>
  <Paragraphs>4</Paragraphs>
  <ScaleCrop>false</ScaleCrop>
  <Company> </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2011-05-17T12:46:00Z</dcterms:created>
  <dcterms:modified xsi:type="dcterms:W3CDTF">2011-05-17T12:48:00Z</dcterms:modified>
</cp:coreProperties>
</file>