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57B"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w:drawing>
          <wp:anchor distT="0" distB="0" distL="114300" distR="114300" simplePos="0" relativeHeight="251658240" behindDoc="1" locked="0" layoutInCell="1" allowOverlap="1">
            <wp:simplePos x="0" y="0"/>
            <wp:positionH relativeFrom="column">
              <wp:posOffset>-898330</wp:posOffset>
            </wp:positionH>
            <wp:positionV relativeFrom="paragraph">
              <wp:posOffset>-917380</wp:posOffset>
            </wp:positionV>
            <wp:extent cx="7603881" cy="10735408"/>
            <wp:effectExtent l="19050" t="0" r="0" b="0"/>
            <wp:wrapNone/>
            <wp:docPr id="4" name="Image 3" descr="Heaven-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en-400x400.jpg"/>
                    <pic:cNvPicPr/>
                  </pic:nvPicPr>
                  <pic:blipFill>
                    <a:blip r:embed="rId8" cstate="print"/>
                    <a:stretch>
                      <a:fillRect/>
                    </a:stretch>
                  </pic:blipFill>
                  <pic:spPr>
                    <a:xfrm>
                      <a:off x="0" y="0"/>
                      <a:ext cx="7602897" cy="10734019"/>
                    </a:xfrm>
                    <a:prstGeom prst="rect">
                      <a:avLst/>
                    </a:prstGeom>
                  </pic:spPr>
                </pic:pic>
              </a:graphicData>
            </a:graphic>
          </wp:anchor>
        </w:drawing>
      </w: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Pr="00B14C5F" w:rsidRDefault="00B14C5F" w:rsidP="005F5EF3">
      <w:pPr>
        <w:pStyle w:val="NormalWeb"/>
        <w:ind w:left="-1417" w:right="-1417"/>
        <w:jc w:val="center"/>
        <w:rPr>
          <w:b/>
          <w:bCs/>
          <w:color w:val="FFFFFF" w:themeColor="background1"/>
          <w:sz w:val="96"/>
          <w:szCs w:val="96"/>
        </w:rPr>
      </w:pPr>
      <w:r w:rsidRPr="00B14C5F">
        <w:rPr>
          <w:b/>
          <w:bCs/>
          <w:color w:val="FFFFFF" w:themeColor="background1"/>
          <w:sz w:val="96"/>
          <w:szCs w:val="96"/>
        </w:rPr>
        <w:t xml:space="preserve">La médecine </w:t>
      </w:r>
      <w:r w:rsidR="005F5EF3">
        <w:rPr>
          <w:b/>
          <w:bCs/>
          <w:color w:val="FFFFFF" w:themeColor="background1"/>
          <w:sz w:val="96"/>
          <w:szCs w:val="96"/>
        </w:rPr>
        <w:t>P</w:t>
      </w:r>
      <w:r w:rsidRPr="00B14C5F">
        <w:rPr>
          <w:b/>
          <w:bCs/>
          <w:color w:val="FFFFFF" w:themeColor="background1"/>
          <w:sz w:val="96"/>
          <w:szCs w:val="96"/>
        </w:rPr>
        <w:t xml:space="preserve">rophétique </w:t>
      </w:r>
    </w:p>
    <w:p w:rsidR="00B14C5F" w:rsidRPr="00B14C5F" w:rsidRDefault="00B14C5F" w:rsidP="00B14C5F">
      <w:pPr>
        <w:pStyle w:val="NormalWeb"/>
        <w:jc w:val="center"/>
        <w:rPr>
          <w:b/>
          <w:bCs/>
          <w:i/>
          <w:iCs/>
          <w:color w:val="FFFFFF" w:themeColor="background1"/>
          <w:sz w:val="40"/>
          <w:szCs w:val="40"/>
        </w:rPr>
      </w:pPr>
      <w:r w:rsidRPr="00B14C5F">
        <w:rPr>
          <w:b/>
          <w:bCs/>
          <w:i/>
          <w:iCs/>
          <w:color w:val="FFFFFF" w:themeColor="background1"/>
          <w:sz w:val="40"/>
          <w:szCs w:val="40"/>
        </w:rPr>
        <w:t xml:space="preserve">Jalâl Ad-Dîn As-Souyoûtî </w:t>
      </w: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B14C5F" w:rsidP="0016357B">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B14C5F" w:rsidRDefault="003B6B76" w:rsidP="003B6B76">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Pr>
          <w:rFonts w:ascii="Times New Roman" w:eastAsia="Times New Roman" w:hAnsi="Times New Roman" w:cs="Times New Roman"/>
          <w:b/>
          <w:bCs/>
          <w:noProof/>
          <w:sz w:val="36"/>
          <w:szCs w:val="36"/>
          <w:lang w:eastAsia="fr-FR"/>
        </w:rPr>
        <w:lastRenderedPageBreak/>
        <w:drawing>
          <wp:inline distT="0" distB="0" distL="0" distR="0">
            <wp:extent cx="5029200" cy="809625"/>
            <wp:effectExtent l="19050" t="0" r="0" b="0"/>
            <wp:docPr id="2" name="Image 1" descr="77618331bismilah-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18331bismilah-jpeg.jpeg"/>
                    <pic:cNvPicPr/>
                  </pic:nvPicPr>
                  <pic:blipFill>
                    <a:blip r:embed="rId9" cstate="print"/>
                    <a:stretch>
                      <a:fillRect/>
                    </a:stretch>
                  </pic:blipFill>
                  <pic:spPr>
                    <a:xfrm>
                      <a:off x="0" y="0"/>
                      <a:ext cx="5029200" cy="809625"/>
                    </a:xfrm>
                    <a:prstGeom prst="rect">
                      <a:avLst/>
                    </a:prstGeom>
                  </pic:spPr>
                </pic:pic>
              </a:graphicData>
            </a:graphic>
          </wp:inline>
        </w:drawing>
      </w:r>
    </w:p>
    <w:p w:rsidR="00756128" w:rsidRPr="003B6B76" w:rsidRDefault="00756128" w:rsidP="003B6B76">
      <w:pPr>
        <w:pStyle w:val="Sansinterligne"/>
        <w:rPr>
          <w:rFonts w:asciiTheme="majorBidi" w:hAnsiTheme="majorBidi" w:cstheme="majorBidi"/>
          <w:b/>
          <w:bCs/>
          <w:sz w:val="36"/>
          <w:szCs w:val="36"/>
          <w:u w:val="single"/>
          <w:lang w:eastAsia="fr-FR"/>
        </w:rPr>
      </w:pPr>
      <w:r w:rsidRPr="003B6B76">
        <w:rPr>
          <w:rFonts w:asciiTheme="majorBidi" w:hAnsiTheme="majorBidi" w:cstheme="majorBidi"/>
          <w:b/>
          <w:bCs/>
          <w:sz w:val="36"/>
          <w:szCs w:val="36"/>
          <w:u w:val="single"/>
          <w:lang w:eastAsia="fr-FR"/>
        </w:rPr>
        <w:t>Sommaire :</w:t>
      </w:r>
    </w:p>
    <w:p w:rsidR="003B6B76" w:rsidRPr="003B6B76" w:rsidRDefault="003B6B76" w:rsidP="003B6B76">
      <w:pPr>
        <w:pStyle w:val="Sansinterligne"/>
        <w:rPr>
          <w:sz w:val="28"/>
          <w:szCs w:val="28"/>
          <w:lang w:eastAsia="fr-FR"/>
        </w:rPr>
      </w:pPr>
    </w:p>
    <w:p w:rsidR="003B6B76" w:rsidRPr="003B6B76" w:rsidRDefault="003B6B76" w:rsidP="003B6B76">
      <w:pPr>
        <w:pStyle w:val="Sansinterligne"/>
        <w:rPr>
          <w:rFonts w:asciiTheme="majorBidi" w:hAnsiTheme="majorBidi" w:cstheme="majorBidi"/>
          <w:sz w:val="28"/>
          <w:szCs w:val="28"/>
          <w:lang w:eastAsia="fr-FR"/>
        </w:rPr>
      </w:pPr>
      <w:r w:rsidRPr="003B6B76">
        <w:rPr>
          <w:rFonts w:asciiTheme="majorBidi" w:hAnsiTheme="majorBidi" w:cstheme="majorBidi"/>
          <w:sz w:val="28"/>
          <w:szCs w:val="28"/>
          <w:lang w:eastAsia="fr-FR"/>
        </w:rPr>
        <w:t>Le citron_</w:t>
      </w:r>
      <w:r>
        <w:rPr>
          <w:rFonts w:asciiTheme="majorBidi" w:hAnsiTheme="majorBidi" w:cstheme="majorBidi"/>
          <w:sz w:val="28"/>
          <w:szCs w:val="28"/>
          <w:lang w:eastAsia="fr-FR"/>
        </w:rPr>
        <w:t>_______________________________________________________</w:t>
      </w:r>
      <w:r w:rsidRPr="003B6B76">
        <w:rPr>
          <w:rFonts w:asciiTheme="majorBidi" w:hAnsiTheme="majorBidi" w:cstheme="majorBidi"/>
          <w:sz w:val="28"/>
          <w:szCs w:val="28"/>
          <w:lang w:eastAsia="fr-FR"/>
        </w:rPr>
        <w:t>3</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Tamarin (</w:t>
      </w:r>
      <w:proofErr w:type="spellStart"/>
      <w:r w:rsidRPr="003B6B76">
        <w:rPr>
          <w:rFonts w:asciiTheme="majorBidi" w:hAnsiTheme="majorBidi" w:cstheme="majorBidi"/>
          <w:sz w:val="28"/>
          <w:szCs w:val="28"/>
        </w:rPr>
        <w:t>éthel</w:t>
      </w:r>
      <w:proofErr w:type="spellEnd"/>
      <w:proofErr w:type="gramStart"/>
      <w:r w:rsidRPr="003B6B76">
        <w:rPr>
          <w:rFonts w:asciiTheme="majorBidi" w:hAnsiTheme="majorBidi" w:cstheme="majorBidi"/>
          <w:sz w:val="28"/>
          <w:szCs w:val="28"/>
        </w:rPr>
        <w:t>)_</w:t>
      </w:r>
      <w:proofErr w:type="gramEnd"/>
      <w:r>
        <w:rPr>
          <w:rFonts w:asciiTheme="majorBidi" w:hAnsiTheme="majorBidi" w:cstheme="majorBidi"/>
          <w:sz w:val="28"/>
          <w:szCs w:val="28"/>
        </w:rPr>
        <w:t>__________________________________________________</w:t>
      </w:r>
      <w:r w:rsidRPr="003B6B76">
        <w:rPr>
          <w:rFonts w:asciiTheme="majorBidi" w:hAnsiTheme="majorBidi" w:cstheme="majorBidi"/>
          <w:sz w:val="28"/>
          <w:szCs w:val="28"/>
        </w:rPr>
        <w:t>4</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 xml:space="preserve">Sulfure de </w:t>
      </w:r>
      <w:proofErr w:type="spellStart"/>
      <w:r w:rsidRPr="003B6B76">
        <w:rPr>
          <w:rFonts w:asciiTheme="majorBidi" w:hAnsiTheme="majorBidi" w:cstheme="majorBidi"/>
          <w:sz w:val="28"/>
          <w:szCs w:val="28"/>
        </w:rPr>
        <w:t>plom</w:t>
      </w:r>
      <w:proofErr w:type="spellEnd"/>
      <w:r w:rsidRPr="003B6B76">
        <w:rPr>
          <w:rFonts w:asciiTheme="majorBidi" w:hAnsiTheme="majorBidi" w:cstheme="majorBidi"/>
          <w:sz w:val="28"/>
          <w:szCs w:val="28"/>
        </w:rPr>
        <w:t xml:space="preserve"> (la galène</w:t>
      </w:r>
      <w:proofErr w:type="gramStart"/>
      <w:r w:rsidRPr="003B6B76">
        <w:rPr>
          <w:rFonts w:asciiTheme="majorBidi" w:hAnsiTheme="majorBidi" w:cstheme="majorBidi"/>
          <w:sz w:val="28"/>
          <w:szCs w:val="28"/>
        </w:rPr>
        <w:t>)_</w:t>
      </w:r>
      <w:proofErr w:type="gramEnd"/>
      <w:r>
        <w:rPr>
          <w:rFonts w:asciiTheme="majorBidi" w:hAnsiTheme="majorBidi" w:cstheme="majorBidi"/>
          <w:sz w:val="28"/>
          <w:szCs w:val="28"/>
        </w:rPr>
        <w:t>________________________________________</w:t>
      </w:r>
      <w:r w:rsidRPr="003B6B76">
        <w:rPr>
          <w:rFonts w:asciiTheme="majorBidi" w:hAnsiTheme="majorBidi" w:cstheme="majorBidi"/>
          <w:sz w:val="28"/>
          <w:szCs w:val="28"/>
        </w:rPr>
        <w:t>4</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Pêche_</w:t>
      </w:r>
      <w:r>
        <w:rPr>
          <w:rFonts w:asciiTheme="majorBidi" w:hAnsiTheme="majorBidi" w:cstheme="majorBidi"/>
          <w:sz w:val="28"/>
          <w:szCs w:val="28"/>
        </w:rPr>
        <w:t>__________________________________________________________</w:t>
      </w:r>
      <w:r w:rsidRPr="003B6B76">
        <w:rPr>
          <w:rFonts w:asciiTheme="majorBidi" w:hAnsiTheme="majorBidi" w:cstheme="majorBidi"/>
          <w:sz w:val="28"/>
          <w:szCs w:val="28"/>
        </w:rPr>
        <w:t>5</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Riz_</w:t>
      </w:r>
      <w:r>
        <w:rPr>
          <w:rFonts w:asciiTheme="majorBidi" w:hAnsiTheme="majorBidi" w:cstheme="majorBidi"/>
          <w:sz w:val="28"/>
          <w:szCs w:val="28"/>
        </w:rPr>
        <w:t>____________________________________________________________</w:t>
      </w:r>
      <w:r w:rsidRPr="003B6B76">
        <w:rPr>
          <w:rFonts w:asciiTheme="majorBidi" w:hAnsiTheme="majorBidi" w:cstheme="majorBidi"/>
          <w:sz w:val="28"/>
          <w:szCs w:val="28"/>
        </w:rPr>
        <w:t>6</w:t>
      </w:r>
    </w:p>
    <w:p w:rsidR="003B6B76" w:rsidRPr="003B6B76" w:rsidRDefault="003B6B76" w:rsidP="003B6B76">
      <w:pPr>
        <w:pStyle w:val="Sansinterligne"/>
        <w:rPr>
          <w:rFonts w:asciiTheme="majorBidi" w:hAnsiTheme="majorBidi" w:cstheme="majorBidi"/>
          <w:sz w:val="28"/>
          <w:szCs w:val="28"/>
          <w:lang w:eastAsia="fr-FR"/>
        </w:rPr>
      </w:pPr>
      <w:r w:rsidRPr="003B6B76">
        <w:rPr>
          <w:rFonts w:asciiTheme="majorBidi" w:hAnsiTheme="majorBidi" w:cstheme="majorBidi"/>
          <w:sz w:val="28"/>
          <w:szCs w:val="28"/>
          <w:lang w:eastAsia="fr-FR"/>
        </w:rPr>
        <w:t xml:space="preserve">Arâk (Arbre du </w:t>
      </w:r>
      <w:proofErr w:type="spellStart"/>
      <w:r w:rsidRPr="003B6B76">
        <w:rPr>
          <w:rFonts w:asciiTheme="majorBidi" w:hAnsiTheme="majorBidi" w:cstheme="majorBidi"/>
          <w:sz w:val="28"/>
          <w:szCs w:val="28"/>
          <w:lang w:eastAsia="fr-FR"/>
        </w:rPr>
        <w:t>siwak</w:t>
      </w:r>
      <w:proofErr w:type="spellEnd"/>
      <w:proofErr w:type="gramStart"/>
      <w:r w:rsidRPr="003B6B76">
        <w:rPr>
          <w:rFonts w:asciiTheme="majorBidi" w:hAnsiTheme="majorBidi" w:cstheme="majorBidi"/>
          <w:sz w:val="28"/>
          <w:szCs w:val="28"/>
          <w:lang w:eastAsia="fr-FR"/>
        </w:rPr>
        <w:t>)_</w:t>
      </w:r>
      <w:proofErr w:type="gramEnd"/>
      <w:r>
        <w:rPr>
          <w:rFonts w:asciiTheme="majorBidi" w:hAnsiTheme="majorBidi" w:cstheme="majorBidi"/>
          <w:sz w:val="28"/>
          <w:szCs w:val="28"/>
          <w:lang w:eastAsia="fr-FR"/>
        </w:rPr>
        <w:t>____________________________________________</w:t>
      </w:r>
      <w:r w:rsidRPr="003B6B76">
        <w:rPr>
          <w:rFonts w:asciiTheme="majorBidi" w:hAnsiTheme="majorBidi" w:cstheme="majorBidi"/>
          <w:sz w:val="28"/>
          <w:szCs w:val="28"/>
          <w:lang w:eastAsia="fr-FR"/>
        </w:rPr>
        <w:t>7</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Lièvre et lapin_</w:t>
      </w:r>
      <w:r>
        <w:rPr>
          <w:rFonts w:asciiTheme="majorBidi" w:hAnsiTheme="majorBidi" w:cstheme="majorBidi"/>
          <w:sz w:val="28"/>
          <w:szCs w:val="28"/>
        </w:rPr>
        <w:t>___________________________________________________</w:t>
      </w:r>
      <w:r w:rsidRPr="003B6B76">
        <w:rPr>
          <w:rFonts w:asciiTheme="majorBidi" w:hAnsiTheme="majorBidi" w:cstheme="majorBidi"/>
          <w:sz w:val="28"/>
          <w:szCs w:val="28"/>
        </w:rPr>
        <w:t>8</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Epinards_</w:t>
      </w:r>
      <w:r>
        <w:rPr>
          <w:rFonts w:asciiTheme="majorBidi" w:hAnsiTheme="majorBidi" w:cstheme="majorBidi"/>
          <w:sz w:val="28"/>
          <w:szCs w:val="28"/>
        </w:rPr>
        <w:t>_______________________________________________________</w:t>
      </w:r>
      <w:r w:rsidRPr="003B6B76">
        <w:rPr>
          <w:rFonts w:asciiTheme="majorBidi" w:hAnsiTheme="majorBidi" w:cstheme="majorBidi"/>
          <w:sz w:val="28"/>
          <w:szCs w:val="28"/>
        </w:rPr>
        <w:t>9</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La lavande (</w:t>
      </w:r>
      <w:proofErr w:type="spellStart"/>
      <w:r w:rsidRPr="003B6B76">
        <w:rPr>
          <w:rFonts w:asciiTheme="majorBidi" w:hAnsiTheme="majorBidi" w:cstheme="majorBidi"/>
          <w:sz w:val="28"/>
          <w:szCs w:val="28"/>
        </w:rPr>
        <w:t>Stoechas</w:t>
      </w:r>
      <w:proofErr w:type="spellEnd"/>
      <w:proofErr w:type="gramStart"/>
      <w:r w:rsidRPr="003B6B76">
        <w:rPr>
          <w:rFonts w:asciiTheme="majorBidi" w:hAnsiTheme="majorBidi" w:cstheme="majorBidi"/>
          <w:sz w:val="28"/>
          <w:szCs w:val="28"/>
        </w:rPr>
        <w:t>)_</w:t>
      </w:r>
      <w:proofErr w:type="gramEnd"/>
      <w:r>
        <w:rPr>
          <w:rFonts w:asciiTheme="majorBidi" w:hAnsiTheme="majorBidi" w:cstheme="majorBidi"/>
          <w:sz w:val="28"/>
          <w:szCs w:val="28"/>
        </w:rPr>
        <w:t>_____________________________________________</w:t>
      </w:r>
      <w:r w:rsidRPr="003B6B76">
        <w:rPr>
          <w:rFonts w:asciiTheme="majorBidi" w:hAnsiTheme="majorBidi" w:cstheme="majorBidi"/>
          <w:sz w:val="28"/>
          <w:szCs w:val="28"/>
        </w:rPr>
        <w:t>9</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Vermicelle_</w:t>
      </w:r>
      <w:r>
        <w:rPr>
          <w:rFonts w:asciiTheme="majorBidi" w:hAnsiTheme="majorBidi" w:cstheme="majorBidi"/>
          <w:sz w:val="28"/>
          <w:szCs w:val="28"/>
        </w:rPr>
        <w:t>____________________________________________________</w:t>
      </w:r>
      <w:r w:rsidRPr="003B6B76">
        <w:rPr>
          <w:rFonts w:asciiTheme="majorBidi" w:hAnsiTheme="majorBidi" w:cstheme="majorBidi"/>
          <w:sz w:val="28"/>
          <w:szCs w:val="28"/>
        </w:rPr>
        <w:t>10</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Anis_</w:t>
      </w:r>
      <w:r>
        <w:rPr>
          <w:rFonts w:asciiTheme="majorBidi" w:hAnsiTheme="majorBidi" w:cstheme="majorBidi"/>
          <w:sz w:val="28"/>
          <w:szCs w:val="28"/>
        </w:rPr>
        <w:t>__________________________________________________________</w:t>
      </w:r>
      <w:r w:rsidRPr="003B6B76">
        <w:rPr>
          <w:rFonts w:asciiTheme="majorBidi" w:hAnsiTheme="majorBidi" w:cstheme="majorBidi"/>
          <w:sz w:val="28"/>
          <w:szCs w:val="28"/>
        </w:rPr>
        <w:t>11</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Camomille_</w:t>
      </w:r>
      <w:r>
        <w:rPr>
          <w:rFonts w:asciiTheme="majorBidi" w:hAnsiTheme="majorBidi" w:cstheme="majorBidi"/>
          <w:sz w:val="28"/>
          <w:szCs w:val="28"/>
        </w:rPr>
        <w:t>____________________________________________________</w:t>
      </w:r>
      <w:r w:rsidRPr="003B6B76">
        <w:rPr>
          <w:rFonts w:asciiTheme="majorBidi" w:hAnsiTheme="majorBidi" w:cstheme="majorBidi"/>
          <w:sz w:val="28"/>
          <w:szCs w:val="28"/>
        </w:rPr>
        <w:t>11</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Fève_</w:t>
      </w:r>
      <w:r>
        <w:rPr>
          <w:rFonts w:asciiTheme="majorBidi" w:hAnsiTheme="majorBidi" w:cstheme="majorBidi"/>
          <w:sz w:val="28"/>
          <w:szCs w:val="28"/>
        </w:rPr>
        <w:t>_________________________________________________________</w:t>
      </w:r>
      <w:r w:rsidRPr="003B6B76">
        <w:rPr>
          <w:rFonts w:asciiTheme="majorBidi" w:hAnsiTheme="majorBidi" w:cstheme="majorBidi"/>
          <w:sz w:val="28"/>
          <w:szCs w:val="28"/>
        </w:rPr>
        <w:t>12</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Aubergine_</w:t>
      </w:r>
      <w:r>
        <w:rPr>
          <w:rFonts w:asciiTheme="majorBidi" w:hAnsiTheme="majorBidi" w:cstheme="majorBidi"/>
          <w:sz w:val="28"/>
          <w:szCs w:val="28"/>
        </w:rPr>
        <w:t>_____________________________________________________</w:t>
      </w:r>
      <w:r w:rsidRPr="003B6B76">
        <w:rPr>
          <w:rFonts w:asciiTheme="majorBidi" w:hAnsiTheme="majorBidi" w:cstheme="majorBidi"/>
          <w:sz w:val="28"/>
          <w:szCs w:val="28"/>
        </w:rPr>
        <w:t>13</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Papyrus_</w:t>
      </w:r>
      <w:r>
        <w:rPr>
          <w:rFonts w:asciiTheme="majorBidi" w:hAnsiTheme="majorBidi" w:cstheme="majorBidi"/>
          <w:sz w:val="28"/>
          <w:szCs w:val="28"/>
        </w:rPr>
        <w:t>_______________________________________________________</w:t>
      </w:r>
      <w:r w:rsidRPr="003B6B76">
        <w:rPr>
          <w:rFonts w:asciiTheme="majorBidi" w:hAnsiTheme="majorBidi" w:cstheme="majorBidi"/>
          <w:sz w:val="28"/>
          <w:szCs w:val="28"/>
        </w:rPr>
        <w:t>13</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Les dattes vertes et dattes mûres_</w:t>
      </w:r>
      <w:r>
        <w:rPr>
          <w:rFonts w:asciiTheme="majorBidi" w:hAnsiTheme="majorBidi" w:cstheme="majorBidi"/>
          <w:sz w:val="28"/>
          <w:szCs w:val="28"/>
        </w:rPr>
        <w:t>___________________________________</w:t>
      </w:r>
      <w:r w:rsidRPr="003B6B76">
        <w:rPr>
          <w:rFonts w:asciiTheme="majorBidi" w:hAnsiTheme="majorBidi" w:cstheme="majorBidi"/>
          <w:sz w:val="28"/>
          <w:szCs w:val="28"/>
        </w:rPr>
        <w:t>14</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Oignon_</w:t>
      </w:r>
      <w:r>
        <w:rPr>
          <w:rFonts w:asciiTheme="majorBidi" w:hAnsiTheme="majorBidi" w:cstheme="majorBidi"/>
          <w:sz w:val="28"/>
          <w:szCs w:val="28"/>
        </w:rPr>
        <w:t>_______________________________________________________</w:t>
      </w:r>
      <w:r w:rsidRPr="003B6B76">
        <w:rPr>
          <w:rFonts w:asciiTheme="majorBidi" w:hAnsiTheme="majorBidi" w:cstheme="majorBidi"/>
          <w:sz w:val="28"/>
          <w:szCs w:val="28"/>
        </w:rPr>
        <w:t>15</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Pastèque_</w:t>
      </w:r>
      <w:r>
        <w:rPr>
          <w:rFonts w:asciiTheme="majorBidi" w:hAnsiTheme="majorBidi" w:cstheme="majorBidi"/>
          <w:sz w:val="28"/>
          <w:szCs w:val="28"/>
        </w:rPr>
        <w:t>______________________________________________________</w:t>
      </w:r>
      <w:r w:rsidRPr="003B6B76">
        <w:rPr>
          <w:rFonts w:asciiTheme="majorBidi" w:hAnsiTheme="majorBidi" w:cstheme="majorBidi"/>
          <w:sz w:val="28"/>
          <w:szCs w:val="28"/>
        </w:rPr>
        <w:t>16</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 xml:space="preserve">Le pourpier (Le </w:t>
      </w:r>
      <w:proofErr w:type="spellStart"/>
      <w:r w:rsidRPr="003B6B76">
        <w:rPr>
          <w:rFonts w:asciiTheme="majorBidi" w:hAnsiTheme="majorBidi" w:cstheme="majorBidi"/>
          <w:sz w:val="28"/>
          <w:szCs w:val="28"/>
        </w:rPr>
        <w:t>portulacca</w:t>
      </w:r>
      <w:proofErr w:type="spellEnd"/>
      <w:r w:rsidRPr="003B6B76">
        <w:rPr>
          <w:rFonts w:asciiTheme="majorBidi" w:hAnsiTheme="majorBidi" w:cstheme="majorBidi"/>
          <w:sz w:val="28"/>
          <w:szCs w:val="28"/>
        </w:rPr>
        <w:t xml:space="preserve"> </w:t>
      </w:r>
      <w:proofErr w:type="spellStart"/>
      <w:r w:rsidRPr="003B6B76">
        <w:rPr>
          <w:rFonts w:asciiTheme="majorBidi" w:hAnsiTheme="majorBidi" w:cstheme="majorBidi"/>
          <w:sz w:val="28"/>
          <w:szCs w:val="28"/>
        </w:rPr>
        <w:t>oleracea</w:t>
      </w:r>
      <w:proofErr w:type="spellEnd"/>
      <w:proofErr w:type="gramStart"/>
      <w:r w:rsidRPr="003B6B76">
        <w:rPr>
          <w:rFonts w:asciiTheme="majorBidi" w:hAnsiTheme="majorBidi" w:cstheme="majorBidi"/>
          <w:sz w:val="28"/>
          <w:szCs w:val="28"/>
        </w:rPr>
        <w:t>)_</w:t>
      </w:r>
      <w:proofErr w:type="gramEnd"/>
      <w:r>
        <w:rPr>
          <w:rFonts w:asciiTheme="majorBidi" w:hAnsiTheme="majorBidi" w:cstheme="majorBidi"/>
          <w:sz w:val="28"/>
          <w:szCs w:val="28"/>
        </w:rPr>
        <w:t>________________________________</w:t>
      </w:r>
      <w:r w:rsidRPr="003B6B76">
        <w:rPr>
          <w:rFonts w:asciiTheme="majorBidi" w:hAnsiTheme="majorBidi" w:cstheme="majorBidi"/>
          <w:sz w:val="28"/>
          <w:szCs w:val="28"/>
        </w:rPr>
        <w:t>17</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Le gland_</w:t>
      </w:r>
      <w:r>
        <w:rPr>
          <w:rFonts w:asciiTheme="majorBidi" w:hAnsiTheme="majorBidi" w:cstheme="majorBidi"/>
          <w:sz w:val="28"/>
          <w:szCs w:val="28"/>
        </w:rPr>
        <w:t>______________________________________________________</w:t>
      </w:r>
      <w:r w:rsidRPr="003B6B76">
        <w:rPr>
          <w:rFonts w:asciiTheme="majorBidi" w:hAnsiTheme="majorBidi" w:cstheme="majorBidi"/>
          <w:sz w:val="28"/>
          <w:szCs w:val="28"/>
        </w:rPr>
        <w:t>18</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La noisette_</w:t>
      </w:r>
      <w:r>
        <w:rPr>
          <w:rFonts w:asciiTheme="majorBidi" w:hAnsiTheme="majorBidi" w:cstheme="majorBidi"/>
          <w:sz w:val="28"/>
          <w:szCs w:val="28"/>
        </w:rPr>
        <w:t>____________________________________________________</w:t>
      </w:r>
      <w:r w:rsidRPr="003B6B76">
        <w:rPr>
          <w:rFonts w:asciiTheme="majorBidi" w:hAnsiTheme="majorBidi" w:cstheme="majorBidi"/>
          <w:sz w:val="28"/>
          <w:szCs w:val="28"/>
        </w:rPr>
        <w:t>19</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La violette_</w:t>
      </w:r>
      <w:r>
        <w:rPr>
          <w:rFonts w:asciiTheme="majorBidi" w:hAnsiTheme="majorBidi" w:cstheme="majorBidi"/>
          <w:sz w:val="28"/>
          <w:szCs w:val="28"/>
        </w:rPr>
        <w:t>_____________________________________________________</w:t>
      </w:r>
      <w:r w:rsidRPr="003B6B76">
        <w:rPr>
          <w:rFonts w:asciiTheme="majorBidi" w:hAnsiTheme="majorBidi" w:cstheme="majorBidi"/>
          <w:sz w:val="28"/>
          <w:szCs w:val="28"/>
        </w:rPr>
        <w:t>20</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Les œufs_</w:t>
      </w:r>
      <w:r>
        <w:rPr>
          <w:rFonts w:asciiTheme="majorBidi" w:hAnsiTheme="majorBidi" w:cstheme="majorBidi"/>
          <w:sz w:val="28"/>
          <w:szCs w:val="28"/>
        </w:rPr>
        <w:t>______________________________________________________</w:t>
      </w:r>
      <w:r w:rsidRPr="003B6B76">
        <w:rPr>
          <w:rFonts w:asciiTheme="majorBidi" w:hAnsiTheme="majorBidi" w:cstheme="majorBidi"/>
          <w:sz w:val="28"/>
          <w:szCs w:val="28"/>
        </w:rPr>
        <w:t>20</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Lupin_</w:t>
      </w:r>
      <w:r>
        <w:rPr>
          <w:rFonts w:asciiTheme="majorBidi" w:hAnsiTheme="majorBidi" w:cstheme="majorBidi"/>
          <w:sz w:val="28"/>
          <w:szCs w:val="28"/>
        </w:rPr>
        <w:t>_________________________________________________________</w:t>
      </w:r>
      <w:r w:rsidRPr="003B6B76">
        <w:rPr>
          <w:rFonts w:asciiTheme="majorBidi" w:hAnsiTheme="majorBidi" w:cstheme="majorBidi"/>
          <w:sz w:val="28"/>
          <w:szCs w:val="28"/>
        </w:rPr>
        <w:t>21</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Pomme_</w:t>
      </w:r>
      <w:r>
        <w:rPr>
          <w:rFonts w:asciiTheme="majorBidi" w:hAnsiTheme="majorBidi" w:cstheme="majorBidi"/>
          <w:sz w:val="28"/>
          <w:szCs w:val="28"/>
        </w:rPr>
        <w:t>_______________________________________________________</w:t>
      </w:r>
      <w:r w:rsidRPr="003B6B76">
        <w:rPr>
          <w:rFonts w:asciiTheme="majorBidi" w:hAnsiTheme="majorBidi" w:cstheme="majorBidi"/>
          <w:sz w:val="28"/>
          <w:szCs w:val="28"/>
        </w:rPr>
        <w:t>22</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Les mûres_</w:t>
      </w:r>
      <w:r>
        <w:rPr>
          <w:rFonts w:asciiTheme="majorBidi" w:hAnsiTheme="majorBidi" w:cstheme="majorBidi"/>
          <w:sz w:val="28"/>
          <w:szCs w:val="28"/>
        </w:rPr>
        <w:t>_____________________________________________________</w:t>
      </w:r>
      <w:r w:rsidRPr="003B6B76">
        <w:rPr>
          <w:rFonts w:asciiTheme="majorBidi" w:hAnsiTheme="majorBidi" w:cstheme="majorBidi"/>
          <w:sz w:val="28"/>
          <w:szCs w:val="28"/>
        </w:rPr>
        <w:t>23</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Les dattes sèches_</w:t>
      </w:r>
      <w:r>
        <w:rPr>
          <w:rFonts w:asciiTheme="majorBidi" w:hAnsiTheme="majorBidi" w:cstheme="majorBidi"/>
          <w:sz w:val="28"/>
          <w:szCs w:val="28"/>
        </w:rPr>
        <w:t>________________________________________________</w:t>
      </w:r>
      <w:r w:rsidRPr="003B6B76">
        <w:rPr>
          <w:rFonts w:asciiTheme="majorBidi" w:hAnsiTheme="majorBidi" w:cstheme="majorBidi"/>
          <w:sz w:val="28"/>
          <w:szCs w:val="28"/>
        </w:rPr>
        <w:t>24</w:t>
      </w:r>
    </w:p>
    <w:p w:rsidR="003B6B76" w:rsidRPr="003B6B76" w:rsidRDefault="003B6B76" w:rsidP="003B6B76">
      <w:pPr>
        <w:pStyle w:val="Sansinterligne"/>
        <w:rPr>
          <w:rFonts w:asciiTheme="majorBidi" w:hAnsiTheme="majorBidi" w:cstheme="majorBidi"/>
          <w:sz w:val="28"/>
          <w:szCs w:val="28"/>
        </w:rPr>
      </w:pPr>
      <w:r w:rsidRPr="003B6B76">
        <w:rPr>
          <w:rFonts w:asciiTheme="majorBidi" w:hAnsiTheme="majorBidi" w:cstheme="majorBidi"/>
          <w:sz w:val="28"/>
          <w:szCs w:val="28"/>
        </w:rPr>
        <w:t>Le tamarin_</w:t>
      </w:r>
      <w:r>
        <w:rPr>
          <w:rFonts w:asciiTheme="majorBidi" w:hAnsiTheme="majorBidi" w:cstheme="majorBidi"/>
          <w:sz w:val="28"/>
          <w:szCs w:val="28"/>
        </w:rPr>
        <w:t>_____________________________________________________</w:t>
      </w:r>
      <w:r w:rsidRPr="003B6B76">
        <w:rPr>
          <w:rFonts w:asciiTheme="majorBidi" w:hAnsiTheme="majorBidi" w:cstheme="majorBidi"/>
          <w:sz w:val="28"/>
          <w:szCs w:val="28"/>
        </w:rPr>
        <w:t>25</w:t>
      </w:r>
    </w:p>
    <w:p w:rsidR="00756128" w:rsidRDefault="00756128" w:rsidP="00B14C5F">
      <w:pPr>
        <w:spacing w:before="100" w:beforeAutospacing="1" w:after="100" w:afterAutospacing="1" w:line="240" w:lineRule="auto"/>
        <w:jc w:val="center"/>
        <w:outlineLvl w:val="1"/>
        <w:rPr>
          <w:rFonts w:ascii="Times New Roman" w:eastAsia="Times New Roman" w:hAnsi="Times New Roman" w:cs="Times New Roman"/>
          <w:b/>
          <w:bCs/>
          <w:color w:val="0000FF"/>
          <w:sz w:val="36"/>
          <w:szCs w:val="36"/>
          <w:u w:val="single"/>
          <w:lang w:eastAsia="fr-FR"/>
        </w:rPr>
      </w:pPr>
    </w:p>
    <w:p w:rsidR="00756128" w:rsidRDefault="00756128" w:rsidP="00B14C5F">
      <w:pPr>
        <w:spacing w:before="100" w:beforeAutospacing="1" w:after="100" w:afterAutospacing="1" w:line="240" w:lineRule="auto"/>
        <w:jc w:val="center"/>
        <w:outlineLvl w:val="1"/>
        <w:rPr>
          <w:rFonts w:ascii="Times New Roman" w:eastAsia="Times New Roman" w:hAnsi="Times New Roman" w:cs="Times New Roman"/>
          <w:b/>
          <w:bCs/>
          <w:color w:val="0000FF"/>
          <w:sz w:val="36"/>
          <w:szCs w:val="36"/>
          <w:u w:val="single"/>
          <w:lang w:eastAsia="fr-FR"/>
        </w:rPr>
      </w:pPr>
    </w:p>
    <w:p w:rsidR="00756128" w:rsidRDefault="00756128" w:rsidP="00B14C5F">
      <w:pPr>
        <w:spacing w:before="100" w:beforeAutospacing="1" w:after="100" w:afterAutospacing="1" w:line="240" w:lineRule="auto"/>
        <w:jc w:val="center"/>
        <w:outlineLvl w:val="1"/>
        <w:rPr>
          <w:rFonts w:ascii="Times New Roman" w:eastAsia="Times New Roman" w:hAnsi="Times New Roman" w:cs="Times New Roman"/>
          <w:b/>
          <w:bCs/>
          <w:color w:val="0000FF"/>
          <w:sz w:val="36"/>
          <w:szCs w:val="36"/>
          <w:u w:val="single"/>
          <w:lang w:eastAsia="fr-FR"/>
        </w:rPr>
      </w:pPr>
    </w:p>
    <w:p w:rsidR="0016357B" w:rsidRPr="00756128" w:rsidRDefault="0016357B" w:rsidP="00B14C5F">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756128">
        <w:rPr>
          <w:rFonts w:ascii="Times New Roman" w:eastAsia="Times New Roman" w:hAnsi="Times New Roman" w:cs="Times New Roman"/>
          <w:b/>
          <w:bCs/>
          <w:sz w:val="36"/>
          <w:szCs w:val="36"/>
          <w:u w:val="single"/>
          <w:lang w:eastAsia="fr-FR"/>
        </w:rPr>
        <w:lastRenderedPageBreak/>
        <w:t>Le citron</w:t>
      </w:r>
    </w:p>
    <w:p w:rsidR="0016357B" w:rsidRPr="0016357B" w:rsidRDefault="0016357B" w:rsidP="008D4AED">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57500" cy="1969770"/>
            <wp:effectExtent l="19050" t="0" r="0" b="0"/>
            <wp:docPr id="1" name="Image 1" descr="http://www.cuisine.berberber.com/images/visiteurs/citron_lime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isine.berberber.com/images/visiteurs/citron_lime_gr.jpg"/>
                    <pic:cNvPicPr>
                      <a:picLocks noChangeAspect="1" noChangeArrowheads="1"/>
                    </pic:cNvPicPr>
                  </pic:nvPicPr>
                  <pic:blipFill>
                    <a:blip r:embed="rId10" cstate="print"/>
                    <a:srcRect/>
                    <a:stretch>
                      <a:fillRect/>
                    </a:stretch>
                  </pic:blipFill>
                  <pic:spPr bwMode="auto">
                    <a:xfrm>
                      <a:off x="0" y="0"/>
                      <a:ext cx="2857500" cy="1969770"/>
                    </a:xfrm>
                    <a:prstGeom prst="rect">
                      <a:avLst/>
                    </a:prstGeom>
                    <a:noFill/>
                    <a:ln w="9525">
                      <a:noFill/>
                      <a:miter lim="800000"/>
                      <a:headEnd/>
                      <a:tailEnd/>
                    </a:ln>
                  </pic:spPr>
                </pic:pic>
              </a:graphicData>
            </a:graphic>
          </wp:inline>
        </w:drawing>
      </w:r>
    </w:p>
    <w:p w:rsidR="0016357B" w:rsidRPr="0016357B" w:rsidRDefault="0016357B" w:rsidP="00720852">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 xml:space="preserve">Le citron, gros citron, ou </w:t>
      </w:r>
      <w:r w:rsidR="00B14C5F">
        <w:rPr>
          <w:rFonts w:ascii="Times New Roman" w:eastAsia="Times New Roman" w:hAnsi="Times New Roman" w:cs="Times New Roman"/>
          <w:sz w:val="28"/>
          <w:szCs w:val="28"/>
          <w:lang w:eastAsia="fr-FR"/>
        </w:rPr>
        <w:t>« </w:t>
      </w:r>
      <w:proofErr w:type="spellStart"/>
      <w:r w:rsidR="00B14C5F" w:rsidRPr="00B14C5F">
        <w:rPr>
          <w:rFonts w:ascii="Times New Roman" w:eastAsia="Times New Roman" w:hAnsi="Times New Roman" w:cs="Times New Roman"/>
          <w:i/>
          <w:iCs/>
          <w:sz w:val="28"/>
          <w:szCs w:val="28"/>
          <w:lang w:eastAsia="fr-FR"/>
        </w:rPr>
        <w:t>O</w:t>
      </w:r>
      <w:r w:rsidRPr="00B14C5F">
        <w:rPr>
          <w:rFonts w:ascii="Times New Roman" w:eastAsia="Times New Roman" w:hAnsi="Times New Roman" w:cs="Times New Roman"/>
          <w:i/>
          <w:iCs/>
          <w:sz w:val="28"/>
          <w:szCs w:val="28"/>
          <w:lang w:eastAsia="fr-FR"/>
        </w:rPr>
        <w:t>utrouj</w:t>
      </w:r>
      <w:proofErr w:type="spellEnd"/>
      <w:r w:rsidR="00B14C5F">
        <w:rPr>
          <w:rFonts w:ascii="Times New Roman" w:eastAsia="Times New Roman" w:hAnsi="Times New Roman" w:cs="Times New Roman"/>
          <w:sz w:val="28"/>
          <w:szCs w:val="28"/>
          <w:lang w:eastAsia="fr-FR"/>
        </w:rPr>
        <w:t> »</w:t>
      </w:r>
      <w:r w:rsidRPr="0016357B">
        <w:rPr>
          <w:rFonts w:ascii="Times New Roman" w:eastAsia="Times New Roman" w:hAnsi="Times New Roman" w:cs="Times New Roman"/>
          <w:sz w:val="28"/>
          <w:szCs w:val="28"/>
          <w:lang w:eastAsia="fr-FR"/>
        </w:rPr>
        <w:t xml:space="preserve"> en arabe (citrus médicat).</w:t>
      </w:r>
      <w:r w:rsidRPr="0016357B">
        <w:rPr>
          <w:rFonts w:ascii="Times New Roman" w:eastAsia="Times New Roman" w:hAnsi="Times New Roman" w:cs="Times New Roman"/>
          <w:sz w:val="24"/>
          <w:szCs w:val="24"/>
          <w:lang w:eastAsia="fr-FR"/>
        </w:rPr>
        <w:t xml:space="preserve"> </w:t>
      </w:r>
    </w:p>
    <w:p w:rsidR="0016357B" w:rsidRPr="0016357B" w:rsidRDefault="0016357B" w:rsidP="0075612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 xml:space="preserve">Le Prophète </w:t>
      </w:r>
      <w:proofErr w:type="spellStart"/>
      <w:r w:rsidRPr="0016357B">
        <w:rPr>
          <w:rFonts w:ascii="Times New Roman" w:eastAsia="Times New Roman" w:hAnsi="Times New Roman" w:cs="Times New Roman"/>
          <w:sz w:val="28"/>
          <w:szCs w:val="28"/>
          <w:lang w:eastAsia="fr-FR"/>
        </w:rPr>
        <w:t>salla</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allahou</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aleyhi</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wa</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salam</w:t>
      </w:r>
      <w:proofErr w:type="spellEnd"/>
      <w:r w:rsidRPr="0016357B">
        <w:rPr>
          <w:rFonts w:ascii="Times New Roman" w:eastAsia="Times New Roman" w:hAnsi="Times New Roman" w:cs="Times New Roman"/>
          <w:sz w:val="28"/>
          <w:szCs w:val="28"/>
          <w:lang w:eastAsia="fr-FR"/>
        </w:rPr>
        <w:t xml:space="preserve"> aimait fixer ses regards sur le citron, et disant : </w:t>
      </w:r>
      <w:r w:rsidR="00B14C5F">
        <w:rPr>
          <w:rFonts w:ascii="Times New Roman" w:eastAsia="Times New Roman" w:hAnsi="Times New Roman" w:cs="Times New Roman"/>
          <w:b/>
          <w:bCs/>
          <w:sz w:val="28"/>
          <w:lang w:eastAsia="fr-FR"/>
        </w:rPr>
        <w:t>« </w:t>
      </w:r>
      <w:r w:rsidRPr="00B14C5F">
        <w:rPr>
          <w:rFonts w:ascii="Times New Roman" w:eastAsia="Times New Roman" w:hAnsi="Times New Roman" w:cs="Times New Roman"/>
          <w:b/>
          <w:bCs/>
          <w:color w:val="0070C0"/>
          <w:sz w:val="28"/>
          <w:lang w:eastAsia="fr-FR"/>
        </w:rPr>
        <w:t xml:space="preserve">L'exemple du vrai croyant, est tel </w:t>
      </w:r>
      <w:proofErr w:type="spellStart"/>
      <w:r w:rsidRPr="00B14C5F">
        <w:rPr>
          <w:rFonts w:ascii="Times New Roman" w:eastAsia="Times New Roman" w:hAnsi="Times New Roman" w:cs="Times New Roman"/>
          <w:b/>
          <w:bCs/>
          <w:color w:val="0070C0"/>
          <w:sz w:val="28"/>
          <w:lang w:eastAsia="fr-FR"/>
        </w:rPr>
        <w:t>q</w:t>
      </w:r>
      <w:r w:rsidR="00756128">
        <w:rPr>
          <w:rFonts w:ascii="Times New Roman" w:eastAsia="Times New Roman" w:hAnsi="Times New Roman" w:cs="Times New Roman"/>
          <w:b/>
          <w:bCs/>
          <w:color w:val="0070C0"/>
          <w:sz w:val="28"/>
          <w:lang w:eastAsia="fr-FR"/>
        </w:rPr>
        <w:t>’</w:t>
      </w:r>
      <w:r w:rsidRPr="00B14C5F">
        <w:rPr>
          <w:rFonts w:ascii="Times New Roman" w:eastAsia="Times New Roman" w:hAnsi="Times New Roman" w:cs="Times New Roman"/>
          <w:b/>
          <w:bCs/>
          <w:color w:val="0070C0"/>
          <w:sz w:val="28"/>
          <w:lang w:eastAsia="fr-FR"/>
        </w:rPr>
        <w:t>al</w:t>
      </w:r>
      <w:proofErr w:type="spellEnd"/>
      <w:r w:rsidRPr="00B14C5F">
        <w:rPr>
          <w:rFonts w:ascii="Times New Roman" w:eastAsia="Times New Roman" w:hAnsi="Times New Roman" w:cs="Times New Roman"/>
          <w:b/>
          <w:bCs/>
          <w:color w:val="0070C0"/>
          <w:sz w:val="28"/>
          <w:lang w:eastAsia="fr-FR"/>
        </w:rPr>
        <w:t xml:space="preserve"> </w:t>
      </w:r>
      <w:proofErr w:type="spellStart"/>
      <w:r w:rsidRPr="00B14C5F">
        <w:rPr>
          <w:rFonts w:ascii="Times New Roman" w:eastAsia="Times New Roman" w:hAnsi="Times New Roman" w:cs="Times New Roman"/>
          <w:b/>
          <w:bCs/>
          <w:color w:val="0070C0"/>
          <w:sz w:val="28"/>
          <w:lang w:eastAsia="fr-FR"/>
        </w:rPr>
        <w:t>outrouj</w:t>
      </w:r>
      <w:proofErr w:type="spellEnd"/>
      <w:r w:rsidRPr="00B14C5F">
        <w:rPr>
          <w:rFonts w:ascii="Times New Roman" w:eastAsia="Times New Roman" w:hAnsi="Times New Roman" w:cs="Times New Roman"/>
          <w:b/>
          <w:bCs/>
          <w:color w:val="0070C0"/>
          <w:sz w:val="28"/>
          <w:lang w:eastAsia="fr-FR"/>
        </w:rPr>
        <w:t xml:space="preserve"> ; il a une saveur agréable et un parfum excellent</w:t>
      </w:r>
      <w:r w:rsidR="00B14C5F">
        <w:rPr>
          <w:rFonts w:ascii="Times New Roman" w:eastAsia="Times New Roman" w:hAnsi="Times New Roman" w:cs="Times New Roman"/>
          <w:b/>
          <w:bCs/>
          <w:sz w:val="28"/>
          <w:lang w:eastAsia="fr-FR"/>
        </w:rPr>
        <w:t> »</w:t>
      </w:r>
      <w:r w:rsidRPr="0016357B">
        <w:rPr>
          <w:rFonts w:ascii="Times New Roman" w:eastAsia="Times New Roman" w:hAnsi="Times New Roman" w:cs="Times New Roman"/>
          <w:sz w:val="28"/>
          <w:szCs w:val="28"/>
          <w:lang w:eastAsia="fr-FR"/>
        </w:rPr>
        <w:t xml:space="preserve">. </w:t>
      </w:r>
      <w:r w:rsidR="00756128">
        <w:rPr>
          <w:rFonts w:ascii="Times New Roman" w:eastAsia="Times New Roman" w:hAnsi="Times New Roman" w:cs="Times New Roman"/>
          <w:sz w:val="28"/>
          <w:szCs w:val="28"/>
          <w:lang w:eastAsia="fr-FR"/>
        </w:rPr>
        <w:t>(</w:t>
      </w:r>
      <w:r w:rsidRPr="0016357B">
        <w:rPr>
          <w:rFonts w:ascii="Times New Roman" w:eastAsia="Times New Roman" w:hAnsi="Times New Roman" w:cs="Times New Roman"/>
          <w:sz w:val="28"/>
          <w:szCs w:val="28"/>
          <w:lang w:eastAsia="fr-FR"/>
        </w:rPr>
        <w:t>Rapporté par Al-</w:t>
      </w:r>
      <w:proofErr w:type="spellStart"/>
      <w:r w:rsidRPr="0016357B">
        <w:rPr>
          <w:rFonts w:ascii="Times New Roman" w:eastAsia="Times New Roman" w:hAnsi="Times New Roman" w:cs="Times New Roman"/>
          <w:sz w:val="28"/>
          <w:szCs w:val="28"/>
          <w:lang w:eastAsia="fr-FR"/>
        </w:rPr>
        <w:t>Bukhari</w:t>
      </w:r>
      <w:proofErr w:type="spellEnd"/>
      <w:r w:rsidR="00756128">
        <w:rPr>
          <w:rFonts w:ascii="Times New Roman" w:eastAsia="Times New Roman" w:hAnsi="Times New Roman" w:cs="Times New Roman"/>
          <w:sz w:val="28"/>
          <w:szCs w:val="28"/>
          <w:lang w:eastAsia="fr-FR"/>
        </w:rPr>
        <w:t>)</w:t>
      </w:r>
      <w:r w:rsidRPr="0016357B">
        <w:rPr>
          <w:rFonts w:ascii="Times New Roman" w:eastAsia="Times New Roman" w:hAnsi="Times New Roman" w:cs="Times New Roman"/>
          <w:sz w:val="24"/>
          <w:szCs w:val="24"/>
          <w:lang w:eastAsia="fr-FR"/>
        </w:rPr>
        <w:t xml:space="preserve"> </w:t>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 xml:space="preserve">Le citron acide est froid (rafraîchissant) et sec. On ne prépare une boisson acide, d'un effet avantageux pour </w:t>
      </w:r>
      <w:r w:rsidR="00756128" w:rsidRPr="0016357B">
        <w:rPr>
          <w:rFonts w:ascii="Times New Roman" w:eastAsia="Times New Roman" w:hAnsi="Times New Roman" w:cs="Times New Roman"/>
          <w:sz w:val="28"/>
          <w:szCs w:val="28"/>
          <w:lang w:eastAsia="fr-FR"/>
        </w:rPr>
        <w:t>les estomacs</w:t>
      </w:r>
      <w:r w:rsidRPr="0016357B">
        <w:rPr>
          <w:rFonts w:ascii="Times New Roman" w:eastAsia="Times New Roman" w:hAnsi="Times New Roman" w:cs="Times New Roman"/>
          <w:sz w:val="28"/>
          <w:szCs w:val="28"/>
          <w:lang w:eastAsia="fr-FR"/>
        </w:rPr>
        <w:t xml:space="preserve"> échauffés ; elle ranime, fortifie et réjouit le </w:t>
      </w:r>
      <w:r w:rsidR="00756128" w:rsidRPr="0016357B">
        <w:rPr>
          <w:rFonts w:ascii="Times New Roman" w:eastAsia="Times New Roman" w:hAnsi="Times New Roman" w:cs="Times New Roman"/>
          <w:sz w:val="28"/>
          <w:szCs w:val="28"/>
          <w:lang w:eastAsia="fr-FR"/>
        </w:rPr>
        <w:t>cœur</w:t>
      </w:r>
      <w:r w:rsidRPr="0016357B">
        <w:rPr>
          <w:rFonts w:ascii="Times New Roman" w:eastAsia="Times New Roman" w:hAnsi="Times New Roman" w:cs="Times New Roman"/>
          <w:sz w:val="28"/>
          <w:szCs w:val="28"/>
          <w:lang w:eastAsia="fr-FR"/>
        </w:rPr>
        <w:t xml:space="preserve">, donne de l'appétence, apaise la soif, éveille le besoin de manger, fait cesser les dévoiements bilieux, </w:t>
      </w:r>
      <w:r w:rsidR="00756128" w:rsidRPr="0016357B">
        <w:rPr>
          <w:rFonts w:ascii="Times New Roman" w:eastAsia="Times New Roman" w:hAnsi="Times New Roman" w:cs="Times New Roman"/>
          <w:sz w:val="28"/>
          <w:szCs w:val="28"/>
          <w:lang w:eastAsia="fr-FR"/>
        </w:rPr>
        <w:t>les vomissements</w:t>
      </w:r>
      <w:r w:rsidRPr="0016357B">
        <w:rPr>
          <w:rFonts w:ascii="Times New Roman" w:eastAsia="Times New Roman" w:hAnsi="Times New Roman" w:cs="Times New Roman"/>
          <w:sz w:val="28"/>
          <w:szCs w:val="28"/>
          <w:lang w:eastAsia="fr-FR"/>
        </w:rPr>
        <w:t xml:space="preserve"> </w:t>
      </w:r>
      <w:r w:rsidR="00756128" w:rsidRPr="0016357B">
        <w:rPr>
          <w:rFonts w:ascii="Times New Roman" w:eastAsia="Times New Roman" w:hAnsi="Times New Roman" w:cs="Times New Roman"/>
          <w:sz w:val="28"/>
          <w:szCs w:val="28"/>
          <w:lang w:eastAsia="fr-FR"/>
        </w:rPr>
        <w:t>bileux</w:t>
      </w:r>
      <w:r w:rsidRPr="0016357B">
        <w:rPr>
          <w:rFonts w:ascii="Times New Roman" w:eastAsia="Times New Roman" w:hAnsi="Times New Roman" w:cs="Times New Roman"/>
          <w:sz w:val="28"/>
          <w:szCs w:val="28"/>
          <w:lang w:eastAsia="fr-FR"/>
        </w:rPr>
        <w:t>, les palpitations, chasse le chagrin.</w:t>
      </w:r>
      <w:r w:rsidRPr="0016357B">
        <w:rPr>
          <w:rFonts w:ascii="Times New Roman" w:eastAsia="Times New Roman" w:hAnsi="Times New Roman" w:cs="Times New Roman"/>
          <w:sz w:val="24"/>
          <w:szCs w:val="24"/>
          <w:lang w:eastAsia="fr-FR"/>
        </w:rPr>
        <w:t xml:space="preserve"> </w:t>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 xml:space="preserve">Le suc ou acide, pris en nature, détruit la couleur des cheveux blanchissants, les tâches de rousseur de la face ; il nuit </w:t>
      </w:r>
      <w:r w:rsidR="00756128" w:rsidRPr="0016357B">
        <w:rPr>
          <w:rFonts w:ascii="Times New Roman" w:eastAsia="Times New Roman" w:hAnsi="Times New Roman" w:cs="Times New Roman"/>
          <w:sz w:val="28"/>
          <w:szCs w:val="28"/>
          <w:lang w:eastAsia="fr-FR"/>
        </w:rPr>
        <w:t>aux nerfs</w:t>
      </w:r>
      <w:r w:rsidRPr="0016357B">
        <w:rPr>
          <w:rFonts w:ascii="Times New Roman" w:eastAsia="Times New Roman" w:hAnsi="Times New Roman" w:cs="Times New Roman"/>
          <w:sz w:val="28"/>
          <w:szCs w:val="28"/>
          <w:lang w:eastAsia="fr-FR"/>
        </w:rPr>
        <w:t xml:space="preserve"> et à la poitrine.</w:t>
      </w:r>
      <w:r w:rsidRPr="0016357B">
        <w:rPr>
          <w:rFonts w:ascii="Times New Roman" w:eastAsia="Times New Roman" w:hAnsi="Times New Roman" w:cs="Times New Roman"/>
          <w:sz w:val="24"/>
          <w:szCs w:val="24"/>
          <w:lang w:eastAsia="fr-FR"/>
        </w:rPr>
        <w:t xml:space="preserve"> </w:t>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La pulpe blanche est froide, humide, difficile à digérer, mauvaise pour l'estomac.</w:t>
      </w:r>
      <w:r w:rsidRPr="0016357B">
        <w:rPr>
          <w:rFonts w:ascii="Times New Roman" w:eastAsia="Times New Roman" w:hAnsi="Times New Roman" w:cs="Times New Roman"/>
          <w:sz w:val="24"/>
          <w:szCs w:val="24"/>
          <w:lang w:eastAsia="fr-FR"/>
        </w:rPr>
        <w:t xml:space="preserve"> </w:t>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Mangée, elle occasionne des coliques.</w:t>
      </w:r>
      <w:r w:rsidRPr="0016357B">
        <w:rPr>
          <w:rFonts w:ascii="Times New Roman" w:eastAsia="Times New Roman" w:hAnsi="Times New Roman" w:cs="Times New Roman"/>
          <w:sz w:val="24"/>
          <w:szCs w:val="24"/>
          <w:lang w:eastAsia="fr-FR"/>
        </w:rPr>
        <w:t xml:space="preserve"> </w:t>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Les graines, l'écorce, la feuille, la fleur du citron, sont chaudes sèches, sont chaudes sèches.</w:t>
      </w:r>
      <w:r w:rsidRPr="0016357B">
        <w:rPr>
          <w:rFonts w:ascii="Times New Roman" w:eastAsia="Times New Roman" w:hAnsi="Times New Roman" w:cs="Times New Roman"/>
          <w:sz w:val="24"/>
          <w:szCs w:val="24"/>
          <w:lang w:eastAsia="fr-FR"/>
        </w:rPr>
        <w:t xml:space="preserve"> </w:t>
      </w:r>
    </w:p>
    <w:p w:rsidR="0016357B" w:rsidRPr="008D4AED" w:rsidRDefault="0016357B" w:rsidP="008D4AED">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Les graines sont des anti-poisons, lorsque l'on en é</w:t>
      </w:r>
      <w:r w:rsidR="00756128">
        <w:rPr>
          <w:rFonts w:ascii="Times New Roman" w:eastAsia="Times New Roman" w:hAnsi="Times New Roman" w:cs="Times New Roman"/>
          <w:sz w:val="28"/>
          <w:szCs w:val="28"/>
          <w:lang w:eastAsia="fr-FR"/>
        </w:rPr>
        <w:t xml:space="preserve">crase un poids de deux </w:t>
      </w:r>
      <w:proofErr w:type="spellStart"/>
      <w:r w:rsidR="00756128" w:rsidRPr="00756128">
        <w:rPr>
          <w:rFonts w:ascii="Times New Roman" w:eastAsia="Times New Roman" w:hAnsi="Times New Roman" w:cs="Times New Roman"/>
          <w:b/>
          <w:bCs/>
          <w:i/>
          <w:iCs/>
          <w:sz w:val="28"/>
          <w:szCs w:val="28"/>
          <w:lang w:eastAsia="fr-FR"/>
        </w:rPr>
        <w:t>mithqâl</w:t>
      </w:r>
      <w:proofErr w:type="spellEnd"/>
      <w:r w:rsidR="00756128">
        <w:rPr>
          <w:rStyle w:val="Appelnotedebasdep"/>
          <w:rFonts w:ascii="Times New Roman" w:eastAsia="Times New Roman" w:hAnsi="Times New Roman" w:cs="Times New Roman"/>
          <w:sz w:val="28"/>
          <w:szCs w:val="28"/>
          <w:lang w:eastAsia="fr-FR"/>
        </w:rPr>
        <w:footnoteReference w:id="1"/>
      </w:r>
      <w:r w:rsidRPr="0016357B">
        <w:rPr>
          <w:rFonts w:ascii="Times New Roman" w:eastAsia="Times New Roman" w:hAnsi="Times New Roman" w:cs="Times New Roman"/>
          <w:sz w:val="28"/>
          <w:szCs w:val="28"/>
          <w:lang w:eastAsia="fr-FR"/>
        </w:rPr>
        <w:t xml:space="preserve">, et qu'on les met sur la piqûre du scorpion, ils soulagent ; si l'on en avale deux </w:t>
      </w:r>
      <w:proofErr w:type="spellStart"/>
      <w:r w:rsidRPr="0016357B">
        <w:rPr>
          <w:rFonts w:ascii="Times New Roman" w:eastAsia="Times New Roman" w:hAnsi="Times New Roman" w:cs="Times New Roman"/>
          <w:sz w:val="28"/>
          <w:szCs w:val="28"/>
          <w:lang w:eastAsia="fr-FR"/>
        </w:rPr>
        <w:t>mithqâl</w:t>
      </w:r>
      <w:proofErr w:type="spellEnd"/>
      <w:r w:rsidRPr="0016357B">
        <w:rPr>
          <w:rFonts w:ascii="Times New Roman" w:eastAsia="Times New Roman" w:hAnsi="Times New Roman" w:cs="Times New Roman"/>
          <w:sz w:val="28"/>
          <w:szCs w:val="28"/>
          <w:lang w:eastAsia="fr-FR"/>
        </w:rPr>
        <w:t>, ils sont utiles contre tout venin et poison. De l'écorce jaune on prépare l'électuaire de citron, employé avantageusement contre les coliques, comme tonique, comme apéritif, comme carminatif. Les fleurs ont des effets plus actifs et plus doux. L'odeur du citron sert avantageusement dans les moments de maladies épidémiques, et dans le cas où l'air est vicié ou pollué.</w:t>
      </w:r>
      <w:r w:rsidRPr="0016357B">
        <w:rPr>
          <w:rFonts w:ascii="Times New Roman" w:eastAsia="Times New Roman" w:hAnsi="Times New Roman" w:cs="Times New Roman"/>
          <w:sz w:val="24"/>
          <w:szCs w:val="24"/>
          <w:lang w:eastAsia="fr-FR"/>
        </w:rPr>
        <w:t xml:space="preserve"> </w:t>
      </w:r>
    </w:p>
    <w:p w:rsidR="0016357B" w:rsidRPr="00720852" w:rsidRDefault="0016357B" w:rsidP="00756128">
      <w:pPr>
        <w:pStyle w:val="Titre2"/>
        <w:jc w:val="center"/>
        <w:rPr>
          <w:u w:val="single"/>
        </w:rPr>
      </w:pPr>
      <w:r w:rsidRPr="00720852">
        <w:rPr>
          <w:u w:val="single"/>
        </w:rPr>
        <w:lastRenderedPageBreak/>
        <w:t>Tamarin (</w:t>
      </w:r>
      <w:proofErr w:type="spellStart"/>
      <w:r w:rsidRPr="00720852">
        <w:rPr>
          <w:u w:val="single"/>
        </w:rPr>
        <w:t>éthel</w:t>
      </w:r>
      <w:proofErr w:type="spellEnd"/>
      <w:r w:rsidRPr="00720852">
        <w:rPr>
          <w:u w:val="single"/>
        </w:rPr>
        <w:t>)</w:t>
      </w:r>
    </w:p>
    <w:p w:rsidR="0016357B" w:rsidRDefault="0016357B" w:rsidP="0016357B">
      <w:pPr>
        <w:pStyle w:val="NormalWeb"/>
        <w:jc w:val="center"/>
      </w:pPr>
      <w:r>
        <w:rPr>
          <w:noProof/>
        </w:rPr>
        <w:drawing>
          <wp:inline distT="0" distB="0" distL="0" distR="0">
            <wp:extent cx="2857500" cy="2145030"/>
            <wp:effectExtent l="19050" t="0" r="0" b="0"/>
            <wp:docPr id="3" name="Image 3" descr="http://caribfruits.cirad.fr/var/caribfruits/storage/images/fruits_des_antilles/tamarin/2860-6-fre-FR/ta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ribfruits.cirad.fr/var/caribfruits/storage/images/fruits_des_antilles/tamarin/2860-6-fre-FR/tamarin.jpg"/>
                    <pic:cNvPicPr>
                      <a:picLocks noChangeAspect="1" noChangeArrowheads="1"/>
                    </pic:cNvPicPr>
                  </pic:nvPicPr>
                  <pic:blipFill>
                    <a:blip r:embed="rId11" cstate="print"/>
                    <a:srcRect/>
                    <a:stretch>
                      <a:fillRect/>
                    </a:stretch>
                  </pic:blipFill>
                  <pic:spPr bwMode="auto">
                    <a:xfrm>
                      <a:off x="0" y="0"/>
                      <a:ext cx="2857500" cy="2145030"/>
                    </a:xfrm>
                    <a:prstGeom prst="rect">
                      <a:avLst/>
                    </a:prstGeom>
                    <a:noFill/>
                    <a:ln w="9525">
                      <a:noFill/>
                      <a:miter lim="800000"/>
                      <a:headEnd/>
                      <a:tailEnd/>
                    </a:ln>
                  </pic:spPr>
                </pic:pic>
              </a:graphicData>
            </a:graphic>
          </wp:inline>
        </w:drawing>
      </w:r>
    </w:p>
    <w:p w:rsidR="0016357B" w:rsidRDefault="0016357B" w:rsidP="0016357B">
      <w:pPr>
        <w:pStyle w:val="NormalWeb"/>
        <w:jc w:val="center"/>
      </w:pPr>
      <w:r>
        <w:t xml:space="preserve">  </w:t>
      </w:r>
    </w:p>
    <w:p w:rsidR="00756128" w:rsidRDefault="0016357B" w:rsidP="00720852">
      <w:pPr>
        <w:pStyle w:val="NormalWeb"/>
        <w:jc w:val="center"/>
      </w:pPr>
      <w:r>
        <w:rPr>
          <w:sz w:val="28"/>
          <w:szCs w:val="28"/>
        </w:rPr>
        <w:t>L'</w:t>
      </w:r>
      <w:proofErr w:type="spellStart"/>
      <w:r>
        <w:rPr>
          <w:sz w:val="28"/>
          <w:szCs w:val="28"/>
        </w:rPr>
        <w:t>éthel</w:t>
      </w:r>
      <w:proofErr w:type="spellEnd"/>
      <w:r>
        <w:rPr>
          <w:sz w:val="28"/>
          <w:szCs w:val="28"/>
        </w:rPr>
        <w:t xml:space="preserve"> sorte de tamaris, est un arbre d'assez haute taille, et dont les feuilles sont en aiguilles, comme celles du </w:t>
      </w:r>
      <w:proofErr w:type="spellStart"/>
      <w:r>
        <w:rPr>
          <w:sz w:val="28"/>
          <w:szCs w:val="28"/>
        </w:rPr>
        <w:t>tarfâ</w:t>
      </w:r>
      <w:proofErr w:type="spellEnd"/>
      <w:r>
        <w:rPr>
          <w:sz w:val="28"/>
          <w:szCs w:val="28"/>
        </w:rPr>
        <w:t xml:space="preserve"> ou tamaris ordinaire.</w:t>
      </w:r>
      <w:r>
        <w:t xml:space="preserve"> </w:t>
      </w:r>
    </w:p>
    <w:p w:rsidR="0016357B" w:rsidRDefault="0016357B" w:rsidP="00756128">
      <w:pPr>
        <w:pStyle w:val="NormalWeb"/>
        <w:jc w:val="center"/>
      </w:pPr>
      <w:r>
        <w:rPr>
          <w:sz w:val="28"/>
          <w:szCs w:val="28"/>
        </w:rPr>
        <w:t xml:space="preserve">Le fruit est un grain appelé </w:t>
      </w:r>
      <w:proofErr w:type="spellStart"/>
      <w:r>
        <w:rPr>
          <w:sz w:val="28"/>
          <w:szCs w:val="28"/>
        </w:rPr>
        <w:t>a'dabah</w:t>
      </w:r>
      <w:proofErr w:type="spellEnd"/>
      <w:r>
        <w:rPr>
          <w:sz w:val="28"/>
          <w:szCs w:val="28"/>
        </w:rPr>
        <w:t>, analogue au pois chiche, et ayant la propriété ou force de la noix Galle. Il est froid sec ou troisième degré. Il agit sur les intestins comme astringent ; il est hémostatique.</w:t>
      </w:r>
      <w:r>
        <w:t xml:space="preserve">  </w:t>
      </w:r>
    </w:p>
    <w:p w:rsidR="0016357B" w:rsidRDefault="0016357B" w:rsidP="00756128">
      <w:pPr>
        <w:pStyle w:val="NormalWeb"/>
        <w:jc w:val="center"/>
      </w:pPr>
      <w:r>
        <w:rPr>
          <w:sz w:val="28"/>
          <w:szCs w:val="28"/>
        </w:rPr>
        <w:t xml:space="preserve">Allah </w:t>
      </w:r>
      <w:proofErr w:type="spellStart"/>
      <w:r>
        <w:rPr>
          <w:sz w:val="28"/>
          <w:szCs w:val="28"/>
        </w:rPr>
        <w:t>ta'ala</w:t>
      </w:r>
      <w:proofErr w:type="spellEnd"/>
      <w:r>
        <w:rPr>
          <w:sz w:val="28"/>
          <w:szCs w:val="28"/>
        </w:rPr>
        <w:t xml:space="preserve"> a nommé l'</w:t>
      </w:r>
      <w:proofErr w:type="spellStart"/>
      <w:r>
        <w:rPr>
          <w:sz w:val="28"/>
          <w:szCs w:val="28"/>
        </w:rPr>
        <w:t>éthel</w:t>
      </w:r>
      <w:proofErr w:type="spellEnd"/>
      <w:r>
        <w:rPr>
          <w:sz w:val="28"/>
          <w:szCs w:val="28"/>
        </w:rPr>
        <w:t xml:space="preserve"> dans le Coran, Il a dit :</w:t>
      </w:r>
      <w:r>
        <w:t xml:space="preserve"> </w:t>
      </w:r>
    </w:p>
    <w:p w:rsidR="0016357B" w:rsidRDefault="0016357B" w:rsidP="0016357B">
      <w:pPr>
        <w:pStyle w:val="NormalWeb"/>
        <w:jc w:val="center"/>
      </w:pPr>
      <w:r>
        <w:rPr>
          <w:rStyle w:val="lev"/>
          <w:color w:val="FF0000"/>
          <w:sz w:val="28"/>
          <w:szCs w:val="28"/>
        </w:rPr>
        <w:t>"Ils se détournèrent de Notre voie. Nous déchainâmes alors sur eux l'immense flot provenant des digues rompues, et changeâmes bientôt leurs deux vergers en maquis n'offrant que des arbustes aux fruits amers, des tamaris et quelques rares jujubiers."</w:t>
      </w:r>
      <w:r>
        <w:t xml:space="preserve"> </w:t>
      </w:r>
    </w:p>
    <w:p w:rsidR="0016357B" w:rsidRDefault="00756128" w:rsidP="0016357B">
      <w:pPr>
        <w:pStyle w:val="NormalWeb"/>
        <w:jc w:val="center"/>
      </w:pPr>
      <w:r>
        <w:rPr>
          <w:sz w:val="28"/>
          <w:szCs w:val="28"/>
        </w:rPr>
        <w:t>(</w:t>
      </w:r>
      <w:r w:rsidR="0016357B">
        <w:rPr>
          <w:sz w:val="28"/>
          <w:szCs w:val="28"/>
        </w:rPr>
        <w:t>Sourate 34, verset 16</w:t>
      </w:r>
      <w:r>
        <w:rPr>
          <w:sz w:val="28"/>
          <w:szCs w:val="28"/>
        </w:rPr>
        <w:t>)</w:t>
      </w:r>
      <w:r w:rsidR="0016357B">
        <w:t xml:space="preserve"> </w:t>
      </w:r>
    </w:p>
    <w:p w:rsidR="0016357B" w:rsidRDefault="0016357B"/>
    <w:p w:rsidR="00720852" w:rsidRDefault="00720852"/>
    <w:p w:rsidR="0016357B" w:rsidRPr="00720852" w:rsidRDefault="0016357B" w:rsidP="00756128">
      <w:pPr>
        <w:pStyle w:val="Titre2"/>
        <w:jc w:val="center"/>
        <w:rPr>
          <w:u w:val="single"/>
        </w:rPr>
      </w:pPr>
      <w:r w:rsidRPr="00720852">
        <w:rPr>
          <w:u w:val="single"/>
        </w:rPr>
        <w:t xml:space="preserve">Sulfure de </w:t>
      </w:r>
      <w:proofErr w:type="spellStart"/>
      <w:r w:rsidRPr="00720852">
        <w:rPr>
          <w:u w:val="single"/>
        </w:rPr>
        <w:t>plom</w:t>
      </w:r>
      <w:proofErr w:type="spellEnd"/>
      <w:r w:rsidRPr="00720852">
        <w:rPr>
          <w:u w:val="single"/>
        </w:rPr>
        <w:t xml:space="preserve"> (la galène)</w:t>
      </w:r>
    </w:p>
    <w:p w:rsidR="0016357B" w:rsidRDefault="0016357B" w:rsidP="008D4AED">
      <w:pPr>
        <w:pStyle w:val="NormalWeb"/>
        <w:jc w:val="center"/>
      </w:pPr>
      <w:r>
        <w:rPr>
          <w:noProof/>
        </w:rPr>
        <w:lastRenderedPageBreak/>
        <w:drawing>
          <wp:inline distT="0" distB="0" distL="0" distR="0">
            <wp:extent cx="2857500" cy="2523490"/>
            <wp:effectExtent l="19050" t="0" r="0" b="0"/>
            <wp:docPr id="5" name="Image 5" descr="http://www.boutique-esoterique-mineraux.com/images/galene-quartz-cacopy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utique-esoterique-mineraux.com/images/galene-quartz-cacopyrite.jpg"/>
                    <pic:cNvPicPr>
                      <a:picLocks noChangeAspect="1" noChangeArrowheads="1"/>
                    </pic:cNvPicPr>
                  </pic:nvPicPr>
                  <pic:blipFill>
                    <a:blip r:embed="rId12" cstate="print"/>
                    <a:srcRect/>
                    <a:stretch>
                      <a:fillRect/>
                    </a:stretch>
                  </pic:blipFill>
                  <pic:spPr bwMode="auto">
                    <a:xfrm>
                      <a:off x="0" y="0"/>
                      <a:ext cx="2857500" cy="2523490"/>
                    </a:xfrm>
                    <a:prstGeom prst="rect">
                      <a:avLst/>
                    </a:prstGeom>
                    <a:noFill/>
                    <a:ln w="9525">
                      <a:noFill/>
                      <a:miter lim="800000"/>
                      <a:headEnd/>
                      <a:tailEnd/>
                    </a:ln>
                  </pic:spPr>
                </pic:pic>
              </a:graphicData>
            </a:graphic>
          </wp:inline>
        </w:drawing>
      </w:r>
      <w:r>
        <w:t xml:space="preserve">  </w:t>
      </w:r>
    </w:p>
    <w:p w:rsidR="0016357B" w:rsidRDefault="0016357B" w:rsidP="00720852">
      <w:pPr>
        <w:pStyle w:val="NormalWeb"/>
        <w:jc w:val="center"/>
      </w:pPr>
      <w:r>
        <w:rPr>
          <w:sz w:val="28"/>
          <w:szCs w:val="28"/>
        </w:rPr>
        <w:t xml:space="preserve">C'est le </w:t>
      </w:r>
      <w:proofErr w:type="spellStart"/>
      <w:r>
        <w:rPr>
          <w:sz w:val="28"/>
          <w:szCs w:val="28"/>
        </w:rPr>
        <w:t>Kouhl</w:t>
      </w:r>
      <w:proofErr w:type="spellEnd"/>
      <w:r>
        <w:rPr>
          <w:sz w:val="28"/>
          <w:szCs w:val="28"/>
        </w:rPr>
        <w:t xml:space="preserve"> ou </w:t>
      </w:r>
      <w:proofErr w:type="spellStart"/>
      <w:r>
        <w:rPr>
          <w:sz w:val="28"/>
          <w:szCs w:val="28"/>
        </w:rPr>
        <w:t>Keuhl</w:t>
      </w:r>
      <w:proofErr w:type="spellEnd"/>
      <w:r>
        <w:rPr>
          <w:sz w:val="28"/>
          <w:szCs w:val="28"/>
        </w:rPr>
        <w:t xml:space="preserve"> d'Ispahan, c'est-à-dire la galène ou sulfure de plomb, ou encore sulfure d'antimoine natif, l'alquifoux. On le réduit en poudre impalpable et on l'incorpore à de l'eau de rose, puis on le laisse sécher. On le pulvérise de nouveau pour s'en servir, c'est-à-dire pour s'en noircir les bords des paupières en passant entre elles un petit </w:t>
      </w:r>
      <w:proofErr w:type="spellStart"/>
      <w:r>
        <w:rPr>
          <w:sz w:val="28"/>
          <w:szCs w:val="28"/>
        </w:rPr>
        <w:t>batônnet</w:t>
      </w:r>
      <w:proofErr w:type="spellEnd"/>
      <w:r>
        <w:rPr>
          <w:sz w:val="28"/>
          <w:szCs w:val="28"/>
        </w:rPr>
        <w:t xml:space="preserve"> bien poli et que l'on a plongé d'abord dans le petit vase qui renferme le </w:t>
      </w:r>
      <w:proofErr w:type="spellStart"/>
      <w:r>
        <w:rPr>
          <w:sz w:val="28"/>
          <w:szCs w:val="28"/>
        </w:rPr>
        <w:t>kouhl</w:t>
      </w:r>
      <w:proofErr w:type="spellEnd"/>
      <w:r>
        <w:rPr>
          <w:sz w:val="28"/>
          <w:szCs w:val="28"/>
        </w:rPr>
        <w:t xml:space="preserve"> en poudre. C'est donc une sorte de collyre.</w:t>
      </w:r>
      <w:r>
        <w:t xml:space="preserve">   </w:t>
      </w:r>
    </w:p>
    <w:p w:rsidR="0016357B" w:rsidRDefault="0016357B" w:rsidP="00720852">
      <w:pPr>
        <w:pStyle w:val="NormalWeb"/>
        <w:jc w:val="center"/>
      </w:pPr>
      <w:r>
        <w:rPr>
          <w:sz w:val="28"/>
          <w:szCs w:val="28"/>
        </w:rPr>
        <w:t>Il fortifie les nerfs de l'</w:t>
      </w:r>
      <w:r w:rsidR="00720852">
        <w:rPr>
          <w:sz w:val="28"/>
          <w:szCs w:val="28"/>
        </w:rPr>
        <w:t>œil</w:t>
      </w:r>
      <w:r>
        <w:rPr>
          <w:sz w:val="28"/>
          <w:szCs w:val="28"/>
        </w:rPr>
        <w:t xml:space="preserve"> et le maintient en état normal. 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 xml:space="preserve"> a dit : </w:t>
      </w:r>
      <w:r w:rsidR="00720852">
        <w:rPr>
          <w:rStyle w:val="lev"/>
          <w:sz w:val="28"/>
          <w:szCs w:val="28"/>
        </w:rPr>
        <w:t>« </w:t>
      </w:r>
      <w:r w:rsidRPr="00720852">
        <w:rPr>
          <w:rStyle w:val="lev"/>
          <w:color w:val="0070C0"/>
          <w:sz w:val="28"/>
          <w:szCs w:val="28"/>
        </w:rPr>
        <w:t xml:space="preserve">Le meilleur conservateur des yeux (on ne veut pas dire ici le meilleur médicament anti-ophtalmique) est le </w:t>
      </w:r>
      <w:proofErr w:type="spellStart"/>
      <w:r w:rsidRPr="00720852">
        <w:rPr>
          <w:rStyle w:val="lev"/>
          <w:color w:val="0070C0"/>
          <w:sz w:val="28"/>
          <w:szCs w:val="28"/>
        </w:rPr>
        <w:t>collyrium</w:t>
      </w:r>
      <w:proofErr w:type="spellEnd"/>
      <w:r w:rsidRPr="00720852">
        <w:rPr>
          <w:rStyle w:val="lev"/>
          <w:color w:val="0070C0"/>
          <w:sz w:val="28"/>
          <w:szCs w:val="28"/>
        </w:rPr>
        <w:t xml:space="preserve"> </w:t>
      </w:r>
      <w:proofErr w:type="spellStart"/>
      <w:r w:rsidRPr="00720852">
        <w:rPr>
          <w:rStyle w:val="lev"/>
          <w:color w:val="0070C0"/>
          <w:sz w:val="28"/>
          <w:szCs w:val="28"/>
        </w:rPr>
        <w:t>athmes</w:t>
      </w:r>
      <w:proofErr w:type="spellEnd"/>
      <w:r w:rsidRPr="00720852">
        <w:rPr>
          <w:rStyle w:val="lev"/>
          <w:color w:val="0070C0"/>
          <w:sz w:val="28"/>
          <w:szCs w:val="28"/>
        </w:rPr>
        <w:t>. Il entretient la netteté de la vue et fait croître les cheveux et les poils.</w:t>
      </w:r>
      <w:r w:rsidR="00720852">
        <w:rPr>
          <w:rStyle w:val="lev"/>
          <w:sz w:val="28"/>
          <w:szCs w:val="28"/>
        </w:rPr>
        <w:t> »</w:t>
      </w:r>
      <w:r>
        <w:rPr>
          <w:sz w:val="28"/>
          <w:szCs w:val="28"/>
        </w:rPr>
        <w:t xml:space="preserve"> </w:t>
      </w:r>
      <w:r w:rsidR="00720852">
        <w:rPr>
          <w:sz w:val="28"/>
          <w:szCs w:val="28"/>
        </w:rPr>
        <w:t>(</w:t>
      </w:r>
      <w:r>
        <w:rPr>
          <w:sz w:val="28"/>
          <w:szCs w:val="28"/>
        </w:rPr>
        <w:t xml:space="preserve">Rapporté par Ibn </w:t>
      </w:r>
      <w:proofErr w:type="spellStart"/>
      <w:r>
        <w:rPr>
          <w:sz w:val="28"/>
          <w:szCs w:val="28"/>
        </w:rPr>
        <w:t>Mâjah</w:t>
      </w:r>
      <w:proofErr w:type="spellEnd"/>
      <w:r>
        <w:rPr>
          <w:sz w:val="28"/>
          <w:szCs w:val="28"/>
        </w:rPr>
        <w:t xml:space="preserve">, d'après </w:t>
      </w:r>
      <w:proofErr w:type="spellStart"/>
      <w:r>
        <w:rPr>
          <w:sz w:val="28"/>
          <w:szCs w:val="28"/>
        </w:rPr>
        <w:t>Sâlim</w:t>
      </w:r>
      <w:proofErr w:type="spellEnd"/>
      <w:r>
        <w:rPr>
          <w:sz w:val="28"/>
          <w:szCs w:val="28"/>
        </w:rPr>
        <w:t>, d'après son père</w:t>
      </w:r>
      <w:r w:rsidR="00720852">
        <w:rPr>
          <w:sz w:val="28"/>
          <w:szCs w:val="28"/>
        </w:rPr>
        <w:t>.)</w:t>
      </w:r>
      <w:r>
        <w:t xml:space="preserve">  </w:t>
      </w:r>
    </w:p>
    <w:p w:rsidR="0016357B" w:rsidRDefault="0016357B" w:rsidP="00720852">
      <w:pPr>
        <w:pStyle w:val="NormalWeb"/>
        <w:jc w:val="center"/>
      </w:pPr>
      <w:r w:rsidRPr="00720852">
        <w:rPr>
          <w:rStyle w:val="lev"/>
          <w:b w:val="0"/>
          <w:bCs w:val="0"/>
          <w:sz w:val="28"/>
          <w:szCs w:val="28"/>
        </w:rPr>
        <w:t xml:space="preserve">Le Prophète </w:t>
      </w:r>
      <w:proofErr w:type="spellStart"/>
      <w:r w:rsidRPr="00720852">
        <w:rPr>
          <w:rStyle w:val="lev"/>
          <w:b w:val="0"/>
          <w:bCs w:val="0"/>
          <w:sz w:val="28"/>
          <w:szCs w:val="28"/>
        </w:rPr>
        <w:t>salla</w:t>
      </w:r>
      <w:proofErr w:type="spellEnd"/>
      <w:r w:rsidRPr="00720852">
        <w:rPr>
          <w:rStyle w:val="lev"/>
          <w:b w:val="0"/>
          <w:bCs w:val="0"/>
          <w:sz w:val="28"/>
          <w:szCs w:val="28"/>
        </w:rPr>
        <w:t xml:space="preserve"> </w:t>
      </w:r>
      <w:proofErr w:type="spellStart"/>
      <w:r w:rsidRPr="00720852">
        <w:rPr>
          <w:rStyle w:val="lev"/>
          <w:b w:val="0"/>
          <w:bCs w:val="0"/>
          <w:sz w:val="28"/>
          <w:szCs w:val="28"/>
        </w:rPr>
        <w:t>allahou</w:t>
      </w:r>
      <w:proofErr w:type="spellEnd"/>
      <w:r w:rsidRPr="00720852">
        <w:rPr>
          <w:rStyle w:val="lev"/>
          <w:b w:val="0"/>
          <w:bCs w:val="0"/>
          <w:sz w:val="28"/>
          <w:szCs w:val="28"/>
        </w:rPr>
        <w:t xml:space="preserve"> </w:t>
      </w:r>
      <w:proofErr w:type="spellStart"/>
      <w:r w:rsidRPr="00720852">
        <w:rPr>
          <w:rStyle w:val="lev"/>
          <w:b w:val="0"/>
          <w:bCs w:val="0"/>
          <w:sz w:val="28"/>
          <w:szCs w:val="28"/>
        </w:rPr>
        <w:t>aleyhi</w:t>
      </w:r>
      <w:proofErr w:type="spellEnd"/>
      <w:r w:rsidRPr="00720852">
        <w:rPr>
          <w:rStyle w:val="lev"/>
          <w:b w:val="0"/>
          <w:bCs w:val="0"/>
          <w:sz w:val="28"/>
          <w:szCs w:val="28"/>
        </w:rPr>
        <w:t xml:space="preserve"> </w:t>
      </w:r>
      <w:proofErr w:type="spellStart"/>
      <w:r w:rsidRPr="00720852">
        <w:rPr>
          <w:rStyle w:val="lev"/>
          <w:b w:val="0"/>
          <w:bCs w:val="0"/>
          <w:sz w:val="28"/>
          <w:szCs w:val="28"/>
        </w:rPr>
        <w:t>wa</w:t>
      </w:r>
      <w:proofErr w:type="spellEnd"/>
      <w:r w:rsidRPr="00720852">
        <w:rPr>
          <w:rStyle w:val="lev"/>
          <w:b w:val="0"/>
          <w:bCs w:val="0"/>
          <w:sz w:val="28"/>
          <w:szCs w:val="28"/>
        </w:rPr>
        <w:t xml:space="preserve"> </w:t>
      </w:r>
      <w:proofErr w:type="spellStart"/>
      <w:r w:rsidRPr="00720852">
        <w:rPr>
          <w:rStyle w:val="lev"/>
          <w:b w:val="0"/>
          <w:bCs w:val="0"/>
          <w:sz w:val="28"/>
          <w:szCs w:val="28"/>
        </w:rPr>
        <w:t>salam</w:t>
      </w:r>
      <w:proofErr w:type="spellEnd"/>
      <w:r w:rsidRPr="00720852">
        <w:rPr>
          <w:rStyle w:val="lev"/>
          <w:b w:val="0"/>
          <w:bCs w:val="0"/>
          <w:sz w:val="28"/>
          <w:szCs w:val="28"/>
        </w:rPr>
        <w:t xml:space="preserve"> avait un petit vase à </w:t>
      </w:r>
      <w:proofErr w:type="spellStart"/>
      <w:r w:rsidRPr="00720852">
        <w:rPr>
          <w:rStyle w:val="lev"/>
          <w:b w:val="0"/>
          <w:bCs w:val="0"/>
          <w:sz w:val="28"/>
          <w:szCs w:val="28"/>
        </w:rPr>
        <w:t>collyrium</w:t>
      </w:r>
      <w:proofErr w:type="spellEnd"/>
      <w:r w:rsidRPr="00720852">
        <w:rPr>
          <w:rStyle w:val="lev"/>
          <w:b w:val="0"/>
          <w:bCs w:val="0"/>
          <w:sz w:val="28"/>
          <w:szCs w:val="28"/>
        </w:rPr>
        <w:t xml:space="preserve">, et chaque soir, il en appliquait trois fois à chaque </w:t>
      </w:r>
      <w:r w:rsidR="00720852" w:rsidRPr="00720852">
        <w:rPr>
          <w:rStyle w:val="lev"/>
          <w:b w:val="0"/>
          <w:bCs w:val="0"/>
          <w:sz w:val="28"/>
          <w:szCs w:val="28"/>
        </w:rPr>
        <w:t>œil</w:t>
      </w:r>
      <w:r w:rsidRPr="00720852">
        <w:rPr>
          <w:rStyle w:val="lev"/>
          <w:b w:val="0"/>
          <w:bCs w:val="0"/>
          <w:sz w:val="28"/>
          <w:szCs w:val="28"/>
        </w:rPr>
        <w:t>.</w:t>
      </w:r>
      <w:r>
        <w:rPr>
          <w:sz w:val="28"/>
          <w:szCs w:val="28"/>
        </w:rPr>
        <w:t xml:space="preserve"> Rapporté par Ibn </w:t>
      </w:r>
      <w:proofErr w:type="spellStart"/>
      <w:r>
        <w:rPr>
          <w:sz w:val="28"/>
          <w:szCs w:val="28"/>
        </w:rPr>
        <w:t>Majâh</w:t>
      </w:r>
      <w:proofErr w:type="spellEnd"/>
      <w:r>
        <w:rPr>
          <w:sz w:val="28"/>
          <w:szCs w:val="28"/>
        </w:rPr>
        <w:t xml:space="preserve"> et autres, d'après Ibn Abbâs</w:t>
      </w:r>
      <w:r>
        <w:t xml:space="preserve"> </w:t>
      </w:r>
    </w:p>
    <w:p w:rsidR="0016357B" w:rsidRDefault="0016357B" w:rsidP="0016357B">
      <w:pPr>
        <w:pStyle w:val="NormalWeb"/>
        <w:jc w:val="center"/>
      </w:pPr>
      <w:r>
        <w:rPr>
          <w:sz w:val="28"/>
          <w:szCs w:val="28"/>
        </w:rPr>
        <w:t>D'après '</w:t>
      </w:r>
      <w:proofErr w:type="spellStart"/>
      <w:r>
        <w:rPr>
          <w:sz w:val="28"/>
          <w:szCs w:val="28"/>
        </w:rPr>
        <w:t>Abd</w:t>
      </w:r>
      <w:proofErr w:type="spellEnd"/>
      <w:r>
        <w:rPr>
          <w:sz w:val="28"/>
          <w:szCs w:val="28"/>
        </w:rPr>
        <w:t>-Al-</w:t>
      </w:r>
      <w:proofErr w:type="spellStart"/>
      <w:r>
        <w:rPr>
          <w:sz w:val="28"/>
          <w:szCs w:val="28"/>
        </w:rPr>
        <w:t>Latîf</w:t>
      </w:r>
      <w:proofErr w:type="spellEnd"/>
      <w:r>
        <w:rPr>
          <w:sz w:val="28"/>
          <w:szCs w:val="28"/>
        </w:rPr>
        <w:t xml:space="preserve">, le </w:t>
      </w:r>
      <w:proofErr w:type="spellStart"/>
      <w:r>
        <w:rPr>
          <w:sz w:val="28"/>
          <w:szCs w:val="28"/>
        </w:rPr>
        <w:t>kouhl</w:t>
      </w:r>
      <w:proofErr w:type="spellEnd"/>
      <w:r>
        <w:rPr>
          <w:sz w:val="28"/>
          <w:szCs w:val="28"/>
        </w:rPr>
        <w:t xml:space="preserve"> fait croître les cils, fortifie les yeux et provoque des émotions tendres au </w:t>
      </w:r>
      <w:r w:rsidR="008D4AED">
        <w:rPr>
          <w:sz w:val="28"/>
          <w:szCs w:val="28"/>
        </w:rPr>
        <w:t>cœur</w:t>
      </w:r>
      <w:r>
        <w:rPr>
          <w:sz w:val="28"/>
          <w:szCs w:val="28"/>
        </w:rPr>
        <w:t>.</w:t>
      </w:r>
      <w:r>
        <w:t xml:space="preserve"> </w:t>
      </w:r>
    </w:p>
    <w:p w:rsidR="0016357B" w:rsidRDefault="0016357B"/>
    <w:p w:rsidR="00720852" w:rsidRDefault="00720852" w:rsidP="0016357B">
      <w:pPr>
        <w:pStyle w:val="Titre2"/>
      </w:pPr>
    </w:p>
    <w:p w:rsidR="0016357B" w:rsidRPr="00720852" w:rsidRDefault="0016357B" w:rsidP="00720852">
      <w:pPr>
        <w:pStyle w:val="Titre2"/>
        <w:jc w:val="center"/>
        <w:rPr>
          <w:u w:val="single"/>
        </w:rPr>
      </w:pPr>
      <w:r w:rsidRPr="00720852">
        <w:rPr>
          <w:u w:val="single"/>
        </w:rPr>
        <w:t>Pêche</w:t>
      </w:r>
    </w:p>
    <w:p w:rsidR="0016357B" w:rsidRDefault="0016357B" w:rsidP="008D4AED">
      <w:pPr>
        <w:pStyle w:val="NormalWeb"/>
        <w:jc w:val="center"/>
      </w:pPr>
      <w:r>
        <w:rPr>
          <w:noProof/>
        </w:rPr>
        <w:lastRenderedPageBreak/>
        <w:drawing>
          <wp:inline distT="0" distB="0" distL="0" distR="0">
            <wp:extent cx="2857500" cy="1908175"/>
            <wp:effectExtent l="19050" t="0" r="0" b="0"/>
            <wp:docPr id="7" name="Image 7" descr="http://www.cyberpresse.ca/images/bizphotos/435x290/200908/19/10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yberpresse.ca/images/bizphotos/435x290/200908/19/101772.jpg"/>
                    <pic:cNvPicPr>
                      <a:picLocks noChangeAspect="1" noChangeArrowheads="1"/>
                    </pic:cNvPicPr>
                  </pic:nvPicPr>
                  <pic:blipFill>
                    <a:blip r:embed="rId13" cstate="print"/>
                    <a:srcRect/>
                    <a:stretch>
                      <a:fillRect/>
                    </a:stretch>
                  </pic:blipFill>
                  <pic:spPr bwMode="auto">
                    <a:xfrm>
                      <a:off x="0" y="0"/>
                      <a:ext cx="2857500" cy="1908175"/>
                    </a:xfrm>
                    <a:prstGeom prst="rect">
                      <a:avLst/>
                    </a:prstGeom>
                    <a:noFill/>
                    <a:ln w="9525">
                      <a:noFill/>
                      <a:miter lim="800000"/>
                      <a:headEnd/>
                      <a:tailEnd/>
                    </a:ln>
                  </pic:spPr>
                </pic:pic>
              </a:graphicData>
            </a:graphic>
          </wp:inline>
        </w:drawing>
      </w:r>
    </w:p>
    <w:p w:rsidR="0016357B" w:rsidRDefault="0016357B" w:rsidP="0016357B">
      <w:pPr>
        <w:pStyle w:val="NormalWeb"/>
        <w:jc w:val="center"/>
      </w:pPr>
      <w:r>
        <w:rPr>
          <w:sz w:val="28"/>
          <w:szCs w:val="28"/>
        </w:rPr>
        <w:t>La pêche est froide humide, débilitante pour l'estomac, pour le ventre.</w:t>
      </w:r>
      <w:r>
        <w:t xml:space="preserve"> </w:t>
      </w:r>
    </w:p>
    <w:p w:rsidR="0016357B" w:rsidRDefault="0016357B" w:rsidP="0016357B">
      <w:pPr>
        <w:pStyle w:val="NormalWeb"/>
        <w:jc w:val="center"/>
      </w:pPr>
      <w:r>
        <w:rPr>
          <w:sz w:val="28"/>
          <w:szCs w:val="28"/>
        </w:rPr>
        <w:t>Il vaut mieux la manger avant le repas.</w:t>
      </w:r>
      <w:r>
        <w:t xml:space="preserve"> </w:t>
      </w:r>
    </w:p>
    <w:p w:rsidR="0016357B" w:rsidRDefault="0016357B" w:rsidP="0016357B">
      <w:pPr>
        <w:pStyle w:val="NormalWeb"/>
        <w:jc w:val="center"/>
      </w:pPr>
      <w:r>
        <w:rPr>
          <w:sz w:val="28"/>
          <w:szCs w:val="28"/>
        </w:rPr>
        <w:t xml:space="preserve">On en fait des sorbets ou des boissons, employée avantageusement contre </w:t>
      </w:r>
      <w:proofErr w:type="gramStart"/>
      <w:r>
        <w:rPr>
          <w:sz w:val="28"/>
          <w:szCs w:val="28"/>
        </w:rPr>
        <w:t>le</w:t>
      </w:r>
      <w:proofErr w:type="gramEnd"/>
      <w:r>
        <w:rPr>
          <w:sz w:val="28"/>
          <w:szCs w:val="28"/>
        </w:rPr>
        <w:t xml:space="preserve"> fièvre bilieuse.</w:t>
      </w:r>
      <w:r>
        <w:t xml:space="preserve"> </w:t>
      </w:r>
    </w:p>
    <w:p w:rsidR="0016357B" w:rsidRDefault="0016357B" w:rsidP="0016357B">
      <w:pPr>
        <w:pStyle w:val="NormalWeb"/>
        <w:jc w:val="center"/>
      </w:pPr>
      <w:r>
        <w:rPr>
          <w:sz w:val="28"/>
          <w:szCs w:val="28"/>
        </w:rPr>
        <w:t>La pêche est laxative ; elle éteint la soif ; elle entre dans les purgatifs préparés par digestion ou par décoction.</w:t>
      </w:r>
      <w:r>
        <w:t xml:space="preserve"> </w:t>
      </w:r>
    </w:p>
    <w:p w:rsidR="0016357B" w:rsidRDefault="0016357B"/>
    <w:p w:rsidR="0016357B" w:rsidRDefault="0016357B"/>
    <w:p w:rsidR="0016357B" w:rsidRPr="00720852" w:rsidRDefault="0016357B" w:rsidP="00720852">
      <w:pPr>
        <w:pStyle w:val="Titre2"/>
        <w:jc w:val="center"/>
        <w:rPr>
          <w:u w:val="single"/>
        </w:rPr>
      </w:pPr>
      <w:r w:rsidRPr="00720852">
        <w:rPr>
          <w:u w:val="single"/>
        </w:rPr>
        <w:t>Riz</w:t>
      </w:r>
    </w:p>
    <w:p w:rsidR="0016357B" w:rsidRDefault="0016357B" w:rsidP="008D4AED">
      <w:pPr>
        <w:pStyle w:val="NormalWeb"/>
        <w:jc w:val="center"/>
      </w:pPr>
      <w:r>
        <w:rPr>
          <w:noProof/>
        </w:rPr>
        <w:drawing>
          <wp:inline distT="0" distB="0" distL="0" distR="0">
            <wp:extent cx="2857500" cy="2145030"/>
            <wp:effectExtent l="19050" t="0" r="0" b="0"/>
            <wp:docPr id="9" name="Image 9" descr="http://scally.typepad.com/photos/uncategorized/riz_basmati_tilda_deux_vu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lly.typepad.com/photos/uncategorized/riz_basmati_tilda_deux_vue_1.jpg"/>
                    <pic:cNvPicPr>
                      <a:picLocks noChangeAspect="1" noChangeArrowheads="1"/>
                    </pic:cNvPicPr>
                  </pic:nvPicPr>
                  <pic:blipFill>
                    <a:blip r:embed="rId14" cstate="print"/>
                    <a:srcRect/>
                    <a:stretch>
                      <a:fillRect/>
                    </a:stretch>
                  </pic:blipFill>
                  <pic:spPr bwMode="auto">
                    <a:xfrm>
                      <a:off x="0" y="0"/>
                      <a:ext cx="2857500" cy="2145030"/>
                    </a:xfrm>
                    <a:prstGeom prst="rect">
                      <a:avLst/>
                    </a:prstGeom>
                    <a:noFill/>
                    <a:ln w="9525">
                      <a:noFill/>
                      <a:miter lim="800000"/>
                      <a:headEnd/>
                      <a:tailEnd/>
                    </a:ln>
                  </pic:spPr>
                </pic:pic>
              </a:graphicData>
            </a:graphic>
          </wp:inline>
        </w:drawing>
      </w:r>
    </w:p>
    <w:p w:rsidR="0016357B" w:rsidRDefault="0016357B" w:rsidP="0016357B">
      <w:pPr>
        <w:pStyle w:val="NormalWeb"/>
        <w:jc w:val="center"/>
      </w:pPr>
      <w:r>
        <w:rPr>
          <w:sz w:val="28"/>
          <w:szCs w:val="28"/>
        </w:rPr>
        <w:t>Le riz est le grain le plus nourrissant après le froment, et le plus favorable aux humeurs.</w:t>
      </w:r>
      <w:r>
        <w:t xml:space="preserve"> </w:t>
      </w:r>
    </w:p>
    <w:p w:rsidR="0016357B" w:rsidRDefault="0016357B" w:rsidP="0016357B">
      <w:pPr>
        <w:pStyle w:val="NormalWeb"/>
        <w:jc w:val="center"/>
      </w:pPr>
      <w:r>
        <w:rPr>
          <w:sz w:val="28"/>
          <w:szCs w:val="28"/>
        </w:rPr>
        <w:t>Les uns prétendent que le riz est chaud sec, les autres qu'il est froid sec. Il arrête les dévoiements.</w:t>
      </w:r>
      <w:r>
        <w:t xml:space="preserve"> </w:t>
      </w:r>
    </w:p>
    <w:p w:rsidR="0016357B" w:rsidRDefault="0016357B" w:rsidP="0016357B">
      <w:pPr>
        <w:pStyle w:val="NormalWeb"/>
        <w:jc w:val="center"/>
      </w:pPr>
      <w:r>
        <w:rPr>
          <w:sz w:val="28"/>
          <w:szCs w:val="28"/>
        </w:rPr>
        <w:lastRenderedPageBreak/>
        <w:t>Quand il est cuit avec le lait, sa propriété astringente est presque nulle. Pris avec du sucre, il passe avec la plus grande facilité dans les intestins, rend le corps florissant, active la sécrétion spermatique. Le riz comme aliment, procure des rêves agréables.</w:t>
      </w:r>
      <w:r>
        <w:t xml:space="preserve"> </w:t>
      </w:r>
    </w:p>
    <w:p w:rsidR="0016357B" w:rsidRDefault="0016357B" w:rsidP="0016357B">
      <w:pPr>
        <w:pStyle w:val="NormalWeb"/>
        <w:jc w:val="center"/>
      </w:pPr>
      <w:r>
        <w:rPr>
          <w:sz w:val="28"/>
          <w:szCs w:val="28"/>
        </w:rPr>
        <w:t>La farine de riz avec la graisse de reins de chevreau est avantageuse dans les cas où l'on a administré en excès un purgatif ; ce moyen est au nombre des médications héroïques.</w:t>
      </w:r>
      <w:r>
        <w:t xml:space="preserve"> </w:t>
      </w:r>
    </w:p>
    <w:p w:rsidR="0016357B" w:rsidRDefault="0016357B" w:rsidP="00720852">
      <w:pPr>
        <w:pStyle w:val="NormalWeb"/>
        <w:jc w:val="center"/>
      </w:pPr>
      <w:r>
        <w:rPr>
          <w:sz w:val="28"/>
          <w:szCs w:val="28"/>
        </w:rPr>
        <w:t xml:space="preserve">La tradition dit : </w:t>
      </w:r>
      <w:r w:rsidR="00720852">
        <w:rPr>
          <w:rStyle w:val="lev"/>
          <w:sz w:val="28"/>
          <w:szCs w:val="28"/>
        </w:rPr>
        <w:t>« </w:t>
      </w:r>
      <w:r w:rsidRPr="00720852">
        <w:rPr>
          <w:rStyle w:val="lev"/>
          <w:color w:val="0070C0"/>
          <w:sz w:val="28"/>
          <w:szCs w:val="28"/>
        </w:rPr>
        <w:t>La première de vos nourriture, c'est la viande, la seconde c'est le riz.</w:t>
      </w:r>
      <w:r w:rsidR="00720852">
        <w:rPr>
          <w:rStyle w:val="lev"/>
          <w:sz w:val="28"/>
          <w:szCs w:val="28"/>
        </w:rPr>
        <w:t> »</w:t>
      </w:r>
      <w:r>
        <w:rPr>
          <w:sz w:val="28"/>
          <w:szCs w:val="28"/>
        </w:rPr>
        <w:t xml:space="preserve"> </w:t>
      </w:r>
      <w:r w:rsidR="00720852">
        <w:rPr>
          <w:sz w:val="28"/>
          <w:szCs w:val="28"/>
        </w:rPr>
        <w:t>(</w:t>
      </w:r>
      <w:r>
        <w:rPr>
          <w:sz w:val="28"/>
          <w:szCs w:val="28"/>
        </w:rPr>
        <w:t xml:space="preserve">Hadîth </w:t>
      </w:r>
      <w:proofErr w:type="spellStart"/>
      <w:r>
        <w:rPr>
          <w:sz w:val="28"/>
          <w:szCs w:val="28"/>
        </w:rPr>
        <w:t>sahîh</w:t>
      </w:r>
      <w:proofErr w:type="spellEnd"/>
      <w:r w:rsidR="00720852">
        <w:rPr>
          <w:sz w:val="28"/>
          <w:szCs w:val="28"/>
        </w:rPr>
        <w:t>.)</w:t>
      </w:r>
      <w:r>
        <w:t xml:space="preserve"> </w:t>
      </w:r>
    </w:p>
    <w:p w:rsidR="0016357B" w:rsidRDefault="0016357B" w:rsidP="00720852">
      <w:pPr>
        <w:pStyle w:val="NormalWeb"/>
        <w:jc w:val="center"/>
      </w:pPr>
      <w:proofErr w:type="spellStart"/>
      <w:r>
        <w:rPr>
          <w:sz w:val="28"/>
          <w:szCs w:val="28"/>
        </w:rPr>
        <w:t>Aïsha</w:t>
      </w:r>
      <w:proofErr w:type="spellEnd"/>
      <w:r>
        <w:rPr>
          <w:sz w:val="28"/>
          <w:szCs w:val="28"/>
        </w:rPr>
        <w:t xml:space="preserve"> </w:t>
      </w:r>
      <w:r w:rsidR="00720852" w:rsidRPr="00720852">
        <w:rPr>
          <w:sz w:val="28"/>
          <w:szCs w:val="28"/>
        </w:rPr>
        <w:t>-</w:t>
      </w:r>
      <w:r w:rsidR="00720852" w:rsidRPr="00720852">
        <w:rPr>
          <w:i/>
          <w:iCs/>
          <w:sz w:val="28"/>
          <w:szCs w:val="28"/>
        </w:rPr>
        <w:t>qu’Allah l’agrée</w:t>
      </w:r>
      <w:r w:rsidR="00720852" w:rsidRPr="00720852">
        <w:rPr>
          <w:sz w:val="28"/>
          <w:szCs w:val="28"/>
        </w:rPr>
        <w:t>-</w:t>
      </w:r>
      <w:r>
        <w:rPr>
          <w:sz w:val="28"/>
          <w:szCs w:val="28"/>
        </w:rPr>
        <w:t xml:space="preserve"> disait : </w:t>
      </w:r>
      <w:r w:rsidR="00720852">
        <w:rPr>
          <w:rStyle w:val="lev"/>
          <w:sz w:val="28"/>
          <w:szCs w:val="28"/>
        </w:rPr>
        <w:t>« </w:t>
      </w:r>
      <w:r w:rsidRPr="00720852">
        <w:rPr>
          <w:rStyle w:val="lev"/>
          <w:color w:val="0070C0"/>
          <w:sz w:val="28"/>
          <w:szCs w:val="28"/>
        </w:rPr>
        <w:t>Le riz c'est la santé, il ne saurait faire de mal.</w:t>
      </w:r>
      <w:r w:rsidR="00720852">
        <w:rPr>
          <w:rStyle w:val="lev"/>
          <w:sz w:val="28"/>
          <w:szCs w:val="28"/>
        </w:rPr>
        <w:t> »</w:t>
      </w:r>
      <w:r>
        <w:t xml:space="preserve"> </w:t>
      </w:r>
    </w:p>
    <w:p w:rsidR="0016357B" w:rsidRDefault="0016357B"/>
    <w:p w:rsidR="00720852" w:rsidRDefault="00720852"/>
    <w:p w:rsidR="0016357B" w:rsidRPr="00720852" w:rsidRDefault="0016357B" w:rsidP="00720852">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FR"/>
        </w:rPr>
      </w:pPr>
      <w:r w:rsidRPr="00720852">
        <w:rPr>
          <w:rFonts w:ascii="Times New Roman" w:eastAsia="Times New Roman" w:hAnsi="Times New Roman" w:cs="Times New Roman"/>
          <w:b/>
          <w:bCs/>
          <w:sz w:val="36"/>
          <w:szCs w:val="36"/>
          <w:u w:val="single"/>
          <w:lang w:eastAsia="fr-FR"/>
        </w:rPr>
        <w:t xml:space="preserve">Arâk (Arbre du </w:t>
      </w:r>
      <w:proofErr w:type="spellStart"/>
      <w:r w:rsidRPr="00720852">
        <w:rPr>
          <w:rFonts w:ascii="Times New Roman" w:eastAsia="Times New Roman" w:hAnsi="Times New Roman" w:cs="Times New Roman"/>
          <w:b/>
          <w:bCs/>
          <w:sz w:val="36"/>
          <w:szCs w:val="36"/>
          <w:u w:val="single"/>
          <w:lang w:eastAsia="fr-FR"/>
        </w:rPr>
        <w:t>siwak</w:t>
      </w:r>
      <w:proofErr w:type="spellEnd"/>
      <w:r w:rsidRPr="00720852">
        <w:rPr>
          <w:rFonts w:ascii="Times New Roman" w:eastAsia="Times New Roman" w:hAnsi="Times New Roman" w:cs="Times New Roman"/>
          <w:b/>
          <w:bCs/>
          <w:sz w:val="36"/>
          <w:szCs w:val="36"/>
          <w:u w:val="single"/>
          <w:lang w:eastAsia="fr-FR"/>
        </w:rPr>
        <w:t>)</w:t>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57500" cy="2857500"/>
            <wp:effectExtent l="19050" t="0" r="0" b="0"/>
            <wp:docPr id="11" name="Image 11" descr="http://www.zell-europe.com/inshop/files/8/03_04_x_010_miswak_siwak_peelu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ell-europe.com/inshop/files/8/03_04_x_010_miswak_siwak_peelu_p1.jpg"/>
                    <pic:cNvPicPr>
                      <a:picLocks noChangeAspect="1" noChangeArrowheads="1"/>
                    </pic:cNvPicPr>
                  </pic:nvPicPr>
                  <pic:blipFill>
                    <a:blip r:embed="rId15"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L'</w:t>
      </w:r>
      <w:proofErr w:type="spellStart"/>
      <w:r w:rsidRPr="0016357B">
        <w:rPr>
          <w:rFonts w:ascii="Times New Roman" w:eastAsia="Times New Roman" w:hAnsi="Times New Roman" w:cs="Times New Roman"/>
          <w:sz w:val="28"/>
          <w:szCs w:val="28"/>
          <w:lang w:eastAsia="fr-FR"/>
        </w:rPr>
        <w:t>arâk</w:t>
      </w:r>
      <w:proofErr w:type="spellEnd"/>
      <w:r w:rsidRPr="0016357B">
        <w:rPr>
          <w:rFonts w:ascii="Times New Roman" w:eastAsia="Times New Roman" w:hAnsi="Times New Roman" w:cs="Times New Roman"/>
          <w:sz w:val="28"/>
          <w:szCs w:val="28"/>
          <w:lang w:eastAsia="fr-FR"/>
        </w:rPr>
        <w:t xml:space="preserve"> est un arbre dont on prend les rameaux pour en faire des cure-dents. Ces </w:t>
      </w:r>
      <w:r w:rsidR="00720852" w:rsidRPr="0016357B">
        <w:rPr>
          <w:rFonts w:ascii="Times New Roman" w:eastAsia="Times New Roman" w:hAnsi="Times New Roman" w:cs="Times New Roman"/>
          <w:sz w:val="28"/>
          <w:szCs w:val="28"/>
          <w:lang w:eastAsia="fr-FR"/>
        </w:rPr>
        <w:t>cure-dents</w:t>
      </w:r>
      <w:r w:rsidRPr="0016357B">
        <w:rPr>
          <w:rFonts w:ascii="Times New Roman" w:eastAsia="Times New Roman" w:hAnsi="Times New Roman" w:cs="Times New Roman"/>
          <w:sz w:val="28"/>
          <w:szCs w:val="28"/>
          <w:lang w:eastAsia="fr-FR"/>
        </w:rPr>
        <w:t xml:space="preserve"> appelés </w:t>
      </w:r>
      <w:proofErr w:type="spellStart"/>
      <w:r w:rsidRPr="0016357B">
        <w:rPr>
          <w:rFonts w:ascii="Times New Roman" w:eastAsia="Times New Roman" w:hAnsi="Times New Roman" w:cs="Times New Roman"/>
          <w:sz w:val="28"/>
          <w:szCs w:val="28"/>
          <w:lang w:eastAsia="fr-FR"/>
        </w:rPr>
        <w:t>siwak</w:t>
      </w:r>
      <w:proofErr w:type="spellEnd"/>
      <w:r w:rsidRPr="0016357B">
        <w:rPr>
          <w:rFonts w:ascii="Times New Roman" w:eastAsia="Times New Roman" w:hAnsi="Times New Roman" w:cs="Times New Roman"/>
          <w:sz w:val="28"/>
          <w:szCs w:val="28"/>
          <w:lang w:eastAsia="fr-FR"/>
        </w:rPr>
        <w:t xml:space="preserve"> sont préférables à tout autre. Leur usage donne de l'aisance à la parole, de la facilité au langage, parfume l'haleine, éveille l'</w:t>
      </w:r>
      <w:proofErr w:type="spellStart"/>
      <w:r w:rsidRPr="0016357B">
        <w:rPr>
          <w:rFonts w:ascii="Times New Roman" w:eastAsia="Times New Roman" w:hAnsi="Times New Roman" w:cs="Times New Roman"/>
          <w:sz w:val="28"/>
          <w:szCs w:val="28"/>
          <w:lang w:eastAsia="fr-FR"/>
        </w:rPr>
        <w:t>apétit</w:t>
      </w:r>
      <w:proofErr w:type="spellEnd"/>
      <w:r w:rsidRPr="0016357B">
        <w:rPr>
          <w:rFonts w:ascii="Times New Roman" w:eastAsia="Times New Roman" w:hAnsi="Times New Roman" w:cs="Times New Roman"/>
          <w:sz w:val="28"/>
          <w:szCs w:val="28"/>
          <w:lang w:eastAsia="fr-FR"/>
        </w:rPr>
        <w:t>, éclaircit les idées.</w:t>
      </w:r>
      <w:r w:rsidRPr="0016357B">
        <w:rPr>
          <w:rFonts w:ascii="Times New Roman" w:eastAsia="Times New Roman" w:hAnsi="Times New Roman" w:cs="Times New Roman"/>
          <w:sz w:val="24"/>
          <w:szCs w:val="24"/>
          <w:lang w:eastAsia="fr-FR"/>
        </w:rPr>
        <w:t xml:space="preserve"> </w:t>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 xml:space="preserve">Le meilleur moyen d'employer ce </w:t>
      </w:r>
      <w:proofErr w:type="spellStart"/>
      <w:r w:rsidRPr="0016357B">
        <w:rPr>
          <w:rFonts w:ascii="Times New Roman" w:eastAsia="Times New Roman" w:hAnsi="Times New Roman" w:cs="Times New Roman"/>
          <w:sz w:val="28"/>
          <w:szCs w:val="28"/>
          <w:lang w:eastAsia="fr-FR"/>
        </w:rPr>
        <w:t>siwak</w:t>
      </w:r>
      <w:proofErr w:type="spellEnd"/>
      <w:r w:rsidRPr="0016357B">
        <w:rPr>
          <w:rFonts w:ascii="Times New Roman" w:eastAsia="Times New Roman" w:hAnsi="Times New Roman" w:cs="Times New Roman"/>
          <w:sz w:val="28"/>
          <w:szCs w:val="28"/>
          <w:lang w:eastAsia="fr-FR"/>
        </w:rPr>
        <w:t xml:space="preserve"> est de l'imbiber d'eau de rosé.</w:t>
      </w:r>
      <w:r w:rsidRPr="0016357B">
        <w:rPr>
          <w:rFonts w:ascii="Times New Roman" w:eastAsia="Times New Roman" w:hAnsi="Times New Roman" w:cs="Times New Roman"/>
          <w:sz w:val="24"/>
          <w:szCs w:val="24"/>
          <w:lang w:eastAsia="fr-FR"/>
        </w:rPr>
        <w:t xml:space="preserve"> </w:t>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4"/>
          <w:szCs w:val="24"/>
          <w:lang w:eastAsia="fr-FR"/>
        </w:rPr>
        <w:t xml:space="preserve">  </w:t>
      </w:r>
    </w:p>
    <w:p w:rsidR="0016357B" w:rsidRPr="0016357B" w:rsidRDefault="0016357B" w:rsidP="00720852">
      <w:pPr>
        <w:spacing w:before="100" w:beforeAutospacing="1" w:after="100" w:afterAutospacing="1" w:line="240" w:lineRule="auto"/>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lastRenderedPageBreak/>
        <w:t xml:space="preserve">Le </w:t>
      </w:r>
      <w:proofErr w:type="spellStart"/>
      <w:r w:rsidRPr="0016357B">
        <w:rPr>
          <w:rFonts w:ascii="Times New Roman" w:eastAsia="Times New Roman" w:hAnsi="Times New Roman" w:cs="Times New Roman"/>
          <w:sz w:val="28"/>
          <w:szCs w:val="28"/>
          <w:lang w:eastAsia="fr-FR"/>
        </w:rPr>
        <w:t>siwak</w:t>
      </w:r>
      <w:proofErr w:type="spellEnd"/>
      <w:r w:rsidRPr="0016357B">
        <w:rPr>
          <w:rFonts w:ascii="Times New Roman" w:eastAsia="Times New Roman" w:hAnsi="Times New Roman" w:cs="Times New Roman"/>
          <w:sz w:val="28"/>
          <w:szCs w:val="28"/>
          <w:lang w:eastAsia="fr-FR"/>
        </w:rPr>
        <w:t xml:space="preserve"> a dix qualités :</w:t>
      </w:r>
      <w:r w:rsidRPr="0016357B">
        <w:rPr>
          <w:rFonts w:ascii="Times New Roman" w:eastAsia="Times New Roman" w:hAnsi="Times New Roman" w:cs="Times New Roman"/>
          <w:sz w:val="24"/>
          <w:szCs w:val="24"/>
          <w:lang w:eastAsia="fr-FR"/>
        </w:rPr>
        <w:t xml:space="preserve"> </w:t>
      </w:r>
    </w:p>
    <w:p w:rsidR="0016357B" w:rsidRPr="0016357B" w:rsidRDefault="0016357B" w:rsidP="00720852">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il parfume la bouche</w:t>
      </w:r>
      <w:r w:rsidRPr="0016357B">
        <w:rPr>
          <w:rFonts w:ascii="Times New Roman" w:eastAsia="Times New Roman" w:hAnsi="Times New Roman" w:cs="Times New Roman"/>
          <w:sz w:val="24"/>
          <w:szCs w:val="24"/>
          <w:lang w:eastAsia="fr-FR"/>
        </w:rPr>
        <w:t xml:space="preserve"> </w:t>
      </w:r>
    </w:p>
    <w:p w:rsidR="0016357B" w:rsidRPr="0016357B" w:rsidRDefault="0016357B" w:rsidP="00720852">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raffermit les gencives</w:t>
      </w:r>
      <w:r w:rsidRPr="0016357B">
        <w:rPr>
          <w:rFonts w:ascii="Times New Roman" w:eastAsia="Times New Roman" w:hAnsi="Times New Roman" w:cs="Times New Roman"/>
          <w:sz w:val="24"/>
          <w:szCs w:val="24"/>
          <w:lang w:eastAsia="fr-FR"/>
        </w:rPr>
        <w:t xml:space="preserve"> </w:t>
      </w:r>
    </w:p>
    <w:p w:rsidR="0016357B" w:rsidRPr="0016357B" w:rsidRDefault="0016357B" w:rsidP="00720852">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dissout la pituite</w:t>
      </w:r>
      <w:r w:rsidRPr="0016357B">
        <w:rPr>
          <w:rFonts w:ascii="Times New Roman" w:eastAsia="Times New Roman" w:hAnsi="Times New Roman" w:cs="Times New Roman"/>
          <w:sz w:val="24"/>
          <w:szCs w:val="24"/>
          <w:lang w:eastAsia="fr-FR"/>
        </w:rPr>
        <w:t xml:space="preserve"> </w:t>
      </w:r>
    </w:p>
    <w:p w:rsidR="0016357B" w:rsidRPr="0016357B" w:rsidRDefault="0016357B" w:rsidP="00720852">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dissipe le scorbut</w:t>
      </w:r>
      <w:r w:rsidRPr="0016357B">
        <w:rPr>
          <w:rFonts w:ascii="Times New Roman" w:eastAsia="Times New Roman" w:hAnsi="Times New Roman" w:cs="Times New Roman"/>
          <w:sz w:val="24"/>
          <w:szCs w:val="24"/>
          <w:lang w:eastAsia="fr-FR"/>
        </w:rPr>
        <w:t xml:space="preserve"> </w:t>
      </w:r>
    </w:p>
    <w:p w:rsidR="0016357B" w:rsidRPr="0016357B" w:rsidRDefault="0016357B" w:rsidP="00720852">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ouvre l'</w:t>
      </w:r>
      <w:r w:rsidR="00720852" w:rsidRPr="0016357B">
        <w:rPr>
          <w:rFonts w:ascii="Times New Roman" w:eastAsia="Times New Roman" w:hAnsi="Times New Roman" w:cs="Times New Roman"/>
          <w:sz w:val="28"/>
          <w:szCs w:val="28"/>
          <w:lang w:eastAsia="fr-FR"/>
        </w:rPr>
        <w:t>appétit</w:t>
      </w:r>
      <w:r w:rsidRPr="0016357B">
        <w:rPr>
          <w:rFonts w:ascii="Times New Roman" w:eastAsia="Times New Roman" w:hAnsi="Times New Roman" w:cs="Times New Roman"/>
          <w:sz w:val="24"/>
          <w:szCs w:val="24"/>
          <w:lang w:eastAsia="fr-FR"/>
        </w:rPr>
        <w:t xml:space="preserve"> </w:t>
      </w:r>
    </w:p>
    <w:p w:rsidR="0016357B" w:rsidRPr="0016357B" w:rsidRDefault="0016357B" w:rsidP="00720852">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 xml:space="preserve">est d'usage consacré par l'exemple du Prophète </w:t>
      </w:r>
      <w:proofErr w:type="spellStart"/>
      <w:r w:rsidRPr="0016357B">
        <w:rPr>
          <w:rFonts w:ascii="Times New Roman" w:eastAsia="Times New Roman" w:hAnsi="Times New Roman" w:cs="Times New Roman"/>
          <w:sz w:val="28"/>
          <w:szCs w:val="28"/>
          <w:lang w:eastAsia="fr-FR"/>
        </w:rPr>
        <w:t>salla</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allahou</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aleyhi</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wa</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salam</w:t>
      </w:r>
      <w:proofErr w:type="spellEnd"/>
      <w:r w:rsidRPr="0016357B">
        <w:rPr>
          <w:rFonts w:ascii="Times New Roman" w:eastAsia="Times New Roman" w:hAnsi="Times New Roman" w:cs="Times New Roman"/>
          <w:sz w:val="28"/>
          <w:szCs w:val="28"/>
          <w:lang w:eastAsia="fr-FR"/>
        </w:rPr>
        <w:t xml:space="preserve"> </w:t>
      </w:r>
      <w:r w:rsidRPr="0016357B">
        <w:rPr>
          <w:rFonts w:ascii="Times New Roman" w:eastAsia="Times New Roman" w:hAnsi="Times New Roman" w:cs="Times New Roman"/>
          <w:b/>
          <w:bCs/>
          <w:sz w:val="28"/>
          <w:u w:val="single"/>
          <w:lang w:eastAsia="fr-FR"/>
        </w:rPr>
        <w:t xml:space="preserve">attire les faveurs du Seigneur pousse aux </w:t>
      </w:r>
      <w:r w:rsidR="00720852" w:rsidRPr="0016357B">
        <w:rPr>
          <w:rFonts w:ascii="Times New Roman" w:eastAsia="Times New Roman" w:hAnsi="Times New Roman" w:cs="Times New Roman"/>
          <w:b/>
          <w:bCs/>
          <w:sz w:val="28"/>
          <w:u w:val="single"/>
          <w:lang w:eastAsia="fr-FR"/>
        </w:rPr>
        <w:t>œuvres</w:t>
      </w:r>
      <w:r w:rsidRPr="0016357B">
        <w:rPr>
          <w:rFonts w:ascii="Times New Roman" w:eastAsia="Times New Roman" w:hAnsi="Times New Roman" w:cs="Times New Roman"/>
          <w:b/>
          <w:bCs/>
          <w:sz w:val="28"/>
          <w:u w:val="single"/>
          <w:lang w:eastAsia="fr-FR"/>
        </w:rPr>
        <w:t xml:space="preserve"> de bien, réjouit les anges gardiens.</w:t>
      </w:r>
      <w:r w:rsidRPr="0016357B">
        <w:rPr>
          <w:rFonts w:ascii="Times New Roman" w:eastAsia="Times New Roman" w:hAnsi="Times New Roman" w:cs="Times New Roman"/>
          <w:sz w:val="24"/>
          <w:szCs w:val="24"/>
          <w:lang w:eastAsia="fr-FR"/>
        </w:rPr>
        <w:t xml:space="preserve"> </w:t>
      </w:r>
    </w:p>
    <w:p w:rsidR="0016357B" w:rsidRPr="0016357B" w:rsidRDefault="00720852" w:rsidP="00720852">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720852">
        <w:rPr>
          <w:rFonts w:ascii="Times New Roman" w:eastAsia="Times New Roman" w:hAnsi="Times New Roman" w:cs="Times New Roman"/>
          <w:sz w:val="28"/>
          <w:lang w:eastAsia="fr-FR"/>
        </w:rPr>
        <w:t>« </w:t>
      </w:r>
      <w:r w:rsidR="0016357B" w:rsidRPr="008D4AED">
        <w:rPr>
          <w:rFonts w:ascii="Times New Roman" w:eastAsia="Times New Roman" w:hAnsi="Times New Roman" w:cs="Times New Roman"/>
          <w:b/>
          <w:bCs/>
          <w:color w:val="0070C0"/>
          <w:sz w:val="28"/>
          <w:lang w:eastAsia="fr-FR"/>
        </w:rPr>
        <w:t xml:space="preserve">Lorsque le Prophète </w:t>
      </w:r>
      <w:proofErr w:type="spellStart"/>
      <w:r w:rsidRPr="008D4AED">
        <w:rPr>
          <w:rFonts w:ascii="Times New Roman" w:eastAsia="Times New Roman" w:hAnsi="Times New Roman" w:cs="Times New Roman"/>
          <w:b/>
          <w:bCs/>
          <w:color w:val="0070C0"/>
          <w:sz w:val="28"/>
          <w:szCs w:val="28"/>
          <w:lang w:eastAsia="fr-FR"/>
        </w:rPr>
        <w:t>salla</w:t>
      </w:r>
      <w:proofErr w:type="spellEnd"/>
      <w:r w:rsidRPr="008D4AED">
        <w:rPr>
          <w:rFonts w:ascii="Times New Roman" w:eastAsia="Times New Roman" w:hAnsi="Times New Roman" w:cs="Times New Roman"/>
          <w:b/>
          <w:bCs/>
          <w:color w:val="0070C0"/>
          <w:sz w:val="28"/>
          <w:szCs w:val="28"/>
          <w:lang w:eastAsia="fr-FR"/>
        </w:rPr>
        <w:t xml:space="preserve"> </w:t>
      </w:r>
      <w:proofErr w:type="spellStart"/>
      <w:r w:rsidRPr="008D4AED">
        <w:rPr>
          <w:rFonts w:ascii="Times New Roman" w:eastAsia="Times New Roman" w:hAnsi="Times New Roman" w:cs="Times New Roman"/>
          <w:b/>
          <w:bCs/>
          <w:color w:val="0070C0"/>
          <w:sz w:val="28"/>
          <w:szCs w:val="28"/>
          <w:lang w:eastAsia="fr-FR"/>
        </w:rPr>
        <w:t>allahou</w:t>
      </w:r>
      <w:proofErr w:type="spellEnd"/>
      <w:r w:rsidRPr="008D4AED">
        <w:rPr>
          <w:rFonts w:ascii="Times New Roman" w:eastAsia="Times New Roman" w:hAnsi="Times New Roman" w:cs="Times New Roman"/>
          <w:b/>
          <w:bCs/>
          <w:color w:val="0070C0"/>
          <w:sz w:val="28"/>
          <w:szCs w:val="28"/>
          <w:lang w:eastAsia="fr-FR"/>
        </w:rPr>
        <w:t xml:space="preserve"> </w:t>
      </w:r>
      <w:proofErr w:type="spellStart"/>
      <w:r w:rsidRPr="008D4AED">
        <w:rPr>
          <w:rFonts w:ascii="Times New Roman" w:eastAsia="Times New Roman" w:hAnsi="Times New Roman" w:cs="Times New Roman"/>
          <w:b/>
          <w:bCs/>
          <w:color w:val="0070C0"/>
          <w:sz w:val="28"/>
          <w:szCs w:val="28"/>
          <w:lang w:eastAsia="fr-FR"/>
        </w:rPr>
        <w:t>aleyhi</w:t>
      </w:r>
      <w:proofErr w:type="spellEnd"/>
      <w:r w:rsidRPr="008D4AED">
        <w:rPr>
          <w:rFonts w:ascii="Times New Roman" w:eastAsia="Times New Roman" w:hAnsi="Times New Roman" w:cs="Times New Roman"/>
          <w:b/>
          <w:bCs/>
          <w:color w:val="0070C0"/>
          <w:sz w:val="28"/>
          <w:szCs w:val="28"/>
          <w:lang w:eastAsia="fr-FR"/>
        </w:rPr>
        <w:t xml:space="preserve"> </w:t>
      </w:r>
      <w:proofErr w:type="spellStart"/>
      <w:r w:rsidRPr="008D4AED">
        <w:rPr>
          <w:rFonts w:ascii="Times New Roman" w:eastAsia="Times New Roman" w:hAnsi="Times New Roman" w:cs="Times New Roman"/>
          <w:b/>
          <w:bCs/>
          <w:color w:val="0070C0"/>
          <w:sz w:val="28"/>
          <w:szCs w:val="28"/>
          <w:lang w:eastAsia="fr-FR"/>
        </w:rPr>
        <w:t>wa</w:t>
      </w:r>
      <w:proofErr w:type="spellEnd"/>
      <w:r w:rsidRPr="008D4AED">
        <w:rPr>
          <w:rFonts w:ascii="Times New Roman" w:eastAsia="Times New Roman" w:hAnsi="Times New Roman" w:cs="Times New Roman"/>
          <w:b/>
          <w:bCs/>
          <w:color w:val="0070C0"/>
          <w:sz w:val="28"/>
          <w:szCs w:val="28"/>
          <w:lang w:eastAsia="fr-FR"/>
        </w:rPr>
        <w:t xml:space="preserve"> </w:t>
      </w:r>
      <w:proofErr w:type="spellStart"/>
      <w:r w:rsidRPr="008D4AED">
        <w:rPr>
          <w:rFonts w:ascii="Times New Roman" w:eastAsia="Times New Roman" w:hAnsi="Times New Roman" w:cs="Times New Roman"/>
          <w:b/>
          <w:bCs/>
          <w:color w:val="0070C0"/>
          <w:sz w:val="28"/>
          <w:szCs w:val="28"/>
          <w:lang w:eastAsia="fr-FR"/>
        </w:rPr>
        <w:t>salam</w:t>
      </w:r>
      <w:proofErr w:type="spellEnd"/>
      <w:r w:rsidR="0016357B" w:rsidRPr="008D4AED">
        <w:rPr>
          <w:rFonts w:ascii="Times New Roman" w:eastAsia="Times New Roman" w:hAnsi="Times New Roman" w:cs="Times New Roman"/>
          <w:b/>
          <w:bCs/>
          <w:color w:val="0070C0"/>
          <w:sz w:val="28"/>
          <w:lang w:eastAsia="fr-FR"/>
        </w:rPr>
        <w:t xml:space="preserve"> se levait pendant la nuit, il se nettoyait la bouche avec un </w:t>
      </w:r>
      <w:proofErr w:type="spellStart"/>
      <w:r w:rsidR="0016357B" w:rsidRPr="008D4AED">
        <w:rPr>
          <w:rFonts w:ascii="Times New Roman" w:eastAsia="Times New Roman" w:hAnsi="Times New Roman" w:cs="Times New Roman"/>
          <w:b/>
          <w:bCs/>
          <w:color w:val="0070C0"/>
          <w:sz w:val="28"/>
          <w:lang w:eastAsia="fr-FR"/>
        </w:rPr>
        <w:t>siwak</w:t>
      </w:r>
      <w:proofErr w:type="spellEnd"/>
      <w:r w:rsidR="0016357B" w:rsidRPr="008D4AED">
        <w:rPr>
          <w:rFonts w:ascii="Times New Roman" w:eastAsia="Times New Roman" w:hAnsi="Times New Roman" w:cs="Times New Roman"/>
          <w:b/>
          <w:bCs/>
          <w:color w:val="0070C0"/>
          <w:sz w:val="28"/>
          <w:lang w:eastAsia="fr-FR"/>
        </w:rPr>
        <w:t>.</w:t>
      </w:r>
      <w:r w:rsidRPr="00720852">
        <w:rPr>
          <w:rFonts w:ascii="Times New Roman" w:eastAsia="Times New Roman" w:hAnsi="Times New Roman" w:cs="Times New Roman"/>
          <w:b/>
          <w:bCs/>
          <w:sz w:val="28"/>
          <w:lang w:eastAsia="fr-FR"/>
        </w:rPr>
        <w:t> </w:t>
      </w:r>
      <w:r w:rsidRPr="00720852">
        <w:rPr>
          <w:rFonts w:ascii="Times New Roman" w:eastAsia="Times New Roman" w:hAnsi="Times New Roman" w:cs="Times New Roman"/>
          <w:sz w:val="28"/>
          <w:lang w:eastAsia="fr-FR"/>
        </w:rPr>
        <w:t>»</w:t>
      </w:r>
      <w:r w:rsidR="0016357B" w:rsidRPr="0016357B">
        <w:rPr>
          <w:rFonts w:ascii="Times New Roman" w:eastAsia="Times New Roman" w:hAnsi="Times New Roman" w:cs="Times New Roman"/>
          <w:sz w:val="28"/>
          <w:szCs w:val="28"/>
          <w:lang w:eastAsia="fr-FR"/>
        </w:rPr>
        <w:t xml:space="preserve"> </w:t>
      </w:r>
      <w:r>
        <w:rPr>
          <w:rFonts w:ascii="Times New Roman" w:eastAsia="Times New Roman" w:hAnsi="Times New Roman" w:cs="Times New Roman"/>
          <w:sz w:val="28"/>
          <w:szCs w:val="28"/>
          <w:lang w:eastAsia="fr-FR"/>
        </w:rPr>
        <w:t>(</w:t>
      </w:r>
      <w:r w:rsidR="0016357B" w:rsidRPr="0016357B">
        <w:rPr>
          <w:rFonts w:ascii="Times New Roman" w:eastAsia="Times New Roman" w:hAnsi="Times New Roman" w:cs="Times New Roman"/>
          <w:sz w:val="28"/>
          <w:szCs w:val="28"/>
          <w:lang w:eastAsia="fr-FR"/>
        </w:rPr>
        <w:t>Rapporté par al-</w:t>
      </w:r>
      <w:proofErr w:type="spellStart"/>
      <w:r w:rsidR="0016357B" w:rsidRPr="0016357B">
        <w:rPr>
          <w:rFonts w:ascii="Times New Roman" w:eastAsia="Times New Roman" w:hAnsi="Times New Roman" w:cs="Times New Roman"/>
          <w:sz w:val="28"/>
          <w:szCs w:val="28"/>
          <w:lang w:eastAsia="fr-FR"/>
        </w:rPr>
        <w:t>Bukhari</w:t>
      </w:r>
      <w:proofErr w:type="spellEnd"/>
      <w:r w:rsidR="0016357B" w:rsidRPr="0016357B">
        <w:rPr>
          <w:rFonts w:ascii="Times New Roman" w:eastAsia="Times New Roman" w:hAnsi="Times New Roman" w:cs="Times New Roman"/>
          <w:sz w:val="28"/>
          <w:szCs w:val="28"/>
          <w:lang w:eastAsia="fr-FR"/>
        </w:rPr>
        <w:t xml:space="preserve"> et d'autres</w:t>
      </w:r>
      <w:r>
        <w:rPr>
          <w:rFonts w:ascii="Times New Roman" w:eastAsia="Times New Roman" w:hAnsi="Times New Roman" w:cs="Times New Roman"/>
          <w:sz w:val="28"/>
          <w:szCs w:val="28"/>
          <w:lang w:eastAsia="fr-FR"/>
        </w:rPr>
        <w:t>.)</w:t>
      </w:r>
      <w:r w:rsidR="0016357B" w:rsidRPr="0016357B">
        <w:rPr>
          <w:rFonts w:ascii="Times New Roman" w:eastAsia="Times New Roman" w:hAnsi="Times New Roman" w:cs="Times New Roman"/>
          <w:sz w:val="24"/>
          <w:szCs w:val="24"/>
          <w:lang w:eastAsia="fr-FR"/>
        </w:rPr>
        <w:t xml:space="preserve">   </w:t>
      </w:r>
    </w:p>
    <w:p w:rsidR="0016357B" w:rsidRPr="0016357B" w:rsidRDefault="0016357B" w:rsidP="0016357B">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16357B">
        <w:rPr>
          <w:rFonts w:ascii="Times New Roman" w:eastAsia="Times New Roman" w:hAnsi="Times New Roman" w:cs="Times New Roman"/>
          <w:sz w:val="28"/>
          <w:szCs w:val="28"/>
          <w:lang w:eastAsia="fr-FR"/>
        </w:rPr>
        <w:t xml:space="preserve">Un grand nombre de </w:t>
      </w:r>
      <w:proofErr w:type="spellStart"/>
      <w:r w:rsidRPr="0016357B">
        <w:rPr>
          <w:rFonts w:ascii="Times New Roman" w:eastAsia="Times New Roman" w:hAnsi="Times New Roman" w:cs="Times New Roman"/>
          <w:sz w:val="28"/>
          <w:szCs w:val="28"/>
          <w:lang w:eastAsia="fr-FR"/>
        </w:rPr>
        <w:t>hadîths</w:t>
      </w:r>
      <w:proofErr w:type="spellEnd"/>
      <w:r w:rsidRPr="0016357B">
        <w:rPr>
          <w:rFonts w:ascii="Times New Roman" w:eastAsia="Times New Roman" w:hAnsi="Times New Roman" w:cs="Times New Roman"/>
          <w:sz w:val="28"/>
          <w:szCs w:val="28"/>
          <w:lang w:eastAsia="fr-FR"/>
        </w:rPr>
        <w:t xml:space="preserve"> du prophète </w:t>
      </w:r>
      <w:proofErr w:type="spellStart"/>
      <w:r w:rsidRPr="0016357B">
        <w:rPr>
          <w:rFonts w:ascii="Times New Roman" w:eastAsia="Times New Roman" w:hAnsi="Times New Roman" w:cs="Times New Roman"/>
          <w:sz w:val="28"/>
          <w:szCs w:val="28"/>
          <w:lang w:eastAsia="fr-FR"/>
        </w:rPr>
        <w:t>salla</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allahou</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aleyhi</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wa</w:t>
      </w:r>
      <w:proofErr w:type="spellEnd"/>
      <w:r w:rsidRPr="0016357B">
        <w:rPr>
          <w:rFonts w:ascii="Times New Roman" w:eastAsia="Times New Roman" w:hAnsi="Times New Roman" w:cs="Times New Roman"/>
          <w:sz w:val="28"/>
          <w:szCs w:val="28"/>
          <w:lang w:eastAsia="fr-FR"/>
        </w:rPr>
        <w:t xml:space="preserve"> </w:t>
      </w:r>
      <w:proofErr w:type="spellStart"/>
      <w:r w:rsidRPr="0016357B">
        <w:rPr>
          <w:rFonts w:ascii="Times New Roman" w:eastAsia="Times New Roman" w:hAnsi="Times New Roman" w:cs="Times New Roman"/>
          <w:sz w:val="28"/>
          <w:szCs w:val="28"/>
          <w:lang w:eastAsia="fr-FR"/>
        </w:rPr>
        <w:t>salam</w:t>
      </w:r>
      <w:proofErr w:type="spellEnd"/>
      <w:r w:rsidRPr="0016357B">
        <w:rPr>
          <w:rFonts w:ascii="Times New Roman" w:eastAsia="Times New Roman" w:hAnsi="Times New Roman" w:cs="Times New Roman"/>
          <w:sz w:val="28"/>
          <w:szCs w:val="28"/>
          <w:lang w:eastAsia="fr-FR"/>
        </w:rPr>
        <w:t xml:space="preserve"> parlent du </w:t>
      </w:r>
      <w:proofErr w:type="spellStart"/>
      <w:r w:rsidRPr="0016357B">
        <w:rPr>
          <w:rFonts w:ascii="Times New Roman" w:eastAsia="Times New Roman" w:hAnsi="Times New Roman" w:cs="Times New Roman"/>
          <w:sz w:val="28"/>
          <w:szCs w:val="28"/>
          <w:lang w:eastAsia="fr-FR"/>
        </w:rPr>
        <w:t>siwak</w:t>
      </w:r>
      <w:proofErr w:type="spellEnd"/>
      <w:r w:rsidRPr="0016357B">
        <w:rPr>
          <w:rFonts w:ascii="Times New Roman" w:eastAsia="Times New Roman" w:hAnsi="Times New Roman" w:cs="Times New Roman"/>
          <w:sz w:val="28"/>
          <w:szCs w:val="28"/>
          <w:lang w:eastAsia="fr-FR"/>
        </w:rPr>
        <w:t>.</w:t>
      </w:r>
      <w:r w:rsidRPr="0016357B">
        <w:rPr>
          <w:rFonts w:ascii="Times New Roman" w:eastAsia="Times New Roman" w:hAnsi="Times New Roman" w:cs="Times New Roman"/>
          <w:sz w:val="24"/>
          <w:szCs w:val="24"/>
          <w:lang w:eastAsia="fr-FR"/>
        </w:rPr>
        <w:t xml:space="preserve"> </w:t>
      </w:r>
    </w:p>
    <w:p w:rsidR="0016357B" w:rsidRPr="0016357B" w:rsidRDefault="008D4AED" w:rsidP="00720852">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8"/>
          <w:lang w:eastAsia="fr-FR"/>
        </w:rPr>
        <w:t>« </w:t>
      </w:r>
      <w:r w:rsidR="0016357B" w:rsidRPr="008D4AED">
        <w:rPr>
          <w:rFonts w:ascii="Times New Roman" w:eastAsia="Times New Roman" w:hAnsi="Times New Roman" w:cs="Times New Roman"/>
          <w:b/>
          <w:bCs/>
          <w:color w:val="0070C0"/>
          <w:sz w:val="28"/>
          <w:lang w:eastAsia="fr-FR"/>
        </w:rPr>
        <w:t xml:space="preserve">Le Prophète </w:t>
      </w:r>
      <w:proofErr w:type="spellStart"/>
      <w:r w:rsidR="00720852" w:rsidRPr="008D4AED">
        <w:rPr>
          <w:rFonts w:ascii="Times New Roman" w:eastAsia="Times New Roman" w:hAnsi="Times New Roman" w:cs="Times New Roman"/>
          <w:b/>
          <w:bCs/>
          <w:color w:val="0070C0"/>
          <w:sz w:val="28"/>
          <w:szCs w:val="28"/>
          <w:lang w:eastAsia="fr-FR"/>
        </w:rPr>
        <w:t>salla</w:t>
      </w:r>
      <w:proofErr w:type="spellEnd"/>
      <w:r w:rsidR="00720852" w:rsidRPr="008D4AED">
        <w:rPr>
          <w:rFonts w:ascii="Times New Roman" w:eastAsia="Times New Roman" w:hAnsi="Times New Roman" w:cs="Times New Roman"/>
          <w:b/>
          <w:bCs/>
          <w:color w:val="0070C0"/>
          <w:sz w:val="28"/>
          <w:szCs w:val="28"/>
          <w:lang w:eastAsia="fr-FR"/>
        </w:rPr>
        <w:t xml:space="preserve"> </w:t>
      </w:r>
      <w:proofErr w:type="spellStart"/>
      <w:r w:rsidR="00720852" w:rsidRPr="008D4AED">
        <w:rPr>
          <w:rFonts w:ascii="Times New Roman" w:eastAsia="Times New Roman" w:hAnsi="Times New Roman" w:cs="Times New Roman"/>
          <w:b/>
          <w:bCs/>
          <w:color w:val="0070C0"/>
          <w:sz w:val="28"/>
          <w:szCs w:val="28"/>
          <w:lang w:eastAsia="fr-FR"/>
        </w:rPr>
        <w:t>allahou</w:t>
      </w:r>
      <w:proofErr w:type="spellEnd"/>
      <w:r w:rsidR="00720852" w:rsidRPr="008D4AED">
        <w:rPr>
          <w:rFonts w:ascii="Times New Roman" w:eastAsia="Times New Roman" w:hAnsi="Times New Roman" w:cs="Times New Roman"/>
          <w:b/>
          <w:bCs/>
          <w:color w:val="0070C0"/>
          <w:sz w:val="28"/>
          <w:szCs w:val="28"/>
          <w:lang w:eastAsia="fr-FR"/>
        </w:rPr>
        <w:t xml:space="preserve"> </w:t>
      </w:r>
      <w:proofErr w:type="spellStart"/>
      <w:r w:rsidR="00720852" w:rsidRPr="008D4AED">
        <w:rPr>
          <w:rFonts w:ascii="Times New Roman" w:eastAsia="Times New Roman" w:hAnsi="Times New Roman" w:cs="Times New Roman"/>
          <w:b/>
          <w:bCs/>
          <w:color w:val="0070C0"/>
          <w:sz w:val="28"/>
          <w:szCs w:val="28"/>
          <w:lang w:eastAsia="fr-FR"/>
        </w:rPr>
        <w:t>aleyhi</w:t>
      </w:r>
      <w:proofErr w:type="spellEnd"/>
      <w:r w:rsidR="00720852" w:rsidRPr="008D4AED">
        <w:rPr>
          <w:rFonts w:ascii="Times New Roman" w:eastAsia="Times New Roman" w:hAnsi="Times New Roman" w:cs="Times New Roman"/>
          <w:b/>
          <w:bCs/>
          <w:color w:val="0070C0"/>
          <w:sz w:val="28"/>
          <w:szCs w:val="28"/>
          <w:lang w:eastAsia="fr-FR"/>
        </w:rPr>
        <w:t xml:space="preserve"> </w:t>
      </w:r>
      <w:proofErr w:type="spellStart"/>
      <w:r w:rsidR="00720852" w:rsidRPr="008D4AED">
        <w:rPr>
          <w:rFonts w:ascii="Times New Roman" w:eastAsia="Times New Roman" w:hAnsi="Times New Roman" w:cs="Times New Roman"/>
          <w:b/>
          <w:bCs/>
          <w:color w:val="0070C0"/>
          <w:sz w:val="28"/>
          <w:szCs w:val="28"/>
          <w:lang w:eastAsia="fr-FR"/>
        </w:rPr>
        <w:t>wa</w:t>
      </w:r>
      <w:proofErr w:type="spellEnd"/>
      <w:r w:rsidR="00720852" w:rsidRPr="008D4AED">
        <w:rPr>
          <w:rFonts w:ascii="Times New Roman" w:eastAsia="Times New Roman" w:hAnsi="Times New Roman" w:cs="Times New Roman"/>
          <w:b/>
          <w:bCs/>
          <w:color w:val="0070C0"/>
          <w:sz w:val="28"/>
          <w:szCs w:val="28"/>
          <w:lang w:eastAsia="fr-FR"/>
        </w:rPr>
        <w:t xml:space="preserve"> </w:t>
      </w:r>
      <w:proofErr w:type="spellStart"/>
      <w:r w:rsidR="00720852" w:rsidRPr="008D4AED">
        <w:rPr>
          <w:rFonts w:ascii="Times New Roman" w:eastAsia="Times New Roman" w:hAnsi="Times New Roman" w:cs="Times New Roman"/>
          <w:b/>
          <w:bCs/>
          <w:color w:val="0070C0"/>
          <w:sz w:val="28"/>
          <w:szCs w:val="28"/>
          <w:lang w:eastAsia="fr-FR"/>
        </w:rPr>
        <w:t>salam</w:t>
      </w:r>
      <w:proofErr w:type="spellEnd"/>
      <w:r w:rsidR="0016357B" w:rsidRPr="008D4AED">
        <w:rPr>
          <w:rFonts w:ascii="Times New Roman" w:eastAsia="Times New Roman" w:hAnsi="Times New Roman" w:cs="Times New Roman"/>
          <w:b/>
          <w:bCs/>
          <w:color w:val="0070C0"/>
          <w:sz w:val="28"/>
          <w:lang w:eastAsia="fr-FR"/>
        </w:rPr>
        <w:t xml:space="preserve"> a défendu l'employer de </w:t>
      </w:r>
      <w:proofErr w:type="spellStart"/>
      <w:r w:rsidR="0016357B" w:rsidRPr="008D4AED">
        <w:rPr>
          <w:rFonts w:ascii="Times New Roman" w:eastAsia="Times New Roman" w:hAnsi="Times New Roman" w:cs="Times New Roman"/>
          <w:b/>
          <w:bCs/>
          <w:color w:val="0070C0"/>
          <w:sz w:val="28"/>
          <w:lang w:eastAsia="fr-FR"/>
        </w:rPr>
        <w:t>siwak</w:t>
      </w:r>
      <w:proofErr w:type="spellEnd"/>
      <w:r w:rsidR="0016357B" w:rsidRPr="008D4AED">
        <w:rPr>
          <w:rFonts w:ascii="Times New Roman" w:eastAsia="Times New Roman" w:hAnsi="Times New Roman" w:cs="Times New Roman"/>
          <w:b/>
          <w:bCs/>
          <w:color w:val="0070C0"/>
          <w:sz w:val="28"/>
          <w:lang w:eastAsia="fr-FR"/>
        </w:rPr>
        <w:t xml:space="preserve"> fait de bois de grenadier, ou avec du basilic, ou avec un fragment de canne à sucre.</w:t>
      </w:r>
      <w:r>
        <w:rPr>
          <w:rFonts w:ascii="Times New Roman" w:eastAsia="Times New Roman" w:hAnsi="Times New Roman" w:cs="Times New Roman"/>
          <w:b/>
          <w:bCs/>
          <w:sz w:val="28"/>
          <w:lang w:eastAsia="fr-FR"/>
        </w:rPr>
        <w:t> »</w:t>
      </w:r>
      <w:r w:rsidR="0016357B" w:rsidRPr="0016357B">
        <w:rPr>
          <w:rFonts w:ascii="Times New Roman" w:eastAsia="Times New Roman" w:hAnsi="Times New Roman" w:cs="Times New Roman"/>
          <w:sz w:val="28"/>
          <w:szCs w:val="28"/>
          <w:lang w:eastAsia="fr-FR"/>
        </w:rPr>
        <w:t xml:space="preserve"> </w:t>
      </w:r>
      <w:r w:rsidR="00720852">
        <w:rPr>
          <w:rFonts w:ascii="Times New Roman" w:eastAsia="Times New Roman" w:hAnsi="Times New Roman" w:cs="Times New Roman"/>
          <w:sz w:val="28"/>
          <w:szCs w:val="28"/>
          <w:lang w:eastAsia="fr-FR"/>
        </w:rPr>
        <w:t>(</w:t>
      </w:r>
      <w:r w:rsidR="0016357B" w:rsidRPr="0016357B">
        <w:rPr>
          <w:rFonts w:ascii="Times New Roman" w:eastAsia="Times New Roman" w:hAnsi="Times New Roman" w:cs="Times New Roman"/>
          <w:sz w:val="28"/>
          <w:szCs w:val="28"/>
          <w:lang w:eastAsia="fr-FR"/>
        </w:rPr>
        <w:t xml:space="preserve">Rapporté par Abû </w:t>
      </w:r>
      <w:proofErr w:type="spellStart"/>
      <w:r w:rsidR="0016357B" w:rsidRPr="0016357B">
        <w:rPr>
          <w:rFonts w:ascii="Times New Roman" w:eastAsia="Times New Roman" w:hAnsi="Times New Roman" w:cs="Times New Roman"/>
          <w:sz w:val="28"/>
          <w:szCs w:val="28"/>
          <w:lang w:eastAsia="fr-FR"/>
        </w:rPr>
        <w:t>Dâwoud</w:t>
      </w:r>
      <w:proofErr w:type="spellEnd"/>
      <w:r w:rsidR="0016357B" w:rsidRPr="0016357B">
        <w:rPr>
          <w:rFonts w:ascii="Times New Roman" w:eastAsia="Times New Roman" w:hAnsi="Times New Roman" w:cs="Times New Roman"/>
          <w:sz w:val="28"/>
          <w:szCs w:val="28"/>
          <w:lang w:eastAsia="fr-FR"/>
        </w:rPr>
        <w:t xml:space="preserve"> dans ses </w:t>
      </w:r>
      <w:proofErr w:type="spellStart"/>
      <w:r w:rsidR="0016357B" w:rsidRPr="0016357B">
        <w:rPr>
          <w:rFonts w:ascii="Times New Roman" w:eastAsia="Times New Roman" w:hAnsi="Times New Roman" w:cs="Times New Roman"/>
          <w:sz w:val="28"/>
          <w:szCs w:val="28"/>
          <w:lang w:eastAsia="fr-FR"/>
        </w:rPr>
        <w:t>Sounan</w:t>
      </w:r>
      <w:proofErr w:type="spellEnd"/>
      <w:r w:rsidR="00720852">
        <w:rPr>
          <w:rFonts w:ascii="Times New Roman" w:eastAsia="Times New Roman" w:hAnsi="Times New Roman" w:cs="Times New Roman"/>
          <w:sz w:val="28"/>
          <w:szCs w:val="28"/>
          <w:lang w:eastAsia="fr-FR"/>
        </w:rPr>
        <w:t>.)</w:t>
      </w:r>
      <w:r w:rsidR="0016357B" w:rsidRPr="0016357B">
        <w:rPr>
          <w:rFonts w:ascii="Times New Roman" w:eastAsia="Times New Roman" w:hAnsi="Times New Roman" w:cs="Times New Roman"/>
          <w:sz w:val="24"/>
          <w:szCs w:val="24"/>
          <w:lang w:eastAsia="fr-FR"/>
        </w:rPr>
        <w:t xml:space="preserve"> </w:t>
      </w:r>
    </w:p>
    <w:p w:rsidR="0016357B" w:rsidRDefault="0016357B"/>
    <w:p w:rsidR="008D4AED" w:rsidRDefault="008D4AED"/>
    <w:p w:rsidR="0016357B" w:rsidRPr="00720852" w:rsidRDefault="0016357B" w:rsidP="00720852">
      <w:pPr>
        <w:pStyle w:val="Titre2"/>
        <w:jc w:val="center"/>
        <w:rPr>
          <w:u w:val="single"/>
        </w:rPr>
      </w:pPr>
      <w:r w:rsidRPr="00720852">
        <w:rPr>
          <w:u w:val="single"/>
        </w:rPr>
        <w:t>Lièvre et lapin</w:t>
      </w:r>
    </w:p>
    <w:p w:rsidR="0016357B" w:rsidRDefault="0016357B" w:rsidP="008D4AED">
      <w:pPr>
        <w:pStyle w:val="NormalWeb"/>
        <w:jc w:val="center"/>
      </w:pPr>
      <w:r>
        <w:rPr>
          <w:noProof/>
        </w:rPr>
        <w:drawing>
          <wp:inline distT="0" distB="0" distL="0" distR="0">
            <wp:extent cx="2857500" cy="1503680"/>
            <wp:effectExtent l="19050" t="0" r="0" b="0"/>
            <wp:docPr id="13" name="Image 13" descr="http://recettes.viabloga.com/images/La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cettes.viabloga.com/images/Lapin.jpg"/>
                    <pic:cNvPicPr>
                      <a:picLocks noChangeAspect="1" noChangeArrowheads="1"/>
                    </pic:cNvPicPr>
                  </pic:nvPicPr>
                  <pic:blipFill>
                    <a:blip r:embed="rId16" cstate="print"/>
                    <a:srcRect/>
                    <a:stretch>
                      <a:fillRect/>
                    </a:stretch>
                  </pic:blipFill>
                  <pic:spPr bwMode="auto">
                    <a:xfrm>
                      <a:off x="0" y="0"/>
                      <a:ext cx="2857500" cy="1503680"/>
                    </a:xfrm>
                    <a:prstGeom prst="rect">
                      <a:avLst/>
                    </a:prstGeom>
                    <a:noFill/>
                    <a:ln w="9525">
                      <a:noFill/>
                      <a:miter lim="800000"/>
                      <a:headEnd/>
                      <a:tailEnd/>
                    </a:ln>
                  </pic:spPr>
                </pic:pic>
              </a:graphicData>
            </a:graphic>
          </wp:inline>
        </w:drawing>
      </w:r>
    </w:p>
    <w:p w:rsidR="0016357B" w:rsidRDefault="0016357B" w:rsidP="0016357B">
      <w:pPr>
        <w:pStyle w:val="NormalWeb"/>
        <w:jc w:val="center"/>
      </w:pPr>
      <w:r>
        <w:rPr>
          <w:sz w:val="28"/>
          <w:szCs w:val="28"/>
        </w:rPr>
        <w:t>Leur chair engendre l'atrabile. La meilleure partie de ces animaux est le râble et le croupion.</w:t>
      </w:r>
      <w:r>
        <w:t xml:space="preserve"> </w:t>
      </w:r>
    </w:p>
    <w:p w:rsidR="0016357B" w:rsidRDefault="0016357B" w:rsidP="0016357B">
      <w:pPr>
        <w:pStyle w:val="NormalWeb"/>
        <w:jc w:val="center"/>
      </w:pPr>
      <w:r>
        <w:rPr>
          <w:sz w:val="28"/>
          <w:szCs w:val="28"/>
        </w:rPr>
        <w:t xml:space="preserve">On a prétendu que la femelle a des menstrues. On a rapporté que 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w:t>
      </w:r>
      <w:r>
        <w:t xml:space="preserve"> </w:t>
      </w:r>
    </w:p>
    <w:p w:rsidR="0016357B" w:rsidRDefault="0016357B" w:rsidP="008D4AED">
      <w:pPr>
        <w:pStyle w:val="NormalWeb"/>
        <w:jc w:val="center"/>
      </w:pPr>
      <w:r>
        <w:rPr>
          <w:sz w:val="28"/>
          <w:szCs w:val="28"/>
        </w:rPr>
        <w:t xml:space="preserve">On a rapporté que le Prophète </w:t>
      </w:r>
      <w:proofErr w:type="spellStart"/>
      <w:r w:rsidR="008D4AED" w:rsidRPr="0016357B">
        <w:rPr>
          <w:sz w:val="28"/>
          <w:szCs w:val="28"/>
        </w:rPr>
        <w:t>salla</w:t>
      </w:r>
      <w:proofErr w:type="spellEnd"/>
      <w:r w:rsidR="008D4AED" w:rsidRPr="0016357B">
        <w:rPr>
          <w:sz w:val="28"/>
          <w:szCs w:val="28"/>
        </w:rPr>
        <w:t xml:space="preserve"> </w:t>
      </w:r>
      <w:proofErr w:type="spellStart"/>
      <w:r w:rsidR="008D4AED" w:rsidRPr="0016357B">
        <w:rPr>
          <w:sz w:val="28"/>
          <w:szCs w:val="28"/>
        </w:rPr>
        <w:t>allahou</w:t>
      </w:r>
      <w:proofErr w:type="spellEnd"/>
      <w:r w:rsidR="008D4AED" w:rsidRPr="0016357B">
        <w:rPr>
          <w:sz w:val="28"/>
          <w:szCs w:val="28"/>
        </w:rPr>
        <w:t xml:space="preserve"> </w:t>
      </w:r>
      <w:proofErr w:type="spellStart"/>
      <w:r w:rsidR="008D4AED" w:rsidRPr="0016357B">
        <w:rPr>
          <w:sz w:val="28"/>
          <w:szCs w:val="28"/>
        </w:rPr>
        <w:t>aleyhi</w:t>
      </w:r>
      <w:proofErr w:type="spellEnd"/>
      <w:r w:rsidR="008D4AED" w:rsidRPr="0016357B">
        <w:rPr>
          <w:sz w:val="28"/>
          <w:szCs w:val="28"/>
        </w:rPr>
        <w:t xml:space="preserve"> </w:t>
      </w:r>
      <w:proofErr w:type="spellStart"/>
      <w:r w:rsidR="008D4AED" w:rsidRPr="0016357B">
        <w:rPr>
          <w:sz w:val="28"/>
          <w:szCs w:val="28"/>
        </w:rPr>
        <w:t>wa</w:t>
      </w:r>
      <w:proofErr w:type="spellEnd"/>
      <w:r w:rsidR="008D4AED" w:rsidRPr="0016357B">
        <w:rPr>
          <w:sz w:val="28"/>
          <w:szCs w:val="28"/>
        </w:rPr>
        <w:t xml:space="preserve"> </w:t>
      </w:r>
      <w:proofErr w:type="spellStart"/>
      <w:r w:rsidR="008D4AED" w:rsidRPr="0016357B">
        <w:rPr>
          <w:sz w:val="28"/>
          <w:szCs w:val="28"/>
        </w:rPr>
        <w:t>salam</w:t>
      </w:r>
      <w:proofErr w:type="spellEnd"/>
      <w:r>
        <w:rPr>
          <w:sz w:val="28"/>
          <w:szCs w:val="28"/>
        </w:rPr>
        <w:t xml:space="preserve"> renonça à manger de cette viande.</w:t>
      </w:r>
      <w:r>
        <w:t xml:space="preserve"> </w:t>
      </w:r>
    </w:p>
    <w:p w:rsidR="0016357B" w:rsidRDefault="0016357B" w:rsidP="00720852">
      <w:pPr>
        <w:pStyle w:val="NormalWeb"/>
        <w:jc w:val="center"/>
      </w:pPr>
      <w:r>
        <w:rPr>
          <w:sz w:val="28"/>
          <w:szCs w:val="28"/>
        </w:rPr>
        <w:lastRenderedPageBreak/>
        <w:t xml:space="preserve">Cependant, Anas a rapporté ceci : </w:t>
      </w:r>
      <w:r w:rsidR="00720852">
        <w:rPr>
          <w:rStyle w:val="lev"/>
          <w:sz w:val="28"/>
          <w:szCs w:val="28"/>
        </w:rPr>
        <w:t>« </w:t>
      </w:r>
      <w:r w:rsidRPr="00720852">
        <w:rPr>
          <w:rStyle w:val="lev"/>
          <w:color w:val="0070C0"/>
          <w:sz w:val="28"/>
          <w:szCs w:val="28"/>
        </w:rPr>
        <w:t xml:space="preserve">Nous </w:t>
      </w:r>
      <w:r w:rsidR="00720852" w:rsidRPr="00720852">
        <w:rPr>
          <w:rStyle w:val="lev"/>
          <w:color w:val="0070C0"/>
          <w:sz w:val="28"/>
          <w:szCs w:val="28"/>
        </w:rPr>
        <w:t>fîmes</w:t>
      </w:r>
      <w:r w:rsidRPr="00720852">
        <w:rPr>
          <w:rStyle w:val="lev"/>
          <w:color w:val="0070C0"/>
          <w:sz w:val="28"/>
          <w:szCs w:val="28"/>
        </w:rPr>
        <w:t xml:space="preserve"> cuire un lapin, et Abou </w:t>
      </w:r>
      <w:proofErr w:type="spellStart"/>
      <w:r w:rsidRPr="00720852">
        <w:rPr>
          <w:rStyle w:val="lev"/>
          <w:color w:val="0070C0"/>
          <w:sz w:val="28"/>
          <w:szCs w:val="28"/>
        </w:rPr>
        <w:t>Talha</w:t>
      </w:r>
      <w:proofErr w:type="spellEnd"/>
      <w:r w:rsidRPr="00720852">
        <w:rPr>
          <w:rStyle w:val="lev"/>
          <w:color w:val="0070C0"/>
          <w:sz w:val="28"/>
          <w:szCs w:val="28"/>
        </w:rPr>
        <w:t xml:space="preserve"> en envoya le croupion et les cuisses au Prophète </w:t>
      </w:r>
      <w:proofErr w:type="spellStart"/>
      <w:r w:rsidR="00720852" w:rsidRPr="00720852">
        <w:rPr>
          <w:b/>
          <w:bCs/>
          <w:color w:val="0070C0"/>
          <w:sz w:val="28"/>
          <w:szCs w:val="28"/>
        </w:rPr>
        <w:t>salla</w:t>
      </w:r>
      <w:proofErr w:type="spellEnd"/>
      <w:r w:rsidR="00720852" w:rsidRPr="00720852">
        <w:rPr>
          <w:b/>
          <w:bCs/>
          <w:color w:val="0070C0"/>
          <w:sz w:val="28"/>
          <w:szCs w:val="28"/>
        </w:rPr>
        <w:t xml:space="preserve"> </w:t>
      </w:r>
      <w:proofErr w:type="spellStart"/>
      <w:r w:rsidR="00720852" w:rsidRPr="00720852">
        <w:rPr>
          <w:b/>
          <w:bCs/>
          <w:color w:val="0070C0"/>
          <w:sz w:val="28"/>
          <w:szCs w:val="28"/>
        </w:rPr>
        <w:t>allahou</w:t>
      </w:r>
      <w:proofErr w:type="spellEnd"/>
      <w:r w:rsidR="00720852" w:rsidRPr="00720852">
        <w:rPr>
          <w:b/>
          <w:bCs/>
          <w:color w:val="0070C0"/>
          <w:sz w:val="28"/>
          <w:szCs w:val="28"/>
        </w:rPr>
        <w:t xml:space="preserve"> </w:t>
      </w:r>
      <w:proofErr w:type="spellStart"/>
      <w:r w:rsidR="00720852" w:rsidRPr="00720852">
        <w:rPr>
          <w:b/>
          <w:bCs/>
          <w:color w:val="0070C0"/>
          <w:sz w:val="28"/>
          <w:szCs w:val="28"/>
        </w:rPr>
        <w:t>aleyhi</w:t>
      </w:r>
      <w:proofErr w:type="spellEnd"/>
      <w:r w:rsidR="00720852" w:rsidRPr="00720852">
        <w:rPr>
          <w:b/>
          <w:bCs/>
          <w:color w:val="0070C0"/>
          <w:sz w:val="28"/>
          <w:szCs w:val="28"/>
        </w:rPr>
        <w:t xml:space="preserve"> </w:t>
      </w:r>
      <w:proofErr w:type="spellStart"/>
      <w:r w:rsidR="00720852" w:rsidRPr="00720852">
        <w:rPr>
          <w:b/>
          <w:bCs/>
          <w:color w:val="0070C0"/>
          <w:sz w:val="28"/>
          <w:szCs w:val="28"/>
        </w:rPr>
        <w:t>wa</w:t>
      </w:r>
      <w:proofErr w:type="spellEnd"/>
      <w:r w:rsidR="00720852" w:rsidRPr="00720852">
        <w:rPr>
          <w:b/>
          <w:bCs/>
          <w:color w:val="0070C0"/>
          <w:sz w:val="28"/>
          <w:szCs w:val="28"/>
        </w:rPr>
        <w:t xml:space="preserve"> </w:t>
      </w:r>
      <w:proofErr w:type="spellStart"/>
      <w:r w:rsidR="00720852" w:rsidRPr="00720852">
        <w:rPr>
          <w:b/>
          <w:bCs/>
          <w:color w:val="0070C0"/>
          <w:sz w:val="28"/>
          <w:szCs w:val="28"/>
        </w:rPr>
        <w:t>salam</w:t>
      </w:r>
      <w:proofErr w:type="spellEnd"/>
      <w:r w:rsidRPr="00720852">
        <w:rPr>
          <w:rStyle w:val="lev"/>
          <w:color w:val="0070C0"/>
          <w:sz w:val="28"/>
          <w:szCs w:val="28"/>
        </w:rPr>
        <w:t xml:space="preserve"> qui les accepta.</w:t>
      </w:r>
      <w:r w:rsidR="00720852">
        <w:rPr>
          <w:rStyle w:val="lev"/>
          <w:sz w:val="28"/>
          <w:szCs w:val="28"/>
        </w:rPr>
        <w:t> »</w:t>
      </w:r>
      <w:r>
        <w:rPr>
          <w:sz w:val="28"/>
          <w:szCs w:val="28"/>
        </w:rPr>
        <w:t xml:space="preserve"> Rapporté par Al-</w:t>
      </w:r>
      <w:proofErr w:type="spellStart"/>
      <w:r>
        <w:rPr>
          <w:sz w:val="28"/>
          <w:szCs w:val="28"/>
        </w:rPr>
        <w:t>Bukhari</w:t>
      </w:r>
      <w:proofErr w:type="spellEnd"/>
      <w:r>
        <w:rPr>
          <w:sz w:val="28"/>
          <w:szCs w:val="28"/>
        </w:rPr>
        <w:t xml:space="preserve">, </w:t>
      </w:r>
      <w:proofErr w:type="spellStart"/>
      <w:r>
        <w:rPr>
          <w:sz w:val="28"/>
          <w:szCs w:val="28"/>
        </w:rPr>
        <w:t>Muslim</w:t>
      </w:r>
      <w:proofErr w:type="spellEnd"/>
      <w:r>
        <w:rPr>
          <w:sz w:val="28"/>
          <w:szCs w:val="28"/>
        </w:rPr>
        <w:t xml:space="preserve"> et Ibn </w:t>
      </w:r>
      <w:proofErr w:type="spellStart"/>
      <w:r>
        <w:rPr>
          <w:sz w:val="28"/>
          <w:szCs w:val="28"/>
        </w:rPr>
        <w:t>Mâjah</w:t>
      </w:r>
      <w:proofErr w:type="spellEnd"/>
      <w:r>
        <w:t xml:space="preserve"> </w:t>
      </w:r>
    </w:p>
    <w:p w:rsidR="0016357B" w:rsidRDefault="0016357B"/>
    <w:p w:rsidR="00720852" w:rsidRDefault="00720852"/>
    <w:p w:rsidR="0016357B" w:rsidRPr="00720852" w:rsidRDefault="0016357B" w:rsidP="00720852">
      <w:pPr>
        <w:pStyle w:val="Titre2"/>
        <w:jc w:val="center"/>
        <w:rPr>
          <w:u w:val="single"/>
        </w:rPr>
      </w:pPr>
      <w:r w:rsidRPr="00720852">
        <w:rPr>
          <w:u w:val="single"/>
        </w:rPr>
        <w:t>Epinards</w:t>
      </w:r>
    </w:p>
    <w:p w:rsidR="0016357B" w:rsidRDefault="008D4AED" w:rsidP="0016357B">
      <w:pPr>
        <w:pStyle w:val="NormalWeb"/>
        <w:jc w:val="center"/>
      </w:pPr>
      <w:r>
        <w:rPr>
          <w:noProof/>
        </w:rPr>
        <w:drawing>
          <wp:inline distT="0" distB="0" distL="0" distR="0">
            <wp:extent cx="3133725" cy="2790825"/>
            <wp:effectExtent l="0" t="0" r="9525" b="0"/>
            <wp:docPr id="10" name="Image 9" descr="epina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nards.gif"/>
                    <pic:cNvPicPr/>
                  </pic:nvPicPr>
                  <pic:blipFill>
                    <a:blip r:embed="rId17" cstate="print"/>
                    <a:stretch>
                      <a:fillRect/>
                    </a:stretch>
                  </pic:blipFill>
                  <pic:spPr>
                    <a:xfrm>
                      <a:off x="0" y="0"/>
                      <a:ext cx="3133725" cy="2790825"/>
                    </a:xfrm>
                    <a:prstGeom prst="rect">
                      <a:avLst/>
                    </a:prstGeom>
                  </pic:spPr>
                </pic:pic>
              </a:graphicData>
            </a:graphic>
          </wp:inline>
        </w:drawing>
      </w:r>
    </w:p>
    <w:p w:rsidR="0016357B" w:rsidRDefault="0016357B" w:rsidP="0016357B">
      <w:pPr>
        <w:pStyle w:val="NormalWeb"/>
        <w:jc w:val="center"/>
      </w:pPr>
      <w:r>
        <w:rPr>
          <w:sz w:val="28"/>
          <w:szCs w:val="28"/>
        </w:rPr>
        <w:t>Les épinards sont un aliment froid humide, excellent pour les gènes de gosier et de poitrine, adoucissant pour le ventre.</w:t>
      </w:r>
      <w:r>
        <w:t xml:space="preserve"> </w:t>
      </w:r>
    </w:p>
    <w:p w:rsidR="00720852" w:rsidRDefault="00720852" w:rsidP="0016357B">
      <w:pPr>
        <w:pStyle w:val="Titre2"/>
      </w:pPr>
    </w:p>
    <w:p w:rsidR="00720852" w:rsidRDefault="00720852" w:rsidP="0016357B">
      <w:pPr>
        <w:pStyle w:val="Titre2"/>
      </w:pPr>
    </w:p>
    <w:p w:rsidR="0016357B" w:rsidRPr="00720852" w:rsidRDefault="0016357B" w:rsidP="00720852">
      <w:pPr>
        <w:pStyle w:val="Titre2"/>
        <w:jc w:val="center"/>
        <w:rPr>
          <w:u w:val="single"/>
        </w:rPr>
      </w:pPr>
      <w:r w:rsidRPr="00720852">
        <w:rPr>
          <w:u w:val="single"/>
        </w:rPr>
        <w:t>La lavande (</w:t>
      </w:r>
      <w:proofErr w:type="spellStart"/>
      <w:r w:rsidRPr="00720852">
        <w:rPr>
          <w:u w:val="single"/>
        </w:rPr>
        <w:t>Stoechas</w:t>
      </w:r>
      <w:proofErr w:type="spellEnd"/>
      <w:r w:rsidRPr="00720852">
        <w:rPr>
          <w:u w:val="single"/>
        </w:rPr>
        <w:t>)</w:t>
      </w:r>
    </w:p>
    <w:p w:rsidR="0016357B" w:rsidRDefault="0016357B" w:rsidP="008D4AED">
      <w:pPr>
        <w:pStyle w:val="NormalWeb"/>
        <w:jc w:val="center"/>
      </w:pPr>
      <w:r>
        <w:rPr>
          <w:noProof/>
        </w:rPr>
        <w:drawing>
          <wp:inline distT="0" distB="0" distL="0" distR="0">
            <wp:extent cx="2381250" cy="2085975"/>
            <wp:effectExtent l="19050" t="0" r="0" b="0"/>
            <wp:docPr id="21" name="Image 21" descr="http://www.freewebs.com/savonnieredulac/bouquet%20lav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reewebs.com/savonnieredulac/bouquet%20lavande.gif"/>
                    <pic:cNvPicPr>
                      <a:picLocks noChangeAspect="1" noChangeArrowheads="1"/>
                    </pic:cNvPicPr>
                  </pic:nvPicPr>
                  <pic:blipFill>
                    <a:blip r:embed="rId18" cstate="print"/>
                    <a:srcRect/>
                    <a:stretch>
                      <a:fillRect/>
                    </a:stretch>
                  </pic:blipFill>
                  <pic:spPr bwMode="auto">
                    <a:xfrm>
                      <a:off x="0" y="0"/>
                      <a:ext cx="2382520" cy="2087088"/>
                    </a:xfrm>
                    <a:prstGeom prst="rect">
                      <a:avLst/>
                    </a:prstGeom>
                    <a:noFill/>
                    <a:ln w="9525">
                      <a:noFill/>
                      <a:miter lim="800000"/>
                      <a:headEnd/>
                      <a:tailEnd/>
                    </a:ln>
                  </pic:spPr>
                </pic:pic>
              </a:graphicData>
            </a:graphic>
          </wp:inline>
        </w:drawing>
      </w:r>
    </w:p>
    <w:p w:rsidR="0016357B" w:rsidRDefault="0016357B" w:rsidP="0016357B">
      <w:pPr>
        <w:pStyle w:val="NormalWeb"/>
        <w:jc w:val="center"/>
      </w:pPr>
      <w:r>
        <w:rPr>
          <w:sz w:val="28"/>
          <w:szCs w:val="28"/>
        </w:rPr>
        <w:lastRenderedPageBreak/>
        <w:t xml:space="preserve">Le </w:t>
      </w:r>
      <w:proofErr w:type="spellStart"/>
      <w:r>
        <w:rPr>
          <w:sz w:val="28"/>
          <w:szCs w:val="28"/>
        </w:rPr>
        <w:t>stoechas</w:t>
      </w:r>
      <w:proofErr w:type="spellEnd"/>
      <w:r>
        <w:rPr>
          <w:sz w:val="28"/>
          <w:szCs w:val="28"/>
        </w:rPr>
        <w:t xml:space="preserve"> est chaud sec ; il facilite l'évacuation de l'atrabile et de la pituite, est avantageux dans le refroidissement et faiblesse du cerveau.</w:t>
      </w:r>
      <w:r>
        <w:t xml:space="preserve"> </w:t>
      </w:r>
    </w:p>
    <w:p w:rsidR="0016357B" w:rsidRDefault="0016357B" w:rsidP="0016357B">
      <w:pPr>
        <w:pStyle w:val="NormalWeb"/>
        <w:jc w:val="center"/>
      </w:pPr>
      <w:r>
        <w:rPr>
          <w:sz w:val="28"/>
          <w:szCs w:val="28"/>
        </w:rPr>
        <w:t xml:space="preserve">On l'administre en tisane sous le nom de tisane de </w:t>
      </w:r>
      <w:proofErr w:type="spellStart"/>
      <w:r>
        <w:rPr>
          <w:sz w:val="28"/>
          <w:szCs w:val="28"/>
        </w:rPr>
        <w:t>Stoechas</w:t>
      </w:r>
      <w:proofErr w:type="spellEnd"/>
      <w:r>
        <w:rPr>
          <w:sz w:val="28"/>
          <w:szCs w:val="28"/>
        </w:rPr>
        <w:t>. Cette plante entre aussi dans les décoctions existantes.</w:t>
      </w:r>
      <w:r>
        <w:t xml:space="preserve"> </w:t>
      </w:r>
    </w:p>
    <w:p w:rsidR="00720852" w:rsidRDefault="00720852" w:rsidP="0016357B">
      <w:pPr>
        <w:pStyle w:val="Titre2"/>
      </w:pPr>
    </w:p>
    <w:p w:rsidR="00720852" w:rsidRDefault="00720852" w:rsidP="0016357B">
      <w:pPr>
        <w:pStyle w:val="Titre2"/>
      </w:pPr>
    </w:p>
    <w:p w:rsidR="0016357B" w:rsidRPr="00720852" w:rsidRDefault="0016357B" w:rsidP="00720852">
      <w:pPr>
        <w:pStyle w:val="Titre2"/>
        <w:jc w:val="center"/>
        <w:rPr>
          <w:u w:val="single"/>
        </w:rPr>
      </w:pPr>
      <w:r w:rsidRPr="00720852">
        <w:rPr>
          <w:u w:val="single"/>
        </w:rPr>
        <w:t>Vermicelle</w:t>
      </w:r>
    </w:p>
    <w:p w:rsidR="0016357B" w:rsidRDefault="0016357B" w:rsidP="008D4AED">
      <w:pPr>
        <w:pStyle w:val="NormalWeb"/>
        <w:jc w:val="center"/>
      </w:pPr>
      <w:r>
        <w:rPr>
          <w:noProof/>
        </w:rPr>
        <w:drawing>
          <wp:inline distT="0" distB="0" distL="0" distR="0">
            <wp:extent cx="2857500" cy="2145030"/>
            <wp:effectExtent l="19050" t="0" r="0" b="0"/>
            <wp:docPr id="23" name="Image 23" descr="http://www.sahten.com/images/IMG_9712sah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ahten.com/images/IMG_9712sahten.JPG"/>
                    <pic:cNvPicPr>
                      <a:picLocks noChangeAspect="1" noChangeArrowheads="1"/>
                    </pic:cNvPicPr>
                  </pic:nvPicPr>
                  <pic:blipFill>
                    <a:blip r:embed="rId19" cstate="print"/>
                    <a:srcRect/>
                    <a:stretch>
                      <a:fillRect/>
                    </a:stretch>
                  </pic:blipFill>
                  <pic:spPr bwMode="auto">
                    <a:xfrm>
                      <a:off x="0" y="0"/>
                      <a:ext cx="2857500" cy="2145030"/>
                    </a:xfrm>
                    <a:prstGeom prst="rect">
                      <a:avLst/>
                    </a:prstGeom>
                    <a:noFill/>
                    <a:ln w="9525">
                      <a:noFill/>
                      <a:miter lim="800000"/>
                      <a:headEnd/>
                      <a:tailEnd/>
                    </a:ln>
                  </pic:spPr>
                </pic:pic>
              </a:graphicData>
            </a:graphic>
          </wp:inline>
        </w:drawing>
      </w:r>
    </w:p>
    <w:p w:rsidR="0016357B" w:rsidRDefault="0016357B" w:rsidP="00720852">
      <w:pPr>
        <w:pStyle w:val="NormalWeb"/>
        <w:jc w:val="center"/>
      </w:pPr>
      <w:r>
        <w:rPr>
          <w:sz w:val="28"/>
          <w:szCs w:val="28"/>
        </w:rPr>
        <w:t>Le vermicelle ou pâte en fils, est un aliment chaud ; sa grande humidité est avantageuse dans le cas de toux, de raucité ou âpreté gutturale. Le vermicelle se digère lentement, mais il très nourrissant.</w:t>
      </w:r>
      <w:r>
        <w:t xml:space="preserve"> </w:t>
      </w:r>
    </w:p>
    <w:p w:rsidR="0016357B" w:rsidRDefault="0016357B" w:rsidP="0016357B">
      <w:pPr>
        <w:pStyle w:val="NormalWeb"/>
        <w:jc w:val="center"/>
      </w:pPr>
      <w:r>
        <w:rPr>
          <w:sz w:val="28"/>
          <w:szCs w:val="28"/>
        </w:rPr>
        <w:t xml:space="preserve">Le vermicelle arabe est coriace ; en Egypte, il est appelé </w:t>
      </w:r>
      <w:proofErr w:type="spellStart"/>
      <w:r>
        <w:rPr>
          <w:sz w:val="28"/>
          <w:szCs w:val="28"/>
        </w:rPr>
        <w:t>Kounafâh</w:t>
      </w:r>
      <w:proofErr w:type="spellEnd"/>
      <w:r>
        <w:rPr>
          <w:sz w:val="28"/>
          <w:szCs w:val="28"/>
        </w:rPr>
        <w:t xml:space="preserve"> ; on le mange toujours cuit au miel. Durant le Ramadhan, au mois de jeûne, on en consomme quantité considérable.</w:t>
      </w:r>
      <w:r>
        <w:t xml:space="preserve"> </w:t>
      </w:r>
    </w:p>
    <w:p w:rsidR="0016357B" w:rsidRDefault="0016357B"/>
    <w:p w:rsidR="008D4AED" w:rsidRDefault="008D4AED"/>
    <w:p w:rsidR="0016357B" w:rsidRPr="008D4AED" w:rsidRDefault="0016357B" w:rsidP="008D4AED">
      <w:pPr>
        <w:pStyle w:val="Titre2"/>
        <w:jc w:val="center"/>
        <w:rPr>
          <w:u w:val="single"/>
        </w:rPr>
      </w:pPr>
      <w:r w:rsidRPr="008D4AED">
        <w:rPr>
          <w:u w:val="single"/>
        </w:rPr>
        <w:t>Anis</w:t>
      </w:r>
    </w:p>
    <w:p w:rsidR="0016357B" w:rsidRDefault="0016357B" w:rsidP="008D4AED">
      <w:pPr>
        <w:pStyle w:val="NormalWeb"/>
        <w:jc w:val="center"/>
      </w:pPr>
      <w:r>
        <w:rPr>
          <w:noProof/>
        </w:rPr>
        <w:lastRenderedPageBreak/>
        <w:drawing>
          <wp:inline distT="0" distB="0" distL="0" distR="0">
            <wp:extent cx="2857500" cy="2276475"/>
            <wp:effectExtent l="19050" t="0" r="0" b="0"/>
            <wp:docPr id="25" name="Image 25" descr="http://www.creapharma.ch/an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reapharma.ch/anis.gif"/>
                    <pic:cNvPicPr>
                      <a:picLocks noChangeAspect="1" noChangeArrowheads="1"/>
                    </pic:cNvPicPr>
                  </pic:nvPicPr>
                  <pic:blipFill>
                    <a:blip r:embed="rId20" cstate="print"/>
                    <a:srcRect/>
                    <a:stretch>
                      <a:fillRect/>
                    </a:stretch>
                  </pic:blipFill>
                  <pic:spPr bwMode="auto">
                    <a:xfrm>
                      <a:off x="0" y="0"/>
                      <a:ext cx="2857500" cy="2276475"/>
                    </a:xfrm>
                    <a:prstGeom prst="rect">
                      <a:avLst/>
                    </a:prstGeom>
                    <a:noFill/>
                    <a:ln w="9525">
                      <a:noFill/>
                      <a:miter lim="800000"/>
                      <a:headEnd/>
                      <a:tailEnd/>
                    </a:ln>
                  </pic:spPr>
                </pic:pic>
              </a:graphicData>
            </a:graphic>
          </wp:inline>
        </w:drawing>
      </w:r>
    </w:p>
    <w:p w:rsidR="0016357B" w:rsidRDefault="0016357B" w:rsidP="0016357B">
      <w:pPr>
        <w:pStyle w:val="NormalWeb"/>
        <w:jc w:val="center"/>
      </w:pPr>
      <w:r>
        <w:rPr>
          <w:sz w:val="28"/>
          <w:szCs w:val="28"/>
        </w:rPr>
        <w:t>L'anis est chaud sec ; il calme les douleurs des entrailles, dissipe les flatuosités ; il provoque le flux menstruel, la sécrétion du lait, la sécrétion du sperme ; il combat l'action délétère des poisons et des venins.</w:t>
      </w:r>
      <w:r>
        <w:t xml:space="preserve"> </w:t>
      </w:r>
    </w:p>
    <w:p w:rsidR="0016357B" w:rsidRDefault="0016357B" w:rsidP="0016357B">
      <w:pPr>
        <w:pStyle w:val="NormalWeb"/>
        <w:jc w:val="center"/>
      </w:pPr>
      <w:r>
        <w:rPr>
          <w:sz w:val="28"/>
          <w:szCs w:val="28"/>
        </w:rPr>
        <w:t>L'eau d'anis employée en collyre ramène la netteté de la vue.</w:t>
      </w:r>
      <w:r>
        <w:t xml:space="preserve"> </w:t>
      </w:r>
    </w:p>
    <w:p w:rsidR="0016357B" w:rsidRDefault="0016357B" w:rsidP="0016357B">
      <w:pPr>
        <w:pStyle w:val="NormalWeb"/>
        <w:jc w:val="center"/>
      </w:pPr>
      <w:r>
        <w:rPr>
          <w:sz w:val="28"/>
          <w:szCs w:val="28"/>
        </w:rPr>
        <w:t>Aussi, les reptiles, au commencement du printemps, recherchent cette plante et s'y frottent les yeux, car pendant l'hiver leur vue s'affaiblit.</w:t>
      </w:r>
      <w:r>
        <w:t xml:space="preserve"> </w:t>
      </w:r>
    </w:p>
    <w:p w:rsidR="0016357B" w:rsidRDefault="0016357B"/>
    <w:p w:rsidR="0016357B" w:rsidRDefault="0016357B"/>
    <w:p w:rsidR="0016357B" w:rsidRPr="008D4AED" w:rsidRDefault="0016357B" w:rsidP="008D4AED">
      <w:pPr>
        <w:pStyle w:val="Titre2"/>
        <w:jc w:val="center"/>
        <w:rPr>
          <w:u w:val="single"/>
        </w:rPr>
      </w:pPr>
      <w:r w:rsidRPr="008D4AED">
        <w:rPr>
          <w:u w:val="single"/>
        </w:rPr>
        <w:t>Camomille</w:t>
      </w:r>
    </w:p>
    <w:p w:rsidR="0016357B" w:rsidRDefault="0016357B" w:rsidP="008D4AED">
      <w:pPr>
        <w:pStyle w:val="NormalWeb"/>
        <w:jc w:val="center"/>
      </w:pPr>
      <w:r>
        <w:rPr>
          <w:noProof/>
        </w:rPr>
        <w:drawing>
          <wp:inline distT="0" distB="0" distL="0" distR="0">
            <wp:extent cx="2857500" cy="2171700"/>
            <wp:effectExtent l="19050" t="0" r="0" b="0"/>
            <wp:docPr id="27" name="Image 27" descr="http://nicole.fond-ecran-image.com/blog-photo/files/2008/07/imgp2882-copie-avec-c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icole.fond-ecran-image.com/blog-photo/files/2008/07/imgp2882-copie-avec-cadre.jpg"/>
                    <pic:cNvPicPr>
                      <a:picLocks noChangeAspect="1" noChangeArrowheads="1"/>
                    </pic:cNvPicPr>
                  </pic:nvPicPr>
                  <pic:blipFill>
                    <a:blip r:embed="rId21" cstate="print"/>
                    <a:srcRect/>
                    <a:stretch>
                      <a:fillRect/>
                    </a:stretch>
                  </pic:blipFill>
                  <pic:spPr bwMode="auto">
                    <a:xfrm>
                      <a:off x="0" y="0"/>
                      <a:ext cx="2857500" cy="2171700"/>
                    </a:xfrm>
                    <a:prstGeom prst="rect">
                      <a:avLst/>
                    </a:prstGeom>
                    <a:noFill/>
                    <a:ln w="9525">
                      <a:noFill/>
                      <a:miter lim="800000"/>
                      <a:headEnd/>
                      <a:tailEnd/>
                    </a:ln>
                  </pic:spPr>
                </pic:pic>
              </a:graphicData>
            </a:graphic>
          </wp:inline>
        </w:drawing>
      </w:r>
    </w:p>
    <w:p w:rsidR="0016357B" w:rsidRDefault="0016357B" w:rsidP="0016357B">
      <w:pPr>
        <w:pStyle w:val="NormalWeb"/>
        <w:jc w:val="center"/>
      </w:pPr>
      <w:r>
        <w:rPr>
          <w:sz w:val="28"/>
          <w:szCs w:val="28"/>
        </w:rPr>
        <w:t xml:space="preserve">La camomille est de nature sèche au premier degré. La camomille est apéritive, tempérante, émolliente, douée d'une </w:t>
      </w:r>
      <w:r w:rsidR="008D4AED">
        <w:rPr>
          <w:sz w:val="28"/>
          <w:szCs w:val="28"/>
        </w:rPr>
        <w:t>vertu</w:t>
      </w:r>
      <w:r>
        <w:rPr>
          <w:sz w:val="28"/>
          <w:szCs w:val="28"/>
        </w:rPr>
        <w:t xml:space="preserve"> apéritive sans efforts.</w:t>
      </w:r>
      <w:r>
        <w:t xml:space="preserve"> </w:t>
      </w:r>
    </w:p>
    <w:p w:rsidR="0016357B" w:rsidRDefault="0016357B" w:rsidP="0016357B">
      <w:pPr>
        <w:pStyle w:val="NormalWeb"/>
        <w:jc w:val="center"/>
      </w:pPr>
      <w:r>
        <w:rPr>
          <w:sz w:val="28"/>
          <w:szCs w:val="28"/>
        </w:rPr>
        <w:lastRenderedPageBreak/>
        <w:t>Telles sont ses propriétés essentielles principales. D'autre part, elle est diarrhéique et emménagogue, lorsqu'on fait usage de sa décoction en boisson et en bain de siège.</w:t>
      </w:r>
      <w:r>
        <w:t xml:space="preserve"> </w:t>
      </w:r>
    </w:p>
    <w:p w:rsidR="0016357B" w:rsidRDefault="0016357B" w:rsidP="0016357B">
      <w:pPr>
        <w:pStyle w:val="NormalWeb"/>
        <w:jc w:val="center"/>
      </w:pPr>
      <w:r>
        <w:rPr>
          <w:sz w:val="28"/>
          <w:szCs w:val="28"/>
        </w:rPr>
        <w:t>Elle aide à l'accouchement.</w:t>
      </w:r>
      <w:r>
        <w:t xml:space="preserve"> </w:t>
      </w:r>
    </w:p>
    <w:p w:rsidR="0016357B" w:rsidRDefault="0016357B" w:rsidP="0016357B">
      <w:pPr>
        <w:pStyle w:val="NormalWeb"/>
        <w:jc w:val="center"/>
      </w:pPr>
      <w:r>
        <w:rPr>
          <w:sz w:val="28"/>
          <w:szCs w:val="28"/>
        </w:rPr>
        <w:t>On le fait entrer aussi dans les cataplasmes, les fomentations et dans les lavements excitants.</w:t>
      </w:r>
      <w:r>
        <w:t xml:space="preserve"> </w:t>
      </w:r>
    </w:p>
    <w:p w:rsidR="0016357B" w:rsidRDefault="0016357B"/>
    <w:p w:rsidR="0016357B" w:rsidRPr="008D4AED" w:rsidRDefault="0016357B" w:rsidP="008D4AED">
      <w:pPr>
        <w:pStyle w:val="Titre2"/>
        <w:jc w:val="center"/>
        <w:rPr>
          <w:u w:val="single"/>
        </w:rPr>
      </w:pPr>
      <w:r w:rsidRPr="008D4AED">
        <w:rPr>
          <w:u w:val="single"/>
        </w:rPr>
        <w:t>Fève</w:t>
      </w:r>
    </w:p>
    <w:p w:rsidR="0016357B" w:rsidRDefault="0016357B" w:rsidP="0016357B">
      <w:pPr>
        <w:pStyle w:val="NormalWeb"/>
        <w:jc w:val="center"/>
      </w:pPr>
      <w:r>
        <w:rPr>
          <w:noProof/>
        </w:rPr>
        <w:drawing>
          <wp:inline distT="0" distB="0" distL="0" distR="0">
            <wp:extent cx="2857500" cy="1556385"/>
            <wp:effectExtent l="19050" t="0" r="0" b="0"/>
            <wp:docPr id="29" name="Image 29" descr="http://www.agrocampus-perpignan.fr/images/f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grocampus-perpignan.fr/images/feve.jpg"/>
                    <pic:cNvPicPr>
                      <a:picLocks noChangeAspect="1" noChangeArrowheads="1"/>
                    </pic:cNvPicPr>
                  </pic:nvPicPr>
                  <pic:blipFill>
                    <a:blip r:embed="rId22" cstate="print"/>
                    <a:srcRect/>
                    <a:stretch>
                      <a:fillRect/>
                    </a:stretch>
                  </pic:blipFill>
                  <pic:spPr bwMode="auto">
                    <a:xfrm>
                      <a:off x="0" y="0"/>
                      <a:ext cx="2857500" cy="1556385"/>
                    </a:xfrm>
                    <a:prstGeom prst="rect">
                      <a:avLst/>
                    </a:prstGeom>
                    <a:noFill/>
                    <a:ln w="9525">
                      <a:noFill/>
                      <a:miter lim="800000"/>
                      <a:headEnd/>
                      <a:tailEnd/>
                    </a:ln>
                  </pic:spPr>
                </pic:pic>
              </a:graphicData>
            </a:graphic>
          </wp:inline>
        </w:drawing>
      </w:r>
    </w:p>
    <w:p w:rsidR="0016357B" w:rsidRDefault="0016357B" w:rsidP="0016357B">
      <w:pPr>
        <w:pStyle w:val="NormalWeb"/>
        <w:jc w:val="center"/>
      </w:pPr>
      <w:r>
        <w:t xml:space="preserve">  </w:t>
      </w:r>
    </w:p>
    <w:p w:rsidR="0016357B" w:rsidRDefault="0016357B" w:rsidP="008D4AED">
      <w:pPr>
        <w:pStyle w:val="NormalWeb"/>
        <w:jc w:val="center"/>
      </w:pPr>
      <w:r>
        <w:rPr>
          <w:sz w:val="28"/>
          <w:szCs w:val="28"/>
        </w:rPr>
        <w:t>La fève ordinaire ou petite fève ou fève d'Egypte, sorte de nymphée, est froide sèche.</w:t>
      </w:r>
      <w:r>
        <w:t xml:space="preserve">   </w:t>
      </w:r>
    </w:p>
    <w:p w:rsidR="0016357B" w:rsidRDefault="0016357B" w:rsidP="0016357B">
      <w:pPr>
        <w:pStyle w:val="NormalWeb"/>
        <w:jc w:val="center"/>
      </w:pPr>
      <w:r>
        <w:rPr>
          <w:sz w:val="28"/>
          <w:szCs w:val="28"/>
        </w:rPr>
        <w:t>Elle engendre d'abondantes flatuosités, est difficile à digérer. Donnée en nourriture aux poules, elle les empêche de pondre.</w:t>
      </w:r>
      <w:r>
        <w:t xml:space="preserve"> </w:t>
      </w:r>
    </w:p>
    <w:p w:rsidR="0016357B" w:rsidRDefault="0016357B" w:rsidP="0016357B">
      <w:pPr>
        <w:pStyle w:val="NormalWeb"/>
        <w:jc w:val="center"/>
      </w:pPr>
      <w:r>
        <w:rPr>
          <w:sz w:val="28"/>
          <w:szCs w:val="28"/>
        </w:rPr>
        <w:t>Appliquée en cataplasme sur le pubis d'un jeune garçon, elle empêche le poil d'y pousser.</w:t>
      </w:r>
      <w:r>
        <w:t xml:space="preserve"> </w:t>
      </w:r>
    </w:p>
    <w:p w:rsidR="0016357B" w:rsidRDefault="0016357B" w:rsidP="008D4AED">
      <w:pPr>
        <w:pStyle w:val="NormalWeb"/>
        <w:jc w:val="center"/>
      </w:pPr>
      <w:r>
        <w:rPr>
          <w:sz w:val="28"/>
          <w:szCs w:val="28"/>
        </w:rPr>
        <w:t>Elle abâtardit la pensée, et affaiblit la mémoire.</w:t>
      </w:r>
      <w:r>
        <w:t xml:space="preserve">   </w:t>
      </w:r>
    </w:p>
    <w:p w:rsidR="0016357B" w:rsidRDefault="0016357B" w:rsidP="0016357B">
      <w:pPr>
        <w:pStyle w:val="NormalWeb"/>
        <w:jc w:val="center"/>
      </w:pPr>
      <w:r>
        <w:rPr>
          <w:sz w:val="28"/>
          <w:szCs w:val="28"/>
        </w:rPr>
        <w:t>Cependant Hippocrate considère la fève comme un aliment excellent, favorable au maintien de la santé. Ce légume devient un bon aliment, lorsqu'il est préparé avec du thym, de l'huile d'olive et du sel.</w:t>
      </w:r>
      <w:r>
        <w:t xml:space="preserve"> </w:t>
      </w:r>
    </w:p>
    <w:p w:rsidR="0016357B" w:rsidRDefault="0016357B"/>
    <w:p w:rsidR="008D4AED" w:rsidRDefault="008D4AED"/>
    <w:p w:rsidR="008D4AED" w:rsidRDefault="008D4AED"/>
    <w:p w:rsidR="008D4AED" w:rsidRDefault="008D4AED"/>
    <w:p w:rsidR="0016357B" w:rsidRPr="008D4AED" w:rsidRDefault="0016357B" w:rsidP="008D4AED">
      <w:pPr>
        <w:pStyle w:val="Titre2"/>
        <w:jc w:val="center"/>
        <w:rPr>
          <w:u w:val="single"/>
        </w:rPr>
      </w:pPr>
      <w:r w:rsidRPr="008D4AED">
        <w:rPr>
          <w:u w:val="single"/>
        </w:rPr>
        <w:lastRenderedPageBreak/>
        <w:t>Aubergine</w:t>
      </w:r>
    </w:p>
    <w:p w:rsidR="0016357B" w:rsidRDefault="0016357B" w:rsidP="008D4AED">
      <w:pPr>
        <w:pStyle w:val="NormalWeb"/>
        <w:jc w:val="center"/>
      </w:pPr>
      <w:r>
        <w:rPr>
          <w:noProof/>
        </w:rPr>
        <w:drawing>
          <wp:inline distT="0" distB="0" distL="0" distR="0">
            <wp:extent cx="2857500" cy="2804795"/>
            <wp:effectExtent l="19050" t="0" r="0" b="0"/>
            <wp:docPr id="31" name="Image 31" descr="http://1.bp.blogspot.com/_cg3UUR7SG3w/TGuhr6gUFfI/AAAAAAAACHE/nYx-xANuOkA/s320/aubergine+g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_cg3UUR7SG3w/TGuhr6gUFfI/AAAAAAAACHE/nYx-xANuOkA/s320/aubergine+gp3.jpg"/>
                    <pic:cNvPicPr>
                      <a:picLocks noChangeAspect="1" noChangeArrowheads="1"/>
                    </pic:cNvPicPr>
                  </pic:nvPicPr>
                  <pic:blipFill>
                    <a:blip r:embed="rId23" cstate="print"/>
                    <a:srcRect/>
                    <a:stretch>
                      <a:fillRect/>
                    </a:stretch>
                  </pic:blipFill>
                  <pic:spPr bwMode="auto">
                    <a:xfrm>
                      <a:off x="0" y="0"/>
                      <a:ext cx="2857500" cy="2804795"/>
                    </a:xfrm>
                    <a:prstGeom prst="rect">
                      <a:avLst/>
                    </a:prstGeom>
                    <a:noFill/>
                    <a:ln w="9525">
                      <a:noFill/>
                      <a:miter lim="800000"/>
                      <a:headEnd/>
                      <a:tailEnd/>
                    </a:ln>
                  </pic:spPr>
                </pic:pic>
              </a:graphicData>
            </a:graphic>
          </wp:inline>
        </w:drawing>
      </w:r>
    </w:p>
    <w:p w:rsidR="0016357B" w:rsidRDefault="0016357B" w:rsidP="008D4AED">
      <w:pPr>
        <w:pStyle w:val="NormalWeb"/>
        <w:jc w:val="center"/>
      </w:pPr>
      <w:r>
        <w:rPr>
          <w:sz w:val="28"/>
          <w:szCs w:val="28"/>
        </w:rPr>
        <w:t>L'aubergine noire engendre l'atrabile.</w:t>
      </w:r>
      <w:r>
        <w:t xml:space="preserve"> </w:t>
      </w:r>
    </w:p>
    <w:p w:rsidR="0016357B" w:rsidRDefault="0016357B" w:rsidP="008D4AED">
      <w:pPr>
        <w:pStyle w:val="NormalWeb"/>
        <w:jc w:val="center"/>
      </w:pPr>
      <w:r>
        <w:rPr>
          <w:sz w:val="28"/>
          <w:szCs w:val="28"/>
        </w:rPr>
        <w:t>Ses pétioles réduits en poudre sont utiles contre les hémorroïdes. Le meilleur procédé de préparation culinaire pour l'aubergine est de la faire frire dans l'huile ou dans une graisse.</w:t>
      </w:r>
      <w:r>
        <w:t xml:space="preserve"> </w:t>
      </w:r>
    </w:p>
    <w:p w:rsidR="0016357B" w:rsidRDefault="0016357B" w:rsidP="0016357B">
      <w:pPr>
        <w:pStyle w:val="NormalWeb"/>
        <w:jc w:val="center"/>
      </w:pPr>
      <w:r>
        <w:rPr>
          <w:sz w:val="28"/>
          <w:szCs w:val="28"/>
        </w:rPr>
        <w:t>L'aubergine blanche est un aliment sain.</w:t>
      </w:r>
      <w:r>
        <w:t xml:space="preserve"> </w:t>
      </w:r>
    </w:p>
    <w:p w:rsidR="0016357B" w:rsidRDefault="0016357B"/>
    <w:p w:rsidR="008D4AED" w:rsidRDefault="008D4AED"/>
    <w:p w:rsidR="0016357B" w:rsidRPr="008D4AED" w:rsidRDefault="0016357B" w:rsidP="008D4AED">
      <w:pPr>
        <w:pStyle w:val="Titre2"/>
        <w:jc w:val="center"/>
        <w:rPr>
          <w:u w:val="single"/>
        </w:rPr>
      </w:pPr>
      <w:r w:rsidRPr="008D4AED">
        <w:rPr>
          <w:u w:val="single"/>
        </w:rPr>
        <w:t>Papyrus</w:t>
      </w:r>
    </w:p>
    <w:p w:rsidR="0016357B" w:rsidRDefault="0016357B" w:rsidP="0016357B">
      <w:pPr>
        <w:pStyle w:val="NormalWeb"/>
        <w:jc w:val="center"/>
      </w:pPr>
      <w:r>
        <w:rPr>
          <w:noProof/>
        </w:rPr>
        <w:drawing>
          <wp:inline distT="0" distB="0" distL="0" distR="0">
            <wp:extent cx="2857500" cy="1908175"/>
            <wp:effectExtent l="19050" t="0" r="0" b="0"/>
            <wp:docPr id="33" name="Image 33" descr="http://www.egyptos.net/img/vie_quotidienne/Papyrus_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gyptos.net/img/vie_quotidienne/Papyrus_plant.jpg"/>
                    <pic:cNvPicPr>
                      <a:picLocks noChangeAspect="1" noChangeArrowheads="1"/>
                    </pic:cNvPicPr>
                  </pic:nvPicPr>
                  <pic:blipFill>
                    <a:blip r:embed="rId24" cstate="print"/>
                    <a:srcRect/>
                    <a:stretch>
                      <a:fillRect/>
                    </a:stretch>
                  </pic:blipFill>
                  <pic:spPr bwMode="auto">
                    <a:xfrm>
                      <a:off x="0" y="0"/>
                      <a:ext cx="2857500" cy="1908175"/>
                    </a:xfrm>
                    <a:prstGeom prst="rect">
                      <a:avLst/>
                    </a:prstGeom>
                    <a:noFill/>
                    <a:ln w="9525">
                      <a:noFill/>
                      <a:miter lim="800000"/>
                      <a:headEnd/>
                      <a:tailEnd/>
                    </a:ln>
                  </pic:spPr>
                </pic:pic>
              </a:graphicData>
            </a:graphic>
          </wp:inline>
        </w:drawing>
      </w:r>
    </w:p>
    <w:p w:rsidR="0016357B" w:rsidRDefault="0016357B" w:rsidP="008D4AED">
      <w:pPr>
        <w:pStyle w:val="NormalWeb"/>
        <w:jc w:val="center"/>
      </w:pPr>
      <w:r>
        <w:t> </w:t>
      </w:r>
      <w:r>
        <w:rPr>
          <w:sz w:val="28"/>
          <w:szCs w:val="28"/>
        </w:rPr>
        <w:t>Le papyrus est froid. Il agit comme hémostatique sur les blessures que l'on en saupoudre.</w:t>
      </w:r>
      <w:r>
        <w:t xml:space="preserve"> </w:t>
      </w:r>
    </w:p>
    <w:p w:rsidR="0016357B" w:rsidRDefault="0016357B" w:rsidP="008D4AED">
      <w:pPr>
        <w:pStyle w:val="NormalWeb"/>
        <w:jc w:val="center"/>
      </w:pPr>
      <w:r>
        <w:rPr>
          <w:sz w:val="28"/>
          <w:szCs w:val="28"/>
        </w:rPr>
        <w:lastRenderedPageBreak/>
        <w:t xml:space="preserve">Mâché, il fait disparaître de l'haleine l'odeur de l'ail et de l'oignon. La cendre de papyrus </w:t>
      </w:r>
      <w:proofErr w:type="spellStart"/>
      <w:r>
        <w:rPr>
          <w:sz w:val="28"/>
          <w:szCs w:val="28"/>
        </w:rPr>
        <w:t>insuffliée</w:t>
      </w:r>
      <w:proofErr w:type="spellEnd"/>
      <w:r>
        <w:rPr>
          <w:sz w:val="28"/>
          <w:szCs w:val="28"/>
        </w:rPr>
        <w:t xml:space="preserve"> dans le nez d'un individu en épistaxis, arrête l'écoulement de sang.</w:t>
      </w:r>
      <w:r>
        <w:t xml:space="preserve"> </w:t>
      </w:r>
    </w:p>
    <w:p w:rsidR="0016357B" w:rsidRDefault="0016357B" w:rsidP="008D4AED">
      <w:pPr>
        <w:pStyle w:val="NormalWeb"/>
        <w:jc w:val="center"/>
      </w:pPr>
      <w:r>
        <w:rPr>
          <w:sz w:val="28"/>
          <w:szCs w:val="28"/>
        </w:rPr>
        <w:t xml:space="preserve">Selon Avicenne, le papyrus fait cesser les dégoûts, déterge et cicatrice les blessures. 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 xml:space="preserve"> ayant été blessé lors de la bataille de </w:t>
      </w:r>
      <w:proofErr w:type="spellStart"/>
      <w:r>
        <w:rPr>
          <w:sz w:val="28"/>
          <w:szCs w:val="28"/>
        </w:rPr>
        <w:t>Ouhoud</w:t>
      </w:r>
      <w:proofErr w:type="spellEnd"/>
      <w:r>
        <w:rPr>
          <w:sz w:val="28"/>
          <w:szCs w:val="28"/>
        </w:rPr>
        <w:t xml:space="preserve"> au visage et à l'incisive qui touche à la canine brisée, </w:t>
      </w:r>
      <w:proofErr w:type="spellStart"/>
      <w:r>
        <w:rPr>
          <w:sz w:val="28"/>
          <w:szCs w:val="28"/>
        </w:rPr>
        <w:t>Fâtima</w:t>
      </w:r>
      <w:proofErr w:type="spellEnd"/>
      <w:r>
        <w:rPr>
          <w:sz w:val="28"/>
          <w:szCs w:val="28"/>
        </w:rPr>
        <w:t xml:space="preserve">, la fille de l'Envoyé d'Allah </w:t>
      </w:r>
      <w:proofErr w:type="spellStart"/>
      <w:r w:rsidR="008D4AED" w:rsidRPr="0016357B">
        <w:rPr>
          <w:sz w:val="28"/>
          <w:szCs w:val="28"/>
        </w:rPr>
        <w:t>salla</w:t>
      </w:r>
      <w:proofErr w:type="spellEnd"/>
      <w:r w:rsidR="008D4AED" w:rsidRPr="0016357B">
        <w:rPr>
          <w:sz w:val="28"/>
          <w:szCs w:val="28"/>
        </w:rPr>
        <w:t xml:space="preserve"> </w:t>
      </w:r>
      <w:proofErr w:type="spellStart"/>
      <w:r w:rsidR="008D4AED" w:rsidRPr="0016357B">
        <w:rPr>
          <w:sz w:val="28"/>
          <w:szCs w:val="28"/>
        </w:rPr>
        <w:t>allahou</w:t>
      </w:r>
      <w:proofErr w:type="spellEnd"/>
      <w:r w:rsidR="008D4AED" w:rsidRPr="0016357B">
        <w:rPr>
          <w:sz w:val="28"/>
          <w:szCs w:val="28"/>
        </w:rPr>
        <w:t xml:space="preserve"> </w:t>
      </w:r>
      <w:proofErr w:type="spellStart"/>
      <w:r w:rsidR="008D4AED" w:rsidRPr="0016357B">
        <w:rPr>
          <w:sz w:val="28"/>
          <w:szCs w:val="28"/>
        </w:rPr>
        <w:t>aleyhi</w:t>
      </w:r>
      <w:proofErr w:type="spellEnd"/>
      <w:r w:rsidR="008D4AED" w:rsidRPr="0016357B">
        <w:rPr>
          <w:sz w:val="28"/>
          <w:szCs w:val="28"/>
        </w:rPr>
        <w:t xml:space="preserve"> </w:t>
      </w:r>
      <w:proofErr w:type="spellStart"/>
      <w:r w:rsidR="008D4AED" w:rsidRPr="0016357B">
        <w:rPr>
          <w:sz w:val="28"/>
          <w:szCs w:val="28"/>
        </w:rPr>
        <w:t>wa</w:t>
      </w:r>
      <w:proofErr w:type="spellEnd"/>
      <w:r w:rsidR="008D4AED" w:rsidRPr="0016357B">
        <w:rPr>
          <w:sz w:val="28"/>
          <w:szCs w:val="28"/>
        </w:rPr>
        <w:t xml:space="preserve"> </w:t>
      </w:r>
      <w:proofErr w:type="spellStart"/>
      <w:r w:rsidR="008D4AED" w:rsidRPr="0016357B">
        <w:rPr>
          <w:sz w:val="28"/>
          <w:szCs w:val="28"/>
        </w:rPr>
        <w:t>salam</w:t>
      </w:r>
      <w:proofErr w:type="spellEnd"/>
      <w:r>
        <w:rPr>
          <w:sz w:val="28"/>
          <w:szCs w:val="28"/>
        </w:rPr>
        <w:t xml:space="preserve"> alla prendre une tige de papyrus, la brûla, la laissa réduire en cendres qu'ensuite elle appliqua sur la blessure, et l'écoulement du sang diminua aussitôt. Rapporté par Al </w:t>
      </w:r>
      <w:proofErr w:type="spellStart"/>
      <w:r>
        <w:rPr>
          <w:sz w:val="28"/>
          <w:szCs w:val="28"/>
        </w:rPr>
        <w:t>Bukhari</w:t>
      </w:r>
      <w:proofErr w:type="spellEnd"/>
      <w:r>
        <w:rPr>
          <w:sz w:val="28"/>
          <w:szCs w:val="28"/>
        </w:rPr>
        <w:t xml:space="preserve">, </w:t>
      </w:r>
      <w:proofErr w:type="spellStart"/>
      <w:r>
        <w:rPr>
          <w:sz w:val="28"/>
          <w:szCs w:val="28"/>
        </w:rPr>
        <w:t>Muslim</w:t>
      </w:r>
      <w:proofErr w:type="spellEnd"/>
      <w:r>
        <w:rPr>
          <w:sz w:val="28"/>
          <w:szCs w:val="28"/>
        </w:rPr>
        <w:t xml:space="preserve">, Ibn </w:t>
      </w:r>
      <w:proofErr w:type="spellStart"/>
      <w:r>
        <w:rPr>
          <w:sz w:val="28"/>
          <w:szCs w:val="28"/>
        </w:rPr>
        <w:t>Mâjah</w:t>
      </w:r>
      <w:proofErr w:type="spellEnd"/>
      <w:r>
        <w:rPr>
          <w:sz w:val="28"/>
          <w:szCs w:val="28"/>
        </w:rPr>
        <w:t xml:space="preserve">, </w:t>
      </w:r>
      <w:proofErr w:type="spellStart"/>
      <w:r>
        <w:rPr>
          <w:sz w:val="28"/>
          <w:szCs w:val="28"/>
        </w:rPr>
        <w:t>At</w:t>
      </w:r>
      <w:proofErr w:type="spellEnd"/>
      <w:r>
        <w:rPr>
          <w:sz w:val="28"/>
          <w:szCs w:val="28"/>
        </w:rPr>
        <w:t>-</w:t>
      </w:r>
      <w:proofErr w:type="spellStart"/>
      <w:r>
        <w:rPr>
          <w:sz w:val="28"/>
          <w:szCs w:val="28"/>
        </w:rPr>
        <w:t>Tabarani</w:t>
      </w:r>
      <w:proofErr w:type="spellEnd"/>
      <w:r>
        <w:rPr>
          <w:sz w:val="28"/>
          <w:szCs w:val="28"/>
        </w:rPr>
        <w:t xml:space="preserve">, Ibn </w:t>
      </w:r>
      <w:proofErr w:type="spellStart"/>
      <w:r>
        <w:rPr>
          <w:sz w:val="28"/>
          <w:szCs w:val="28"/>
        </w:rPr>
        <w:t>Hibbân</w:t>
      </w:r>
      <w:proofErr w:type="spellEnd"/>
      <w:r>
        <w:rPr>
          <w:sz w:val="28"/>
          <w:szCs w:val="28"/>
        </w:rPr>
        <w:t xml:space="preserve"> et Al </w:t>
      </w:r>
      <w:proofErr w:type="spellStart"/>
      <w:r>
        <w:rPr>
          <w:sz w:val="28"/>
          <w:szCs w:val="28"/>
        </w:rPr>
        <w:t>Bayhaqî</w:t>
      </w:r>
      <w:proofErr w:type="spellEnd"/>
      <w:r>
        <w:t xml:space="preserve">   </w:t>
      </w:r>
    </w:p>
    <w:p w:rsidR="0016357B" w:rsidRDefault="0016357B" w:rsidP="0016357B">
      <w:pPr>
        <w:pStyle w:val="NormalWeb"/>
        <w:jc w:val="center"/>
      </w:pPr>
      <w:r>
        <w:rPr>
          <w:sz w:val="28"/>
          <w:szCs w:val="28"/>
        </w:rPr>
        <w:t>Cette cendre fait office de corps siccatif et arrête ainsi l'hémorragie.</w:t>
      </w:r>
      <w:r>
        <w:t xml:space="preserve"> </w:t>
      </w:r>
    </w:p>
    <w:p w:rsidR="0016357B" w:rsidRDefault="0016357B"/>
    <w:p w:rsidR="008D4AED" w:rsidRDefault="008D4AED"/>
    <w:p w:rsidR="0016357B" w:rsidRPr="008D4AED" w:rsidRDefault="0016357B" w:rsidP="008D4AED">
      <w:pPr>
        <w:pStyle w:val="Titre2"/>
        <w:jc w:val="center"/>
        <w:rPr>
          <w:u w:val="single"/>
        </w:rPr>
      </w:pPr>
      <w:r w:rsidRPr="008D4AED">
        <w:rPr>
          <w:u w:val="single"/>
        </w:rPr>
        <w:t>Les dattes vertes et dattes mûres</w:t>
      </w:r>
    </w:p>
    <w:p w:rsidR="008D4AED" w:rsidRDefault="0016357B" w:rsidP="008D4AED">
      <w:pPr>
        <w:pStyle w:val="NormalWeb"/>
        <w:jc w:val="center"/>
        <w:rPr>
          <w:sz w:val="28"/>
          <w:szCs w:val="28"/>
        </w:rPr>
      </w:pPr>
      <w:r>
        <w:rPr>
          <w:noProof/>
        </w:rPr>
        <w:drawing>
          <wp:inline distT="0" distB="0" distL="0" distR="0">
            <wp:extent cx="2145030" cy="2857500"/>
            <wp:effectExtent l="19050" t="0" r="7620" b="0"/>
            <wp:docPr id="35" name="Image 35" descr="http://lh3.ggpht.com/_S4PKl0ej8Xg/SgAOA-l_PLI/AAAAAAAAC4Q/xiSRSCTlhkc/P10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h3.ggpht.com/_S4PKl0ej8Xg/SgAOA-l_PLI/AAAAAAAAC4Q/xiSRSCTlhkc/P1000349.JPG"/>
                    <pic:cNvPicPr>
                      <a:picLocks noChangeAspect="1" noChangeArrowheads="1"/>
                    </pic:cNvPicPr>
                  </pic:nvPicPr>
                  <pic:blipFill>
                    <a:blip r:embed="rId25" cstate="print"/>
                    <a:srcRect/>
                    <a:stretch>
                      <a:fillRect/>
                    </a:stretch>
                  </pic:blipFill>
                  <pic:spPr bwMode="auto">
                    <a:xfrm>
                      <a:off x="0" y="0"/>
                      <a:ext cx="2145030" cy="2857500"/>
                    </a:xfrm>
                    <a:prstGeom prst="rect">
                      <a:avLst/>
                    </a:prstGeom>
                    <a:noFill/>
                    <a:ln w="9525">
                      <a:noFill/>
                      <a:miter lim="800000"/>
                      <a:headEnd/>
                      <a:tailEnd/>
                    </a:ln>
                  </pic:spPr>
                </pic:pic>
              </a:graphicData>
            </a:graphic>
          </wp:inline>
        </w:drawing>
      </w:r>
    </w:p>
    <w:p w:rsidR="0016357B" w:rsidRDefault="008D4AED" w:rsidP="008D4AED">
      <w:pPr>
        <w:pStyle w:val="NormalWeb"/>
        <w:jc w:val="center"/>
      </w:pPr>
      <w:r>
        <w:rPr>
          <w:sz w:val="28"/>
          <w:szCs w:val="28"/>
        </w:rPr>
        <w:t>L</w:t>
      </w:r>
      <w:r w:rsidR="0016357B">
        <w:rPr>
          <w:sz w:val="28"/>
          <w:szCs w:val="28"/>
        </w:rPr>
        <w:t>es dattes vertes (</w:t>
      </w:r>
      <w:proofErr w:type="spellStart"/>
      <w:r w:rsidR="0016357B">
        <w:rPr>
          <w:sz w:val="28"/>
          <w:szCs w:val="28"/>
        </w:rPr>
        <w:t>bousr</w:t>
      </w:r>
      <w:proofErr w:type="spellEnd"/>
      <w:r w:rsidR="0016357B">
        <w:rPr>
          <w:sz w:val="28"/>
          <w:szCs w:val="28"/>
        </w:rPr>
        <w:t>)</w:t>
      </w:r>
      <w:r w:rsidR="00E73B86">
        <w:rPr>
          <w:sz w:val="28"/>
          <w:szCs w:val="28"/>
        </w:rPr>
        <w:t>.</w:t>
      </w:r>
    </w:p>
    <w:p w:rsidR="0016357B" w:rsidRDefault="0016357B" w:rsidP="0016357B">
      <w:pPr>
        <w:pStyle w:val="NormalWeb"/>
        <w:jc w:val="center"/>
      </w:pPr>
      <w:r>
        <w:rPr>
          <w:noProof/>
        </w:rPr>
        <w:lastRenderedPageBreak/>
        <w:drawing>
          <wp:inline distT="0" distB="0" distL="0" distR="0">
            <wp:extent cx="1908175" cy="2857500"/>
            <wp:effectExtent l="19050" t="0" r="0" b="0"/>
            <wp:docPr id="36" name="Image 36" descr="http://www.geotrace.net/World/LongLat/W-5/N30/20071014-163707_dattes_mures.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eotrace.net/World/LongLat/W-5/N30/20071014-163707_dattes_mures.466.jpg"/>
                    <pic:cNvPicPr>
                      <a:picLocks noChangeAspect="1" noChangeArrowheads="1"/>
                    </pic:cNvPicPr>
                  </pic:nvPicPr>
                  <pic:blipFill>
                    <a:blip r:embed="rId26" cstate="print"/>
                    <a:srcRect/>
                    <a:stretch>
                      <a:fillRect/>
                    </a:stretch>
                  </pic:blipFill>
                  <pic:spPr bwMode="auto">
                    <a:xfrm>
                      <a:off x="0" y="0"/>
                      <a:ext cx="1908175" cy="2857500"/>
                    </a:xfrm>
                    <a:prstGeom prst="rect">
                      <a:avLst/>
                    </a:prstGeom>
                    <a:noFill/>
                    <a:ln w="9525">
                      <a:noFill/>
                      <a:miter lim="800000"/>
                      <a:headEnd/>
                      <a:tailEnd/>
                    </a:ln>
                  </pic:spPr>
                </pic:pic>
              </a:graphicData>
            </a:graphic>
          </wp:inline>
        </w:drawing>
      </w:r>
    </w:p>
    <w:p w:rsidR="0016357B" w:rsidRDefault="00E73B86" w:rsidP="00E73B86">
      <w:pPr>
        <w:pStyle w:val="NormalWeb"/>
        <w:jc w:val="center"/>
      </w:pPr>
      <w:r>
        <w:rPr>
          <w:sz w:val="28"/>
          <w:szCs w:val="28"/>
        </w:rPr>
        <w:t>L</w:t>
      </w:r>
      <w:r w:rsidR="0016357B">
        <w:rPr>
          <w:sz w:val="28"/>
          <w:szCs w:val="28"/>
        </w:rPr>
        <w:t xml:space="preserve">es dattes </w:t>
      </w:r>
      <w:proofErr w:type="gramStart"/>
      <w:r w:rsidR="0016357B">
        <w:rPr>
          <w:sz w:val="28"/>
          <w:szCs w:val="28"/>
        </w:rPr>
        <w:t>mures</w:t>
      </w:r>
      <w:proofErr w:type="gramEnd"/>
      <w:r w:rsidR="0016357B">
        <w:rPr>
          <w:sz w:val="28"/>
          <w:szCs w:val="28"/>
        </w:rPr>
        <w:t xml:space="preserve"> (</w:t>
      </w:r>
      <w:proofErr w:type="spellStart"/>
      <w:r w:rsidR="0016357B">
        <w:rPr>
          <w:sz w:val="28"/>
          <w:szCs w:val="28"/>
        </w:rPr>
        <w:t>balah</w:t>
      </w:r>
      <w:proofErr w:type="spellEnd"/>
      <w:r w:rsidR="0016357B">
        <w:rPr>
          <w:sz w:val="28"/>
          <w:szCs w:val="28"/>
        </w:rPr>
        <w:t>)</w:t>
      </w:r>
      <w:r w:rsidR="0016357B">
        <w:t xml:space="preserve">  </w:t>
      </w:r>
    </w:p>
    <w:p w:rsidR="0016357B" w:rsidRDefault="0016357B" w:rsidP="0016357B">
      <w:pPr>
        <w:pStyle w:val="NormalWeb"/>
        <w:jc w:val="center"/>
      </w:pPr>
      <w:r>
        <w:rPr>
          <w:sz w:val="28"/>
          <w:szCs w:val="28"/>
        </w:rPr>
        <w:t>Les dates vertes sont chaudes, les dattes mûres sont froides, les unes et les autres donnent du ton à l'estomac.</w:t>
      </w:r>
      <w:r>
        <w:t xml:space="preserve"> </w:t>
      </w:r>
    </w:p>
    <w:p w:rsidR="0016357B" w:rsidRDefault="00E73B86" w:rsidP="00E73B86">
      <w:pPr>
        <w:pStyle w:val="NormalWeb"/>
        <w:jc w:val="center"/>
      </w:pPr>
      <w:r>
        <w:rPr>
          <w:rStyle w:val="lev"/>
          <w:sz w:val="28"/>
          <w:szCs w:val="28"/>
        </w:rPr>
        <w:t>« </w:t>
      </w:r>
      <w:r w:rsidR="0016357B" w:rsidRPr="00E73B86">
        <w:rPr>
          <w:rStyle w:val="lev"/>
          <w:color w:val="0070C0"/>
          <w:sz w:val="28"/>
          <w:szCs w:val="28"/>
        </w:rPr>
        <w:t xml:space="preserve">Mangez, a dit le Prophète d'Allah </w:t>
      </w:r>
      <w:proofErr w:type="spellStart"/>
      <w:r w:rsidRPr="00E73B86">
        <w:rPr>
          <w:b/>
          <w:bCs/>
          <w:color w:val="0070C0"/>
          <w:sz w:val="28"/>
          <w:szCs w:val="28"/>
        </w:rPr>
        <w:t>salla</w:t>
      </w:r>
      <w:proofErr w:type="spellEnd"/>
      <w:r w:rsidRPr="00E73B86">
        <w:rPr>
          <w:b/>
          <w:bCs/>
          <w:color w:val="0070C0"/>
          <w:sz w:val="28"/>
          <w:szCs w:val="28"/>
        </w:rPr>
        <w:t xml:space="preserve"> </w:t>
      </w:r>
      <w:proofErr w:type="spellStart"/>
      <w:r w:rsidRPr="00E73B86">
        <w:rPr>
          <w:b/>
          <w:bCs/>
          <w:color w:val="0070C0"/>
          <w:sz w:val="28"/>
          <w:szCs w:val="28"/>
        </w:rPr>
        <w:t>allahou</w:t>
      </w:r>
      <w:proofErr w:type="spellEnd"/>
      <w:r w:rsidRPr="00E73B86">
        <w:rPr>
          <w:b/>
          <w:bCs/>
          <w:color w:val="0070C0"/>
          <w:sz w:val="28"/>
          <w:szCs w:val="28"/>
        </w:rPr>
        <w:t xml:space="preserve"> </w:t>
      </w:r>
      <w:proofErr w:type="spellStart"/>
      <w:r w:rsidRPr="00E73B86">
        <w:rPr>
          <w:b/>
          <w:bCs/>
          <w:color w:val="0070C0"/>
          <w:sz w:val="28"/>
          <w:szCs w:val="28"/>
        </w:rPr>
        <w:t>aleyhi</w:t>
      </w:r>
      <w:proofErr w:type="spellEnd"/>
      <w:r w:rsidRPr="00E73B86">
        <w:rPr>
          <w:b/>
          <w:bCs/>
          <w:color w:val="0070C0"/>
          <w:sz w:val="28"/>
          <w:szCs w:val="28"/>
        </w:rPr>
        <w:t xml:space="preserve"> </w:t>
      </w:r>
      <w:proofErr w:type="spellStart"/>
      <w:r w:rsidRPr="00E73B86">
        <w:rPr>
          <w:b/>
          <w:bCs/>
          <w:color w:val="0070C0"/>
          <w:sz w:val="28"/>
          <w:szCs w:val="28"/>
        </w:rPr>
        <w:t>wa</w:t>
      </w:r>
      <w:proofErr w:type="spellEnd"/>
      <w:r w:rsidRPr="00E73B86">
        <w:rPr>
          <w:b/>
          <w:bCs/>
          <w:color w:val="0070C0"/>
          <w:sz w:val="28"/>
          <w:szCs w:val="28"/>
        </w:rPr>
        <w:t xml:space="preserve"> </w:t>
      </w:r>
      <w:proofErr w:type="spellStart"/>
      <w:r w:rsidRPr="00E73B86">
        <w:rPr>
          <w:b/>
          <w:bCs/>
          <w:color w:val="0070C0"/>
          <w:sz w:val="28"/>
          <w:szCs w:val="28"/>
        </w:rPr>
        <w:t>salam</w:t>
      </w:r>
      <w:proofErr w:type="spellEnd"/>
      <w:r w:rsidR="0016357B" w:rsidRPr="00E73B86">
        <w:rPr>
          <w:rStyle w:val="lev"/>
          <w:color w:val="0070C0"/>
          <w:sz w:val="28"/>
          <w:szCs w:val="28"/>
        </w:rPr>
        <w:t>, des dattes fraîches et mûres avec des dattes sèches.</w:t>
      </w:r>
      <w:r>
        <w:rPr>
          <w:rStyle w:val="lev"/>
          <w:sz w:val="28"/>
          <w:szCs w:val="28"/>
        </w:rPr>
        <w:t> »</w:t>
      </w:r>
      <w:r w:rsidR="0016357B">
        <w:rPr>
          <w:sz w:val="28"/>
          <w:szCs w:val="28"/>
        </w:rPr>
        <w:t xml:space="preserve"> </w:t>
      </w:r>
      <w:r w:rsidR="001F0FDC">
        <w:rPr>
          <w:sz w:val="28"/>
          <w:szCs w:val="28"/>
        </w:rPr>
        <w:t>(</w:t>
      </w:r>
      <w:r w:rsidR="0016357B">
        <w:rPr>
          <w:sz w:val="28"/>
          <w:szCs w:val="28"/>
        </w:rPr>
        <w:t xml:space="preserve">Rapporté par Ibn </w:t>
      </w:r>
      <w:proofErr w:type="spellStart"/>
      <w:r w:rsidR="0016357B">
        <w:rPr>
          <w:sz w:val="28"/>
          <w:szCs w:val="28"/>
        </w:rPr>
        <w:t>Mâjah</w:t>
      </w:r>
      <w:proofErr w:type="spellEnd"/>
      <w:r w:rsidR="0016357B">
        <w:rPr>
          <w:sz w:val="28"/>
          <w:szCs w:val="28"/>
        </w:rPr>
        <w:t xml:space="preserve"> et </w:t>
      </w:r>
      <w:proofErr w:type="spellStart"/>
      <w:r w:rsidR="0016357B">
        <w:rPr>
          <w:sz w:val="28"/>
          <w:szCs w:val="28"/>
        </w:rPr>
        <w:t>An-Nasa'î</w:t>
      </w:r>
      <w:proofErr w:type="spellEnd"/>
      <w:r w:rsidR="0016357B">
        <w:rPr>
          <w:sz w:val="28"/>
          <w:szCs w:val="28"/>
        </w:rPr>
        <w:t>, sa chaîne est jugé faible.</w:t>
      </w:r>
      <w:r w:rsidR="001F0FDC">
        <w:rPr>
          <w:sz w:val="28"/>
          <w:szCs w:val="28"/>
        </w:rPr>
        <w:t>)</w:t>
      </w:r>
      <w:r w:rsidR="0016357B">
        <w:rPr>
          <w:sz w:val="28"/>
          <w:szCs w:val="28"/>
        </w:rPr>
        <w:t xml:space="preserve"> Cependant il y a un hadîth rapporté par </w:t>
      </w:r>
      <w:proofErr w:type="spellStart"/>
      <w:r w:rsidR="0016357B">
        <w:rPr>
          <w:sz w:val="28"/>
          <w:szCs w:val="28"/>
        </w:rPr>
        <w:t>Muslim</w:t>
      </w:r>
      <w:proofErr w:type="spellEnd"/>
      <w:r w:rsidR="0016357B">
        <w:rPr>
          <w:sz w:val="28"/>
          <w:szCs w:val="28"/>
        </w:rPr>
        <w:t xml:space="preserve"> et </w:t>
      </w:r>
      <w:proofErr w:type="spellStart"/>
      <w:r w:rsidR="0016357B">
        <w:rPr>
          <w:sz w:val="28"/>
          <w:szCs w:val="28"/>
        </w:rPr>
        <w:t>At</w:t>
      </w:r>
      <w:proofErr w:type="spellEnd"/>
      <w:r w:rsidR="0016357B">
        <w:rPr>
          <w:sz w:val="28"/>
          <w:szCs w:val="28"/>
        </w:rPr>
        <w:t>-</w:t>
      </w:r>
      <w:proofErr w:type="spellStart"/>
      <w:r w:rsidR="0016357B">
        <w:rPr>
          <w:sz w:val="28"/>
          <w:szCs w:val="28"/>
        </w:rPr>
        <w:t>Tirmidhî</w:t>
      </w:r>
      <w:proofErr w:type="spellEnd"/>
      <w:r w:rsidR="0016357B">
        <w:rPr>
          <w:sz w:val="28"/>
          <w:szCs w:val="28"/>
        </w:rPr>
        <w:t xml:space="preserve"> faisant l'éloge du </w:t>
      </w:r>
      <w:proofErr w:type="spellStart"/>
      <w:r w:rsidR="0016357B">
        <w:rPr>
          <w:sz w:val="28"/>
          <w:szCs w:val="28"/>
        </w:rPr>
        <w:t>bousr</w:t>
      </w:r>
      <w:proofErr w:type="spellEnd"/>
      <w:r w:rsidR="0016357B">
        <w:rPr>
          <w:sz w:val="28"/>
          <w:szCs w:val="28"/>
        </w:rPr>
        <w:t>...</w:t>
      </w:r>
      <w:r w:rsidR="0016357B">
        <w:t xml:space="preserve"> </w:t>
      </w:r>
    </w:p>
    <w:p w:rsidR="0016357B" w:rsidRDefault="0016357B"/>
    <w:p w:rsidR="0016411E" w:rsidRPr="00E73B86" w:rsidRDefault="0016411E" w:rsidP="00E73B86">
      <w:pPr>
        <w:pStyle w:val="Titre2"/>
        <w:jc w:val="center"/>
        <w:rPr>
          <w:u w:val="single"/>
        </w:rPr>
      </w:pPr>
      <w:r w:rsidRPr="00E73B86">
        <w:rPr>
          <w:u w:val="single"/>
        </w:rPr>
        <w:t>Oignon</w:t>
      </w:r>
    </w:p>
    <w:p w:rsidR="0016411E" w:rsidRDefault="0016411E" w:rsidP="0016411E">
      <w:pPr>
        <w:pStyle w:val="NormalWeb"/>
        <w:jc w:val="center"/>
      </w:pPr>
      <w:r>
        <w:rPr>
          <w:noProof/>
        </w:rPr>
        <w:drawing>
          <wp:inline distT="0" distB="0" distL="0" distR="0">
            <wp:extent cx="2153920" cy="2857500"/>
            <wp:effectExtent l="19050" t="0" r="0" b="0"/>
            <wp:docPr id="39" name="Image 39" descr="http://www.cuisine-et-saveur.com/static/images/dossiers/oi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uisine-et-saveur.com/static/images/dossiers/oignon.jpg"/>
                    <pic:cNvPicPr>
                      <a:picLocks noChangeAspect="1" noChangeArrowheads="1"/>
                    </pic:cNvPicPr>
                  </pic:nvPicPr>
                  <pic:blipFill>
                    <a:blip r:embed="rId27" cstate="print"/>
                    <a:srcRect/>
                    <a:stretch>
                      <a:fillRect/>
                    </a:stretch>
                  </pic:blipFill>
                  <pic:spPr bwMode="auto">
                    <a:xfrm>
                      <a:off x="0" y="0"/>
                      <a:ext cx="2153920" cy="2857500"/>
                    </a:xfrm>
                    <a:prstGeom prst="rect">
                      <a:avLst/>
                    </a:prstGeom>
                    <a:noFill/>
                    <a:ln w="9525">
                      <a:noFill/>
                      <a:miter lim="800000"/>
                      <a:headEnd/>
                      <a:tailEnd/>
                    </a:ln>
                  </pic:spPr>
                </pic:pic>
              </a:graphicData>
            </a:graphic>
          </wp:inline>
        </w:drawing>
      </w:r>
    </w:p>
    <w:p w:rsidR="0016411E" w:rsidRDefault="0016411E" w:rsidP="0016411E">
      <w:pPr>
        <w:pStyle w:val="NormalWeb"/>
        <w:jc w:val="center"/>
      </w:pPr>
      <w:r>
        <w:lastRenderedPageBreak/>
        <w:t xml:space="preserve">  </w:t>
      </w:r>
    </w:p>
    <w:p w:rsidR="0016411E" w:rsidRDefault="0016411E" w:rsidP="0016411E">
      <w:pPr>
        <w:pStyle w:val="NormalWeb"/>
        <w:jc w:val="center"/>
      </w:pPr>
      <w:r>
        <w:rPr>
          <w:sz w:val="28"/>
          <w:szCs w:val="28"/>
        </w:rPr>
        <w:t>L'oignon est chaud et est surabondamment humide.</w:t>
      </w:r>
      <w:r>
        <w:t xml:space="preserve"> </w:t>
      </w:r>
    </w:p>
    <w:p w:rsidR="0016411E" w:rsidRDefault="0016411E" w:rsidP="001F0FDC">
      <w:pPr>
        <w:pStyle w:val="NormalWeb"/>
        <w:jc w:val="center"/>
      </w:pPr>
      <w:r>
        <w:rPr>
          <w:sz w:val="28"/>
          <w:szCs w:val="28"/>
        </w:rPr>
        <w:t>Il est utile de manger de l'oignon lorsque les eaux sont altérées. Il ouvre l'appétit, excite les désirs voluptueux, fait cesser la pituite</w:t>
      </w:r>
      <w:r w:rsidR="001F0FDC">
        <w:rPr>
          <w:rStyle w:val="Appelnotedebasdep"/>
          <w:sz w:val="28"/>
          <w:szCs w:val="28"/>
        </w:rPr>
        <w:footnoteReference w:id="2"/>
      </w:r>
      <w:r>
        <w:rPr>
          <w:sz w:val="28"/>
          <w:szCs w:val="28"/>
        </w:rPr>
        <w:t>.</w:t>
      </w:r>
      <w:r>
        <w:t xml:space="preserve"> </w:t>
      </w:r>
    </w:p>
    <w:p w:rsidR="0016411E" w:rsidRDefault="0016411E" w:rsidP="001F0FDC">
      <w:pPr>
        <w:pStyle w:val="NormalWeb"/>
        <w:jc w:val="center"/>
      </w:pPr>
      <w:r>
        <w:rPr>
          <w:sz w:val="28"/>
          <w:szCs w:val="28"/>
        </w:rPr>
        <w:t xml:space="preserve">Respirer l'odeur de l'oignon lorsque l'on vient de prendre un évacuant empêche de vomir. Lorsqu'on en fait usage avec de la viande, il prévient l'obésité. Un jour, </w:t>
      </w:r>
      <w:proofErr w:type="spellStart"/>
      <w:r>
        <w:rPr>
          <w:sz w:val="28"/>
          <w:szCs w:val="28"/>
        </w:rPr>
        <w:t>Mou'âouiya</w:t>
      </w:r>
      <w:proofErr w:type="spellEnd"/>
      <w:r w:rsidRPr="001F0FDC">
        <w:rPr>
          <w:sz w:val="28"/>
          <w:szCs w:val="28"/>
        </w:rPr>
        <w:t xml:space="preserve"> </w:t>
      </w:r>
      <w:r w:rsidR="001F0FDC" w:rsidRPr="001F0FDC">
        <w:rPr>
          <w:sz w:val="28"/>
          <w:szCs w:val="28"/>
        </w:rPr>
        <w:t>-</w:t>
      </w:r>
      <w:r w:rsidR="001F0FDC" w:rsidRPr="001F0FDC">
        <w:rPr>
          <w:i/>
          <w:iCs/>
          <w:sz w:val="28"/>
          <w:szCs w:val="28"/>
        </w:rPr>
        <w:t>qu’Allah l’agrée</w:t>
      </w:r>
      <w:r w:rsidR="001F0FDC" w:rsidRPr="001F0FDC">
        <w:rPr>
          <w:sz w:val="28"/>
          <w:szCs w:val="28"/>
        </w:rPr>
        <w:t>-</w:t>
      </w:r>
      <w:r w:rsidR="001F0FDC">
        <w:t xml:space="preserve"> </w:t>
      </w:r>
      <w:r>
        <w:rPr>
          <w:sz w:val="28"/>
          <w:szCs w:val="28"/>
        </w:rPr>
        <w:t xml:space="preserve">fit servir à des envoyés d'une tribu arabe un mets préparés aux oignons : </w:t>
      </w:r>
      <w:r w:rsidR="001F0FDC">
        <w:rPr>
          <w:sz w:val="28"/>
          <w:szCs w:val="28"/>
        </w:rPr>
        <w:t>« </w:t>
      </w:r>
      <w:r w:rsidRPr="001F0FDC">
        <w:rPr>
          <w:b/>
          <w:bCs/>
          <w:color w:val="0070C0"/>
          <w:sz w:val="28"/>
          <w:szCs w:val="28"/>
        </w:rPr>
        <w:t xml:space="preserve">Mangez dit-il à ses hôtes, mangez de ce produit de la terre. Peu de gens ont mangé d'un produit du sol qui ensuite </w:t>
      </w:r>
      <w:proofErr w:type="gramStart"/>
      <w:r w:rsidRPr="001F0FDC">
        <w:rPr>
          <w:b/>
          <w:bCs/>
          <w:color w:val="0070C0"/>
          <w:sz w:val="28"/>
          <w:szCs w:val="28"/>
        </w:rPr>
        <w:t>ont</w:t>
      </w:r>
      <w:proofErr w:type="gramEnd"/>
      <w:r w:rsidRPr="001F0FDC">
        <w:rPr>
          <w:b/>
          <w:bCs/>
          <w:color w:val="0070C0"/>
          <w:sz w:val="28"/>
          <w:szCs w:val="28"/>
        </w:rPr>
        <w:t xml:space="preserve"> eu à souffrir de l'eau.</w:t>
      </w:r>
      <w:r w:rsidR="001F0FDC">
        <w:rPr>
          <w:sz w:val="28"/>
          <w:szCs w:val="28"/>
        </w:rPr>
        <w:t> »</w:t>
      </w:r>
      <w:r>
        <w:t xml:space="preserve">   </w:t>
      </w:r>
    </w:p>
    <w:p w:rsidR="0016411E" w:rsidRDefault="0016411E" w:rsidP="001F0FDC">
      <w:pPr>
        <w:pStyle w:val="NormalWeb"/>
        <w:jc w:val="center"/>
      </w:pPr>
      <w:r>
        <w:rPr>
          <w:sz w:val="28"/>
          <w:szCs w:val="28"/>
        </w:rPr>
        <w:t xml:space="preserve">Les </w:t>
      </w:r>
      <w:r w:rsidR="001F0FDC">
        <w:rPr>
          <w:sz w:val="28"/>
          <w:szCs w:val="28"/>
        </w:rPr>
        <w:t>inconvénients</w:t>
      </w:r>
      <w:r>
        <w:rPr>
          <w:sz w:val="28"/>
          <w:szCs w:val="28"/>
        </w:rPr>
        <w:t xml:space="preserve"> de l'oignon sont de provoquer la céphalalgie, et d'obscurcir la vue. L'excès dans l'usage de l'oignon abrutit l'intelligence et éteint la mémoire. Ces conséquences fâcheuses sont amenées par l'usage de l'oignon cru.</w:t>
      </w:r>
      <w:r>
        <w:t xml:space="preserve">   </w:t>
      </w:r>
    </w:p>
    <w:p w:rsidR="0016411E" w:rsidRDefault="001F0FDC" w:rsidP="001F0FDC">
      <w:pPr>
        <w:pStyle w:val="NormalWeb"/>
        <w:jc w:val="center"/>
      </w:pPr>
      <w:r>
        <w:rPr>
          <w:rStyle w:val="lev"/>
          <w:sz w:val="28"/>
          <w:szCs w:val="28"/>
        </w:rPr>
        <w:t>« </w:t>
      </w:r>
      <w:r w:rsidR="0016411E" w:rsidRPr="001F0FDC">
        <w:rPr>
          <w:rStyle w:val="lev"/>
          <w:color w:val="0070C0"/>
          <w:sz w:val="28"/>
          <w:szCs w:val="28"/>
        </w:rPr>
        <w:t xml:space="preserve">Le Prophète </w:t>
      </w:r>
      <w:proofErr w:type="spellStart"/>
      <w:r w:rsidR="0016411E" w:rsidRPr="001F0FDC">
        <w:rPr>
          <w:rStyle w:val="lev"/>
          <w:color w:val="0070C0"/>
          <w:sz w:val="28"/>
          <w:szCs w:val="28"/>
        </w:rPr>
        <w:t>salla</w:t>
      </w:r>
      <w:proofErr w:type="spellEnd"/>
      <w:r w:rsidR="0016411E" w:rsidRPr="001F0FDC">
        <w:rPr>
          <w:rStyle w:val="lev"/>
          <w:color w:val="0070C0"/>
          <w:sz w:val="28"/>
          <w:szCs w:val="28"/>
        </w:rPr>
        <w:t xml:space="preserve"> </w:t>
      </w:r>
      <w:proofErr w:type="spellStart"/>
      <w:r w:rsidR="0016411E" w:rsidRPr="001F0FDC">
        <w:rPr>
          <w:rStyle w:val="lev"/>
          <w:color w:val="0070C0"/>
          <w:sz w:val="28"/>
          <w:szCs w:val="28"/>
        </w:rPr>
        <w:t>allahou</w:t>
      </w:r>
      <w:proofErr w:type="spellEnd"/>
      <w:r w:rsidR="0016411E" w:rsidRPr="001F0FDC">
        <w:rPr>
          <w:rStyle w:val="lev"/>
          <w:color w:val="0070C0"/>
          <w:sz w:val="28"/>
          <w:szCs w:val="28"/>
        </w:rPr>
        <w:t xml:space="preserve"> </w:t>
      </w:r>
      <w:proofErr w:type="spellStart"/>
      <w:r w:rsidR="0016411E" w:rsidRPr="001F0FDC">
        <w:rPr>
          <w:rStyle w:val="lev"/>
          <w:color w:val="0070C0"/>
          <w:sz w:val="28"/>
          <w:szCs w:val="28"/>
        </w:rPr>
        <w:t>aleyhi</w:t>
      </w:r>
      <w:proofErr w:type="spellEnd"/>
      <w:r w:rsidR="0016411E" w:rsidRPr="001F0FDC">
        <w:rPr>
          <w:rStyle w:val="lev"/>
          <w:color w:val="0070C0"/>
          <w:sz w:val="28"/>
          <w:szCs w:val="28"/>
        </w:rPr>
        <w:t xml:space="preserve"> </w:t>
      </w:r>
      <w:proofErr w:type="spellStart"/>
      <w:r w:rsidR="0016411E" w:rsidRPr="001F0FDC">
        <w:rPr>
          <w:rStyle w:val="lev"/>
          <w:color w:val="0070C0"/>
          <w:sz w:val="28"/>
          <w:szCs w:val="28"/>
        </w:rPr>
        <w:t>wa</w:t>
      </w:r>
      <w:proofErr w:type="spellEnd"/>
      <w:r w:rsidR="0016411E" w:rsidRPr="001F0FDC">
        <w:rPr>
          <w:rStyle w:val="lev"/>
          <w:color w:val="0070C0"/>
          <w:sz w:val="28"/>
          <w:szCs w:val="28"/>
        </w:rPr>
        <w:t xml:space="preserve"> </w:t>
      </w:r>
      <w:proofErr w:type="spellStart"/>
      <w:r w:rsidR="0016411E" w:rsidRPr="001F0FDC">
        <w:rPr>
          <w:rStyle w:val="lev"/>
          <w:color w:val="0070C0"/>
          <w:sz w:val="28"/>
          <w:szCs w:val="28"/>
        </w:rPr>
        <w:t>salam</w:t>
      </w:r>
      <w:proofErr w:type="spellEnd"/>
      <w:r w:rsidR="0016411E" w:rsidRPr="001F0FDC">
        <w:rPr>
          <w:rStyle w:val="lev"/>
          <w:color w:val="0070C0"/>
          <w:sz w:val="28"/>
          <w:szCs w:val="28"/>
        </w:rPr>
        <w:t xml:space="preserve"> a recommandé de ne pas le manger cru.</w:t>
      </w:r>
      <w:r>
        <w:rPr>
          <w:rStyle w:val="lev"/>
          <w:sz w:val="28"/>
          <w:szCs w:val="28"/>
        </w:rPr>
        <w:t> »</w:t>
      </w:r>
      <w:r w:rsidR="0016411E">
        <w:rPr>
          <w:sz w:val="28"/>
          <w:szCs w:val="28"/>
        </w:rPr>
        <w:t xml:space="preserve"> Hadith rapporté par Ibn </w:t>
      </w:r>
      <w:proofErr w:type="spellStart"/>
      <w:r w:rsidR="0016411E">
        <w:rPr>
          <w:sz w:val="28"/>
          <w:szCs w:val="28"/>
        </w:rPr>
        <w:t>Majah</w:t>
      </w:r>
      <w:proofErr w:type="spellEnd"/>
      <w:r w:rsidR="0016411E">
        <w:rPr>
          <w:sz w:val="28"/>
          <w:szCs w:val="28"/>
        </w:rPr>
        <w:t>, Ahmad et autres.</w:t>
      </w:r>
      <w:r w:rsidR="0016411E">
        <w:t xml:space="preserve"> </w:t>
      </w:r>
    </w:p>
    <w:p w:rsidR="0016411E" w:rsidRDefault="0016411E" w:rsidP="001F0FDC">
      <w:pPr>
        <w:pStyle w:val="NormalWeb"/>
        <w:jc w:val="center"/>
      </w:pPr>
      <w:r>
        <w:rPr>
          <w:sz w:val="28"/>
          <w:szCs w:val="28"/>
        </w:rPr>
        <w:t xml:space="preserve">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 xml:space="preserve"> a dit : </w:t>
      </w:r>
      <w:r w:rsidR="001F0FDC">
        <w:rPr>
          <w:rStyle w:val="lev"/>
          <w:color w:val="000000"/>
          <w:sz w:val="28"/>
          <w:szCs w:val="28"/>
        </w:rPr>
        <w:t>« </w:t>
      </w:r>
      <w:r w:rsidRPr="001F0FDC">
        <w:rPr>
          <w:rStyle w:val="lev"/>
          <w:color w:val="0070C0"/>
          <w:sz w:val="28"/>
          <w:szCs w:val="28"/>
        </w:rPr>
        <w:t>Que celui qui a mangé de ce légume (oignon et ail) ne vienne point vers nous dans notre mosquée ; car les Anges souffrent des odeurs qui répugnent aux hommes</w:t>
      </w:r>
      <w:r w:rsidR="001F0FDC">
        <w:rPr>
          <w:rStyle w:val="lev"/>
          <w:color w:val="000000"/>
          <w:sz w:val="28"/>
          <w:szCs w:val="28"/>
        </w:rPr>
        <w:t> »</w:t>
      </w:r>
      <w:r>
        <w:rPr>
          <w:sz w:val="28"/>
          <w:szCs w:val="28"/>
        </w:rPr>
        <w:t xml:space="preserve">. </w:t>
      </w:r>
      <w:r w:rsidR="001F0FDC">
        <w:rPr>
          <w:sz w:val="28"/>
          <w:szCs w:val="28"/>
        </w:rPr>
        <w:t>(</w:t>
      </w:r>
      <w:r>
        <w:rPr>
          <w:sz w:val="28"/>
          <w:szCs w:val="28"/>
        </w:rPr>
        <w:t xml:space="preserve">Rapporté par </w:t>
      </w:r>
      <w:proofErr w:type="spellStart"/>
      <w:r>
        <w:rPr>
          <w:sz w:val="28"/>
          <w:szCs w:val="28"/>
        </w:rPr>
        <w:t>Muslim</w:t>
      </w:r>
      <w:proofErr w:type="spellEnd"/>
      <w:r>
        <w:rPr>
          <w:sz w:val="28"/>
          <w:szCs w:val="28"/>
        </w:rPr>
        <w:t xml:space="preserve">, d'après Jabir et </w:t>
      </w:r>
      <w:proofErr w:type="spellStart"/>
      <w:r>
        <w:rPr>
          <w:sz w:val="28"/>
          <w:szCs w:val="28"/>
        </w:rPr>
        <w:t>An-</w:t>
      </w:r>
      <w:proofErr w:type="gramStart"/>
      <w:r>
        <w:rPr>
          <w:sz w:val="28"/>
          <w:szCs w:val="28"/>
        </w:rPr>
        <w:t>Nasâ'î</w:t>
      </w:r>
      <w:proofErr w:type="spellEnd"/>
      <w:r>
        <w:t xml:space="preserve"> </w:t>
      </w:r>
      <w:r w:rsidR="001F0FDC">
        <w:t>.)</w:t>
      </w:r>
      <w:proofErr w:type="gramEnd"/>
    </w:p>
    <w:p w:rsidR="0016411E" w:rsidRDefault="0016411E"/>
    <w:p w:rsidR="0016411E" w:rsidRPr="001F0FDC" w:rsidRDefault="0016411E" w:rsidP="001F0FDC">
      <w:pPr>
        <w:pStyle w:val="Titre2"/>
        <w:jc w:val="center"/>
        <w:rPr>
          <w:u w:val="single"/>
        </w:rPr>
      </w:pPr>
      <w:r w:rsidRPr="001F0FDC">
        <w:rPr>
          <w:u w:val="single"/>
        </w:rPr>
        <w:t>Pastèque</w:t>
      </w:r>
    </w:p>
    <w:p w:rsidR="0016411E" w:rsidRDefault="0016411E" w:rsidP="0016411E">
      <w:pPr>
        <w:pStyle w:val="NormalWeb"/>
        <w:jc w:val="center"/>
      </w:pPr>
      <w:r>
        <w:rPr>
          <w:noProof/>
        </w:rPr>
        <w:drawing>
          <wp:inline distT="0" distB="0" distL="0" distR="0">
            <wp:extent cx="2286000" cy="2286000"/>
            <wp:effectExtent l="19050" t="0" r="0" b="0"/>
            <wp:docPr id="41" name="Image 41" descr="http://www.bienfaits.fr/files/2010/07/paste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enfaits.fr/files/2010/07/pasteque.gif"/>
                    <pic:cNvPicPr>
                      <a:picLocks noChangeAspect="1" noChangeArrowheads="1"/>
                    </pic:cNvPicPr>
                  </pic:nvPicPr>
                  <pic:blipFill>
                    <a:blip r:embed="rId28"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16411E" w:rsidRDefault="0016411E" w:rsidP="0016411E">
      <w:pPr>
        <w:pStyle w:val="NormalWeb"/>
        <w:jc w:val="center"/>
      </w:pPr>
      <w:r>
        <w:t xml:space="preserve">  </w:t>
      </w:r>
    </w:p>
    <w:p w:rsidR="0016411E" w:rsidRDefault="0016411E" w:rsidP="001F0FDC">
      <w:pPr>
        <w:pStyle w:val="NormalWeb"/>
        <w:jc w:val="center"/>
      </w:pPr>
      <w:r>
        <w:rPr>
          <w:sz w:val="28"/>
          <w:szCs w:val="28"/>
        </w:rPr>
        <w:lastRenderedPageBreak/>
        <w:t>La pastèque. La verte est froide humide, la jaune est plutôt chaude ; la pastèque '</w:t>
      </w:r>
      <w:proofErr w:type="spellStart"/>
      <w:r>
        <w:rPr>
          <w:sz w:val="28"/>
          <w:szCs w:val="28"/>
        </w:rPr>
        <w:t>abdelli</w:t>
      </w:r>
      <w:proofErr w:type="spellEnd"/>
      <w:r>
        <w:rPr>
          <w:sz w:val="28"/>
          <w:szCs w:val="28"/>
        </w:rPr>
        <w:t xml:space="preserve"> est pastèque de '</w:t>
      </w:r>
      <w:proofErr w:type="spellStart"/>
      <w:r>
        <w:rPr>
          <w:sz w:val="28"/>
          <w:szCs w:val="28"/>
        </w:rPr>
        <w:t>Abd-Allah</w:t>
      </w:r>
      <w:proofErr w:type="spellEnd"/>
      <w:r>
        <w:rPr>
          <w:sz w:val="28"/>
          <w:szCs w:val="28"/>
        </w:rPr>
        <w:t xml:space="preserve"> est plus chaude par la raison qu'elle est plus sucrée. Les unes et les autres sont des aliments sains, sont diarrhéiques, facilement digestibles.</w:t>
      </w:r>
      <w:r>
        <w:t xml:space="preserve"> </w:t>
      </w:r>
    </w:p>
    <w:p w:rsidR="0016411E" w:rsidRDefault="0016411E" w:rsidP="001F0FDC">
      <w:pPr>
        <w:pStyle w:val="NormalWeb"/>
        <w:jc w:val="center"/>
      </w:pPr>
      <w:r>
        <w:rPr>
          <w:sz w:val="28"/>
          <w:szCs w:val="28"/>
        </w:rPr>
        <w:t>La pastèque et surtout les graines, lorsqu'on s'en fait des frictions ou des liniments ou des onctions, effacent les rousseurs ou éphélides du visage.</w:t>
      </w:r>
      <w:r>
        <w:t xml:space="preserve"> </w:t>
      </w:r>
    </w:p>
    <w:p w:rsidR="0016411E" w:rsidRDefault="0016411E" w:rsidP="001F0FDC">
      <w:pPr>
        <w:pStyle w:val="NormalWeb"/>
        <w:jc w:val="center"/>
      </w:pPr>
      <w:r>
        <w:rPr>
          <w:sz w:val="28"/>
          <w:szCs w:val="28"/>
        </w:rPr>
        <w:t>La pastèque aide à la dissolution de calculs rénaux et vésicaux ; elle se transmute en quelque espèce d'humeur qu'elle rencontre dans l'estomac.</w:t>
      </w:r>
      <w:r>
        <w:t xml:space="preserve"> </w:t>
      </w:r>
    </w:p>
    <w:p w:rsidR="0016411E" w:rsidRDefault="0016411E" w:rsidP="001F0FDC">
      <w:pPr>
        <w:pStyle w:val="NormalWeb"/>
        <w:jc w:val="center"/>
      </w:pPr>
      <w:r>
        <w:rPr>
          <w:sz w:val="28"/>
          <w:szCs w:val="28"/>
        </w:rPr>
        <w:t xml:space="preserve">L'écorce de la pastèque jaune, lorsqu'elle est cuite avec de la grosse viande, l'attendrit. Quand on mange de la pastèque, il faut que ce soit loin d'une autre nourriture, sinon on risque de s'évanouir, et même de vomir. Lorsqu'elle fait mal, il faut la faire évacuer du corps, car elle se transformera en une matière nuisible, délétère. En pareil cas, si l'on ressent de la chaleur, on doit prendre de l'oxymel, et si l'on ressent du froid, on doit prendre du gingembre. </w:t>
      </w:r>
      <w:r w:rsidR="001F0FDC">
        <w:rPr>
          <w:sz w:val="28"/>
          <w:szCs w:val="28"/>
        </w:rPr>
        <w:t>« </w:t>
      </w:r>
      <w:r>
        <w:rPr>
          <w:rStyle w:val="lev"/>
          <w:color w:val="3366FF"/>
          <w:sz w:val="28"/>
          <w:szCs w:val="28"/>
        </w:rPr>
        <w:t xml:space="preserve">Le Prophète </w:t>
      </w:r>
      <w:proofErr w:type="spellStart"/>
      <w:r>
        <w:rPr>
          <w:rStyle w:val="lev"/>
          <w:color w:val="3366FF"/>
          <w:sz w:val="28"/>
          <w:szCs w:val="28"/>
        </w:rPr>
        <w:t>salla</w:t>
      </w:r>
      <w:proofErr w:type="spellEnd"/>
      <w:r>
        <w:rPr>
          <w:rStyle w:val="lev"/>
          <w:color w:val="3366FF"/>
          <w:sz w:val="28"/>
          <w:szCs w:val="28"/>
        </w:rPr>
        <w:t xml:space="preserve"> </w:t>
      </w:r>
      <w:proofErr w:type="spellStart"/>
      <w:r>
        <w:rPr>
          <w:rStyle w:val="lev"/>
          <w:color w:val="3366FF"/>
          <w:sz w:val="28"/>
          <w:szCs w:val="28"/>
        </w:rPr>
        <w:t>allahou</w:t>
      </w:r>
      <w:proofErr w:type="spellEnd"/>
      <w:r>
        <w:rPr>
          <w:rStyle w:val="lev"/>
          <w:color w:val="3366FF"/>
          <w:sz w:val="28"/>
          <w:szCs w:val="28"/>
        </w:rPr>
        <w:t xml:space="preserve"> </w:t>
      </w:r>
      <w:proofErr w:type="spellStart"/>
      <w:r>
        <w:rPr>
          <w:rStyle w:val="lev"/>
          <w:color w:val="3366FF"/>
          <w:sz w:val="28"/>
          <w:szCs w:val="28"/>
        </w:rPr>
        <w:t>aleyhi</w:t>
      </w:r>
      <w:proofErr w:type="spellEnd"/>
      <w:r>
        <w:rPr>
          <w:rStyle w:val="lev"/>
          <w:color w:val="3366FF"/>
          <w:sz w:val="28"/>
          <w:szCs w:val="28"/>
        </w:rPr>
        <w:t xml:space="preserve"> </w:t>
      </w:r>
      <w:proofErr w:type="spellStart"/>
      <w:r>
        <w:rPr>
          <w:rStyle w:val="lev"/>
          <w:color w:val="3366FF"/>
          <w:sz w:val="28"/>
          <w:szCs w:val="28"/>
        </w:rPr>
        <w:t>wa</w:t>
      </w:r>
      <w:proofErr w:type="spellEnd"/>
      <w:r>
        <w:rPr>
          <w:rStyle w:val="lev"/>
          <w:color w:val="3366FF"/>
          <w:sz w:val="28"/>
          <w:szCs w:val="28"/>
        </w:rPr>
        <w:t xml:space="preserve"> </w:t>
      </w:r>
      <w:proofErr w:type="spellStart"/>
      <w:r>
        <w:rPr>
          <w:rStyle w:val="lev"/>
          <w:color w:val="3366FF"/>
          <w:sz w:val="28"/>
          <w:szCs w:val="28"/>
        </w:rPr>
        <w:t>salam</w:t>
      </w:r>
      <w:proofErr w:type="spellEnd"/>
      <w:r>
        <w:rPr>
          <w:rStyle w:val="lev"/>
          <w:color w:val="3366FF"/>
          <w:sz w:val="28"/>
          <w:szCs w:val="28"/>
        </w:rPr>
        <w:t xml:space="preserve"> mangeait la pastèque avec des dattes fraîches.</w:t>
      </w:r>
      <w:r w:rsidR="001F0FDC">
        <w:rPr>
          <w:rStyle w:val="lev"/>
          <w:color w:val="3366FF"/>
          <w:sz w:val="28"/>
          <w:szCs w:val="28"/>
        </w:rPr>
        <w:t> </w:t>
      </w:r>
      <w:r w:rsidR="001F0FDC" w:rsidRPr="001F0FDC">
        <w:rPr>
          <w:rStyle w:val="lev"/>
          <w:sz w:val="28"/>
          <w:szCs w:val="28"/>
        </w:rPr>
        <w:t>»</w:t>
      </w:r>
      <w:r>
        <w:rPr>
          <w:sz w:val="28"/>
          <w:szCs w:val="28"/>
        </w:rPr>
        <w:t xml:space="preserve"> </w:t>
      </w:r>
      <w:r w:rsidR="001F0FDC">
        <w:rPr>
          <w:sz w:val="28"/>
          <w:szCs w:val="28"/>
        </w:rPr>
        <w:t>(</w:t>
      </w:r>
      <w:r>
        <w:rPr>
          <w:sz w:val="28"/>
          <w:szCs w:val="28"/>
        </w:rPr>
        <w:t xml:space="preserve">Rapporté par Abou </w:t>
      </w:r>
      <w:proofErr w:type="spellStart"/>
      <w:r>
        <w:rPr>
          <w:sz w:val="28"/>
          <w:szCs w:val="28"/>
        </w:rPr>
        <w:t>dawud</w:t>
      </w:r>
      <w:proofErr w:type="spellEnd"/>
      <w:r>
        <w:rPr>
          <w:sz w:val="28"/>
          <w:szCs w:val="28"/>
        </w:rPr>
        <w:t xml:space="preserve"> et </w:t>
      </w:r>
      <w:proofErr w:type="spellStart"/>
      <w:r>
        <w:rPr>
          <w:sz w:val="28"/>
          <w:szCs w:val="28"/>
        </w:rPr>
        <w:t>At</w:t>
      </w:r>
      <w:proofErr w:type="spellEnd"/>
      <w:r>
        <w:rPr>
          <w:sz w:val="28"/>
          <w:szCs w:val="28"/>
        </w:rPr>
        <w:t>-</w:t>
      </w:r>
      <w:proofErr w:type="spellStart"/>
      <w:r>
        <w:rPr>
          <w:sz w:val="28"/>
          <w:szCs w:val="28"/>
        </w:rPr>
        <w:t>tirmidhi</w:t>
      </w:r>
      <w:proofErr w:type="spellEnd"/>
      <w:r w:rsidR="001F0FDC">
        <w:rPr>
          <w:sz w:val="28"/>
          <w:szCs w:val="28"/>
        </w:rPr>
        <w:t>.) C</w:t>
      </w:r>
      <w:r>
        <w:rPr>
          <w:sz w:val="28"/>
          <w:szCs w:val="28"/>
        </w:rPr>
        <w:t>elle-là chasse la chaleur, celles-ci chassent le froid.</w:t>
      </w:r>
      <w:r>
        <w:t xml:space="preserve"> </w:t>
      </w:r>
    </w:p>
    <w:p w:rsidR="0016411E" w:rsidRDefault="001F0FDC" w:rsidP="001F0FDC">
      <w:pPr>
        <w:pStyle w:val="NormalWeb"/>
        <w:jc w:val="center"/>
      </w:pPr>
      <w:r w:rsidRPr="001F0FDC">
        <w:rPr>
          <w:rStyle w:val="lev"/>
          <w:sz w:val="28"/>
          <w:szCs w:val="28"/>
        </w:rPr>
        <w:t>«</w:t>
      </w:r>
      <w:r>
        <w:rPr>
          <w:rStyle w:val="lev"/>
          <w:color w:val="3366FF"/>
          <w:sz w:val="28"/>
          <w:szCs w:val="28"/>
        </w:rPr>
        <w:t> </w:t>
      </w:r>
      <w:r w:rsidR="0016411E">
        <w:rPr>
          <w:rStyle w:val="lev"/>
          <w:color w:val="3366FF"/>
          <w:sz w:val="28"/>
          <w:szCs w:val="28"/>
        </w:rPr>
        <w:t xml:space="preserve">Le Prophète </w:t>
      </w:r>
      <w:proofErr w:type="spellStart"/>
      <w:r>
        <w:rPr>
          <w:rStyle w:val="lev"/>
          <w:color w:val="3366FF"/>
          <w:sz w:val="28"/>
          <w:szCs w:val="28"/>
        </w:rPr>
        <w:t>salla</w:t>
      </w:r>
      <w:proofErr w:type="spellEnd"/>
      <w:r>
        <w:rPr>
          <w:rStyle w:val="lev"/>
          <w:color w:val="3366FF"/>
          <w:sz w:val="28"/>
          <w:szCs w:val="28"/>
        </w:rPr>
        <w:t xml:space="preserve"> </w:t>
      </w:r>
      <w:proofErr w:type="spellStart"/>
      <w:r>
        <w:rPr>
          <w:rStyle w:val="lev"/>
          <w:color w:val="3366FF"/>
          <w:sz w:val="28"/>
          <w:szCs w:val="28"/>
        </w:rPr>
        <w:t>allahou</w:t>
      </w:r>
      <w:proofErr w:type="spellEnd"/>
      <w:r>
        <w:rPr>
          <w:rStyle w:val="lev"/>
          <w:color w:val="3366FF"/>
          <w:sz w:val="28"/>
          <w:szCs w:val="28"/>
        </w:rPr>
        <w:t xml:space="preserve"> </w:t>
      </w:r>
      <w:proofErr w:type="spellStart"/>
      <w:r>
        <w:rPr>
          <w:rStyle w:val="lev"/>
          <w:color w:val="3366FF"/>
          <w:sz w:val="28"/>
          <w:szCs w:val="28"/>
        </w:rPr>
        <w:t>aleyhi</w:t>
      </w:r>
      <w:proofErr w:type="spellEnd"/>
      <w:r>
        <w:rPr>
          <w:rStyle w:val="lev"/>
          <w:color w:val="3366FF"/>
          <w:sz w:val="28"/>
          <w:szCs w:val="28"/>
        </w:rPr>
        <w:t xml:space="preserve"> </w:t>
      </w:r>
      <w:proofErr w:type="spellStart"/>
      <w:r>
        <w:rPr>
          <w:rStyle w:val="lev"/>
          <w:color w:val="3366FF"/>
          <w:sz w:val="28"/>
          <w:szCs w:val="28"/>
        </w:rPr>
        <w:t>wa</w:t>
      </w:r>
      <w:proofErr w:type="spellEnd"/>
      <w:r>
        <w:rPr>
          <w:rStyle w:val="lev"/>
          <w:color w:val="3366FF"/>
          <w:sz w:val="28"/>
          <w:szCs w:val="28"/>
        </w:rPr>
        <w:t xml:space="preserve"> </w:t>
      </w:r>
      <w:proofErr w:type="spellStart"/>
      <w:r>
        <w:rPr>
          <w:rStyle w:val="lev"/>
          <w:color w:val="3366FF"/>
          <w:sz w:val="28"/>
          <w:szCs w:val="28"/>
        </w:rPr>
        <w:t>salam</w:t>
      </w:r>
      <w:proofErr w:type="spellEnd"/>
      <w:r w:rsidR="0016411E">
        <w:rPr>
          <w:rStyle w:val="lev"/>
          <w:color w:val="3366FF"/>
          <w:sz w:val="28"/>
          <w:szCs w:val="28"/>
        </w:rPr>
        <w:t xml:space="preserve"> aimait particulièrement dans les fruits, le raisin et la pastèque.</w:t>
      </w:r>
      <w:r>
        <w:rPr>
          <w:rStyle w:val="lev"/>
          <w:color w:val="3366FF"/>
          <w:sz w:val="28"/>
          <w:szCs w:val="28"/>
        </w:rPr>
        <w:t> </w:t>
      </w:r>
      <w:r w:rsidRPr="001F0FDC">
        <w:rPr>
          <w:rStyle w:val="lev"/>
          <w:sz w:val="28"/>
          <w:szCs w:val="28"/>
        </w:rPr>
        <w:t>»</w:t>
      </w:r>
      <w:r w:rsidR="0016411E">
        <w:rPr>
          <w:sz w:val="28"/>
          <w:szCs w:val="28"/>
        </w:rPr>
        <w:t xml:space="preserve"> Cité par Ibn Al </w:t>
      </w:r>
      <w:proofErr w:type="spellStart"/>
      <w:r w:rsidR="0016411E">
        <w:rPr>
          <w:sz w:val="28"/>
          <w:szCs w:val="28"/>
        </w:rPr>
        <w:t>Qayyim</w:t>
      </w:r>
      <w:proofErr w:type="spellEnd"/>
      <w:r w:rsidR="0016411E">
        <w:rPr>
          <w:sz w:val="28"/>
          <w:szCs w:val="28"/>
        </w:rPr>
        <w:t xml:space="preserve"> dans son livre (</w:t>
      </w:r>
      <w:proofErr w:type="spellStart"/>
      <w:r w:rsidR="0016411E">
        <w:rPr>
          <w:sz w:val="28"/>
          <w:szCs w:val="28"/>
        </w:rPr>
        <w:t>At</w:t>
      </w:r>
      <w:proofErr w:type="spellEnd"/>
      <w:r w:rsidR="0016411E">
        <w:rPr>
          <w:sz w:val="28"/>
          <w:szCs w:val="28"/>
        </w:rPr>
        <w:t>-</w:t>
      </w:r>
      <w:proofErr w:type="spellStart"/>
      <w:r w:rsidR="0016411E">
        <w:rPr>
          <w:sz w:val="28"/>
          <w:szCs w:val="28"/>
        </w:rPr>
        <w:t>Tibb</w:t>
      </w:r>
      <w:proofErr w:type="spellEnd"/>
      <w:r w:rsidR="0016411E">
        <w:rPr>
          <w:sz w:val="28"/>
          <w:szCs w:val="28"/>
        </w:rPr>
        <w:t xml:space="preserve"> An-</w:t>
      </w:r>
      <w:proofErr w:type="spellStart"/>
      <w:r w:rsidR="0016411E">
        <w:rPr>
          <w:sz w:val="28"/>
          <w:szCs w:val="28"/>
        </w:rPr>
        <w:t>Nabawî</w:t>
      </w:r>
      <w:proofErr w:type="spellEnd"/>
      <w:r w:rsidR="0016411E">
        <w:rPr>
          <w:sz w:val="28"/>
          <w:szCs w:val="28"/>
        </w:rPr>
        <w:t>).</w:t>
      </w:r>
      <w:r w:rsidR="0016411E">
        <w:t xml:space="preserve"> </w:t>
      </w:r>
    </w:p>
    <w:p w:rsidR="0016411E" w:rsidRDefault="0016411E" w:rsidP="001F0FDC">
      <w:pPr>
        <w:pStyle w:val="NormalWeb"/>
        <w:jc w:val="center"/>
      </w:pPr>
      <w:proofErr w:type="spellStart"/>
      <w:r>
        <w:rPr>
          <w:sz w:val="28"/>
          <w:szCs w:val="28"/>
        </w:rPr>
        <w:t>Mouchîr</w:t>
      </w:r>
      <w:proofErr w:type="spellEnd"/>
      <w:r>
        <w:rPr>
          <w:sz w:val="28"/>
          <w:szCs w:val="28"/>
        </w:rPr>
        <w:t xml:space="preserve">, de la tribu des </w:t>
      </w:r>
      <w:proofErr w:type="spellStart"/>
      <w:r>
        <w:rPr>
          <w:sz w:val="28"/>
          <w:szCs w:val="28"/>
        </w:rPr>
        <w:t>Ghassânides</w:t>
      </w:r>
      <w:proofErr w:type="spellEnd"/>
      <w:r>
        <w:rPr>
          <w:sz w:val="28"/>
          <w:szCs w:val="28"/>
        </w:rPr>
        <w:t xml:space="preserve">, racontait que son père lui avait dit, en achetant  une pastèque : </w:t>
      </w:r>
      <w:r w:rsidR="001F0FDC">
        <w:rPr>
          <w:sz w:val="28"/>
          <w:szCs w:val="28"/>
        </w:rPr>
        <w:t>« </w:t>
      </w:r>
      <w:r w:rsidRPr="001F0FDC">
        <w:rPr>
          <w:b/>
          <w:bCs/>
          <w:color w:val="002060"/>
          <w:sz w:val="28"/>
          <w:szCs w:val="28"/>
        </w:rPr>
        <w:t>Mon fils, compte les reliefs ou côtes qu'elle présente à l'extérieur ; si elles sont au nombre impair, il y a gros à parier qu'elle sera douce et sucrée.</w:t>
      </w:r>
      <w:r w:rsidR="001F0FDC">
        <w:rPr>
          <w:sz w:val="28"/>
          <w:szCs w:val="28"/>
        </w:rPr>
        <w:t> »</w:t>
      </w:r>
      <w:r>
        <w:t xml:space="preserve">  </w:t>
      </w:r>
    </w:p>
    <w:p w:rsidR="0016411E" w:rsidRDefault="0016411E" w:rsidP="001F0FDC">
      <w:pPr>
        <w:pStyle w:val="NormalWeb"/>
        <w:jc w:val="center"/>
      </w:pPr>
      <w:r>
        <w:rPr>
          <w:sz w:val="28"/>
          <w:szCs w:val="28"/>
        </w:rPr>
        <w:t>D'après Ibn Abbâs</w:t>
      </w:r>
      <w:r w:rsidRPr="001F0FDC">
        <w:rPr>
          <w:sz w:val="28"/>
          <w:szCs w:val="28"/>
        </w:rPr>
        <w:t xml:space="preserve"> </w:t>
      </w:r>
      <w:r w:rsidR="001F0FDC" w:rsidRPr="001F0FDC">
        <w:rPr>
          <w:sz w:val="28"/>
          <w:szCs w:val="28"/>
        </w:rPr>
        <w:t>-</w:t>
      </w:r>
      <w:r w:rsidR="001F0FDC" w:rsidRPr="001F0FDC">
        <w:rPr>
          <w:i/>
          <w:iCs/>
          <w:sz w:val="28"/>
          <w:szCs w:val="28"/>
        </w:rPr>
        <w:t>qu’Allah l’agrée</w:t>
      </w:r>
      <w:r w:rsidR="001F0FDC" w:rsidRPr="001F0FDC">
        <w:rPr>
          <w:sz w:val="28"/>
          <w:szCs w:val="28"/>
        </w:rPr>
        <w:t>-</w:t>
      </w:r>
      <w:r w:rsidRPr="001F0FDC">
        <w:rPr>
          <w:sz w:val="28"/>
          <w:szCs w:val="28"/>
        </w:rPr>
        <w:t>,</w:t>
      </w:r>
      <w:r>
        <w:rPr>
          <w:sz w:val="28"/>
          <w:szCs w:val="28"/>
        </w:rPr>
        <w:t xml:space="preserve"> la pastèque est un aliment, une boisson et un parfum. Elle lave la vessie, déterge le ventre, augmente la liqueur séminale, pousse au coït, nettoie et purifie l'épiderme, dissipe les langueurs ou affections qui sont produites par le froid et l'humidité et qui amollissent et éteignent les forces coïtales. Ces propriétés me paraissent appartenir plus particulièrement à la pastèque jaune. Il faut éviter de manger de la pastèque lorsque la faim est pressante.</w:t>
      </w:r>
      <w:r>
        <w:t xml:space="preserve"> </w:t>
      </w:r>
    </w:p>
    <w:p w:rsidR="0016411E" w:rsidRDefault="0016411E"/>
    <w:p w:rsidR="001F0FDC" w:rsidRDefault="001F0FDC"/>
    <w:p w:rsidR="0016411E" w:rsidRPr="001F0FDC" w:rsidRDefault="0016411E" w:rsidP="001F0FDC">
      <w:pPr>
        <w:pStyle w:val="Titre2"/>
        <w:jc w:val="center"/>
        <w:rPr>
          <w:u w:val="single"/>
        </w:rPr>
      </w:pPr>
      <w:r w:rsidRPr="001F0FDC">
        <w:rPr>
          <w:u w:val="single"/>
        </w:rPr>
        <w:t xml:space="preserve">Le pourpier (Le </w:t>
      </w:r>
      <w:proofErr w:type="spellStart"/>
      <w:r w:rsidRPr="001F0FDC">
        <w:rPr>
          <w:u w:val="single"/>
        </w:rPr>
        <w:t>portulacca</w:t>
      </w:r>
      <w:proofErr w:type="spellEnd"/>
      <w:r w:rsidRPr="001F0FDC">
        <w:rPr>
          <w:u w:val="single"/>
        </w:rPr>
        <w:t xml:space="preserve"> </w:t>
      </w:r>
      <w:proofErr w:type="spellStart"/>
      <w:r w:rsidRPr="001F0FDC">
        <w:rPr>
          <w:u w:val="single"/>
        </w:rPr>
        <w:t>oleracea</w:t>
      </w:r>
      <w:proofErr w:type="spellEnd"/>
      <w:r w:rsidRPr="001F0FDC">
        <w:rPr>
          <w:u w:val="single"/>
        </w:rPr>
        <w:t>)</w:t>
      </w:r>
    </w:p>
    <w:p w:rsidR="0016411E" w:rsidRDefault="0016411E" w:rsidP="0016411E">
      <w:pPr>
        <w:pStyle w:val="NormalWeb"/>
        <w:jc w:val="center"/>
      </w:pPr>
      <w:r>
        <w:rPr>
          <w:noProof/>
        </w:rPr>
        <w:lastRenderedPageBreak/>
        <w:drawing>
          <wp:inline distT="0" distB="0" distL="0" distR="0">
            <wp:extent cx="3806825" cy="2857500"/>
            <wp:effectExtent l="19050" t="0" r="3175" b="0"/>
            <wp:docPr id="43" name="Image 43" descr="http://clg-mdebre.ac-reunion.fr/IMG/jpg/le_pour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lg-mdebre.ac-reunion.fr/IMG/jpg/le_pourpier.jpg"/>
                    <pic:cNvPicPr>
                      <a:picLocks noChangeAspect="1" noChangeArrowheads="1"/>
                    </pic:cNvPicPr>
                  </pic:nvPicPr>
                  <pic:blipFill>
                    <a:blip r:embed="rId29" cstate="print"/>
                    <a:srcRect/>
                    <a:stretch>
                      <a:fillRect/>
                    </a:stretch>
                  </pic:blipFill>
                  <pic:spPr bwMode="auto">
                    <a:xfrm>
                      <a:off x="0" y="0"/>
                      <a:ext cx="3806825" cy="2857500"/>
                    </a:xfrm>
                    <a:prstGeom prst="rect">
                      <a:avLst/>
                    </a:prstGeom>
                    <a:noFill/>
                    <a:ln w="9525">
                      <a:noFill/>
                      <a:miter lim="800000"/>
                      <a:headEnd/>
                      <a:tailEnd/>
                    </a:ln>
                  </pic:spPr>
                </pic:pic>
              </a:graphicData>
            </a:graphic>
          </wp:inline>
        </w:drawing>
      </w:r>
    </w:p>
    <w:p w:rsidR="0016411E" w:rsidRDefault="0016411E" w:rsidP="0016411E">
      <w:pPr>
        <w:pStyle w:val="NormalWeb"/>
        <w:jc w:val="center"/>
      </w:pPr>
      <w:r>
        <w:t xml:space="preserve">  </w:t>
      </w:r>
    </w:p>
    <w:p w:rsidR="0016411E" w:rsidRDefault="0016411E" w:rsidP="001F0FDC">
      <w:pPr>
        <w:pStyle w:val="NormalWeb"/>
        <w:jc w:val="center"/>
      </w:pPr>
      <w:r>
        <w:rPr>
          <w:sz w:val="28"/>
          <w:szCs w:val="28"/>
        </w:rPr>
        <w:t>Le pourpier est froid humide.</w:t>
      </w:r>
      <w:r>
        <w:t xml:space="preserve"> </w:t>
      </w:r>
    </w:p>
    <w:p w:rsidR="0016411E" w:rsidRDefault="0016411E" w:rsidP="0016411E">
      <w:pPr>
        <w:pStyle w:val="NormalWeb"/>
        <w:jc w:val="center"/>
      </w:pPr>
      <w:r>
        <w:rPr>
          <w:sz w:val="28"/>
          <w:szCs w:val="28"/>
        </w:rPr>
        <w:t>Il est utile dans les affections bilieuses, surtout s'il est assaisonné de vinaigre, et cela, soit en nourriture, soit en cataplasmes.</w:t>
      </w:r>
      <w:r>
        <w:t xml:space="preserve"> </w:t>
      </w:r>
    </w:p>
    <w:p w:rsidR="0016411E" w:rsidRDefault="0016411E" w:rsidP="0016411E">
      <w:pPr>
        <w:pStyle w:val="NormalWeb"/>
        <w:jc w:val="center"/>
      </w:pPr>
      <w:r>
        <w:rPr>
          <w:sz w:val="28"/>
          <w:szCs w:val="28"/>
        </w:rPr>
        <w:t>Il dissipe l'agacement des dents. Il assoupit les désirs vénériens et affaiblit l'appétit.</w:t>
      </w:r>
      <w:r>
        <w:t xml:space="preserve"> </w:t>
      </w:r>
    </w:p>
    <w:p w:rsidR="0016411E" w:rsidRDefault="0016411E" w:rsidP="001F0FDC">
      <w:pPr>
        <w:pStyle w:val="NormalWeb"/>
        <w:jc w:val="center"/>
      </w:pPr>
      <w:r>
        <w:rPr>
          <w:sz w:val="28"/>
          <w:szCs w:val="28"/>
        </w:rPr>
        <w:t>Qui en jette dans son lit, n'aura ni rêves, ni visions voluptueuses.</w:t>
      </w:r>
      <w:r>
        <w:t xml:space="preserve"> </w:t>
      </w:r>
    </w:p>
    <w:p w:rsidR="0016411E" w:rsidRDefault="0016411E" w:rsidP="0016411E">
      <w:pPr>
        <w:pStyle w:val="NormalWeb"/>
        <w:jc w:val="center"/>
      </w:pPr>
      <w:r>
        <w:rPr>
          <w:sz w:val="28"/>
          <w:szCs w:val="28"/>
        </w:rPr>
        <w:t xml:space="preserve">On rapporte que 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 xml:space="preserve"> ayant une plaie au pied, marcha sur du pourpier, en exprima ainsi du suc qui lui humecta le pied et il fut guéri.</w:t>
      </w:r>
      <w:r>
        <w:t xml:space="preserve"> </w:t>
      </w:r>
    </w:p>
    <w:p w:rsidR="0016411E" w:rsidRDefault="001F0FDC" w:rsidP="001F0FDC">
      <w:pPr>
        <w:pStyle w:val="NormalWeb"/>
        <w:jc w:val="center"/>
      </w:pPr>
      <w:r>
        <w:rPr>
          <w:sz w:val="28"/>
          <w:szCs w:val="28"/>
        </w:rPr>
        <w:t>« </w:t>
      </w:r>
      <w:r w:rsidR="0016411E" w:rsidRPr="001F0FDC">
        <w:rPr>
          <w:b/>
          <w:bCs/>
          <w:color w:val="0070C0"/>
          <w:sz w:val="28"/>
          <w:szCs w:val="28"/>
        </w:rPr>
        <w:t>Béni sois-tu d'Allah, mon cher enfant, mon cher pourpier, partout où tu seras !</w:t>
      </w:r>
      <w:r>
        <w:rPr>
          <w:sz w:val="28"/>
          <w:szCs w:val="28"/>
        </w:rPr>
        <w:t> »</w:t>
      </w:r>
      <w:r w:rsidR="0016411E">
        <w:rPr>
          <w:sz w:val="28"/>
          <w:szCs w:val="28"/>
        </w:rPr>
        <w:t xml:space="preserve"> dit alors 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sidR="0016411E">
        <w:rPr>
          <w:sz w:val="28"/>
          <w:szCs w:val="28"/>
        </w:rPr>
        <w:t>.</w:t>
      </w:r>
      <w:r w:rsidR="0016411E">
        <w:t xml:space="preserve"> </w:t>
      </w:r>
    </w:p>
    <w:p w:rsidR="001F0FDC" w:rsidRDefault="001F0FDC" w:rsidP="0016411E">
      <w:pPr>
        <w:pStyle w:val="Titre2"/>
      </w:pPr>
    </w:p>
    <w:p w:rsidR="001F0FDC" w:rsidRDefault="001F0FDC" w:rsidP="0016411E">
      <w:pPr>
        <w:pStyle w:val="Titre2"/>
      </w:pPr>
    </w:p>
    <w:p w:rsidR="0016411E" w:rsidRPr="001F0FDC" w:rsidRDefault="0016411E" w:rsidP="001F0FDC">
      <w:pPr>
        <w:pStyle w:val="Titre2"/>
        <w:jc w:val="center"/>
        <w:rPr>
          <w:u w:val="single"/>
        </w:rPr>
      </w:pPr>
      <w:r w:rsidRPr="001F0FDC">
        <w:rPr>
          <w:u w:val="single"/>
        </w:rPr>
        <w:t>Le gland</w:t>
      </w:r>
    </w:p>
    <w:p w:rsidR="0016411E" w:rsidRDefault="0016411E" w:rsidP="001F0FDC">
      <w:pPr>
        <w:pStyle w:val="NormalWeb"/>
        <w:jc w:val="center"/>
      </w:pPr>
      <w:r>
        <w:rPr>
          <w:noProof/>
        </w:rPr>
        <w:lastRenderedPageBreak/>
        <w:drawing>
          <wp:inline distT="0" distB="0" distL="0" distR="0">
            <wp:extent cx="2857500" cy="2145030"/>
            <wp:effectExtent l="19050" t="0" r="0" b="0"/>
            <wp:docPr id="45" name="Image 45" descr="http://cweben.free.fr/images/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weben.free.fr/images/gland.jpg"/>
                    <pic:cNvPicPr>
                      <a:picLocks noChangeAspect="1" noChangeArrowheads="1"/>
                    </pic:cNvPicPr>
                  </pic:nvPicPr>
                  <pic:blipFill>
                    <a:blip r:embed="rId30" cstate="print"/>
                    <a:srcRect/>
                    <a:stretch>
                      <a:fillRect/>
                    </a:stretch>
                  </pic:blipFill>
                  <pic:spPr bwMode="auto">
                    <a:xfrm>
                      <a:off x="0" y="0"/>
                      <a:ext cx="2857500" cy="2145030"/>
                    </a:xfrm>
                    <a:prstGeom prst="rect">
                      <a:avLst/>
                    </a:prstGeom>
                    <a:noFill/>
                    <a:ln w="9525">
                      <a:noFill/>
                      <a:miter lim="800000"/>
                      <a:headEnd/>
                      <a:tailEnd/>
                    </a:ln>
                  </pic:spPr>
                </pic:pic>
              </a:graphicData>
            </a:graphic>
          </wp:inline>
        </w:drawing>
      </w:r>
    </w:p>
    <w:p w:rsidR="0016411E" w:rsidRDefault="0016411E" w:rsidP="001F0FDC">
      <w:pPr>
        <w:pStyle w:val="NormalWeb"/>
        <w:jc w:val="center"/>
      </w:pPr>
      <w:r>
        <w:rPr>
          <w:sz w:val="28"/>
          <w:szCs w:val="28"/>
        </w:rPr>
        <w:t>Le gland est froid sec.</w:t>
      </w:r>
      <w:r>
        <w:t xml:space="preserve"> </w:t>
      </w:r>
    </w:p>
    <w:p w:rsidR="0016411E" w:rsidRDefault="0016411E" w:rsidP="001F0FDC">
      <w:pPr>
        <w:pStyle w:val="NormalWeb"/>
        <w:jc w:val="center"/>
      </w:pPr>
      <w:r>
        <w:rPr>
          <w:sz w:val="28"/>
          <w:szCs w:val="28"/>
        </w:rPr>
        <w:t>Il s'administre avantageusement à qui laisse échapper l'urine dans le lit.</w:t>
      </w:r>
      <w:r>
        <w:t xml:space="preserve"> </w:t>
      </w:r>
    </w:p>
    <w:p w:rsidR="0016411E" w:rsidRDefault="0016411E" w:rsidP="0016411E">
      <w:pPr>
        <w:pStyle w:val="NormalWeb"/>
        <w:jc w:val="center"/>
      </w:pPr>
      <w:r>
        <w:rPr>
          <w:sz w:val="28"/>
          <w:szCs w:val="28"/>
        </w:rPr>
        <w:t xml:space="preserve">L'amande ou pulpe du gland est appelée </w:t>
      </w:r>
      <w:proofErr w:type="spellStart"/>
      <w:r>
        <w:rPr>
          <w:rStyle w:val="Accentuation"/>
          <w:sz w:val="28"/>
          <w:szCs w:val="28"/>
        </w:rPr>
        <w:t>thamrat</w:t>
      </w:r>
      <w:proofErr w:type="spellEnd"/>
      <w:r>
        <w:rPr>
          <w:rStyle w:val="Accentuation"/>
          <w:sz w:val="28"/>
          <w:szCs w:val="28"/>
        </w:rPr>
        <w:t xml:space="preserve"> al </w:t>
      </w:r>
      <w:proofErr w:type="spellStart"/>
      <w:r>
        <w:rPr>
          <w:rStyle w:val="Accentuation"/>
          <w:sz w:val="28"/>
          <w:szCs w:val="28"/>
        </w:rPr>
        <w:t>fou'âd</w:t>
      </w:r>
      <w:proofErr w:type="spellEnd"/>
      <w:r>
        <w:rPr>
          <w:sz w:val="28"/>
          <w:szCs w:val="28"/>
        </w:rPr>
        <w:t xml:space="preserve">, ou fruit du </w:t>
      </w:r>
      <w:proofErr w:type="spellStart"/>
      <w:r>
        <w:rPr>
          <w:sz w:val="28"/>
          <w:szCs w:val="28"/>
        </w:rPr>
        <w:t>coeur</w:t>
      </w:r>
      <w:proofErr w:type="spellEnd"/>
      <w:r>
        <w:rPr>
          <w:sz w:val="28"/>
          <w:szCs w:val="28"/>
        </w:rPr>
        <w:t>.</w:t>
      </w:r>
      <w:r>
        <w:t xml:space="preserve"> </w:t>
      </w:r>
    </w:p>
    <w:p w:rsidR="0016411E" w:rsidRDefault="0016411E"/>
    <w:p w:rsidR="001F0FDC" w:rsidRDefault="001F0FDC"/>
    <w:p w:rsidR="0016411E" w:rsidRPr="001F0FDC" w:rsidRDefault="0016411E" w:rsidP="001F0FDC">
      <w:pPr>
        <w:pStyle w:val="Titre2"/>
        <w:jc w:val="center"/>
        <w:rPr>
          <w:u w:val="single"/>
        </w:rPr>
      </w:pPr>
      <w:r w:rsidRPr="001F0FDC">
        <w:rPr>
          <w:u w:val="single"/>
        </w:rPr>
        <w:t>La noisette</w:t>
      </w:r>
    </w:p>
    <w:p w:rsidR="0016411E" w:rsidRDefault="0016411E" w:rsidP="001F0FDC">
      <w:pPr>
        <w:pStyle w:val="NormalWeb"/>
        <w:jc w:val="center"/>
      </w:pPr>
      <w:r>
        <w:rPr>
          <w:noProof/>
        </w:rPr>
        <w:drawing>
          <wp:inline distT="0" distB="0" distL="0" distR="0">
            <wp:extent cx="2085975" cy="1914525"/>
            <wp:effectExtent l="19050" t="0" r="9525" b="0"/>
            <wp:docPr id="47" name="Image 47" descr="http://www.passeportsante.net/DocumentsProteus/images/noisette_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asseportsante.net/DocumentsProteus/images/noisette_nu-1.jpg"/>
                    <pic:cNvPicPr>
                      <a:picLocks noChangeAspect="1" noChangeArrowheads="1"/>
                    </pic:cNvPicPr>
                  </pic:nvPicPr>
                  <pic:blipFill>
                    <a:blip r:embed="rId31" cstate="print"/>
                    <a:srcRect b="11454"/>
                    <a:stretch>
                      <a:fillRect/>
                    </a:stretch>
                  </pic:blipFill>
                  <pic:spPr bwMode="auto">
                    <a:xfrm>
                      <a:off x="0" y="0"/>
                      <a:ext cx="2085975" cy="1914525"/>
                    </a:xfrm>
                    <a:prstGeom prst="rect">
                      <a:avLst/>
                    </a:prstGeom>
                    <a:noFill/>
                    <a:ln w="9525">
                      <a:noFill/>
                      <a:miter lim="800000"/>
                      <a:headEnd/>
                      <a:tailEnd/>
                    </a:ln>
                  </pic:spPr>
                </pic:pic>
              </a:graphicData>
            </a:graphic>
          </wp:inline>
        </w:drawing>
      </w:r>
      <w:r>
        <w:t xml:space="preserve">  </w:t>
      </w:r>
    </w:p>
    <w:p w:rsidR="0016411E" w:rsidRDefault="0016411E" w:rsidP="001F0FDC">
      <w:pPr>
        <w:pStyle w:val="NormalWeb"/>
        <w:jc w:val="center"/>
      </w:pPr>
      <w:r>
        <w:rPr>
          <w:sz w:val="28"/>
          <w:szCs w:val="28"/>
        </w:rPr>
        <w:t>La noisette est chaude et sèche au premier degré.</w:t>
      </w:r>
      <w:r>
        <w:t xml:space="preserve"> </w:t>
      </w:r>
    </w:p>
    <w:p w:rsidR="0016411E" w:rsidRDefault="0016411E" w:rsidP="001F0FDC">
      <w:pPr>
        <w:pStyle w:val="NormalWeb"/>
        <w:jc w:val="center"/>
      </w:pPr>
      <w:r>
        <w:rPr>
          <w:sz w:val="28"/>
          <w:szCs w:val="28"/>
        </w:rPr>
        <w:t>Elle se digère lentement.</w:t>
      </w:r>
      <w:r>
        <w:t xml:space="preserve"> </w:t>
      </w:r>
    </w:p>
    <w:p w:rsidR="0016411E" w:rsidRDefault="0016411E" w:rsidP="001F0FDC">
      <w:pPr>
        <w:pStyle w:val="NormalWeb"/>
        <w:jc w:val="center"/>
      </w:pPr>
      <w:r>
        <w:rPr>
          <w:sz w:val="28"/>
          <w:szCs w:val="28"/>
        </w:rPr>
        <w:t>Elle engendre de la bile, provoque le vomissement et la céphalalgie, et excite le cerveau.</w:t>
      </w:r>
    </w:p>
    <w:p w:rsidR="0016411E" w:rsidRDefault="0016411E" w:rsidP="0016411E">
      <w:pPr>
        <w:pStyle w:val="NormalWeb"/>
        <w:jc w:val="center"/>
      </w:pPr>
      <w:r>
        <w:rPr>
          <w:sz w:val="28"/>
          <w:szCs w:val="28"/>
        </w:rPr>
        <w:t>Elle est utile comme contrepoison.</w:t>
      </w:r>
      <w:r>
        <w:t xml:space="preserve"> </w:t>
      </w:r>
    </w:p>
    <w:p w:rsidR="0016411E" w:rsidRDefault="0016411E"/>
    <w:p w:rsidR="001F0FDC" w:rsidRDefault="001F0FDC"/>
    <w:p w:rsidR="0016411E" w:rsidRPr="001F0FDC" w:rsidRDefault="0016411E" w:rsidP="001F0FDC">
      <w:pPr>
        <w:pStyle w:val="Titre2"/>
        <w:jc w:val="center"/>
        <w:rPr>
          <w:u w:val="single"/>
        </w:rPr>
      </w:pPr>
      <w:r w:rsidRPr="001F0FDC">
        <w:rPr>
          <w:u w:val="single"/>
        </w:rPr>
        <w:t>La violette</w:t>
      </w:r>
    </w:p>
    <w:p w:rsidR="0016411E" w:rsidRDefault="0016411E" w:rsidP="001F0FDC">
      <w:pPr>
        <w:pStyle w:val="NormalWeb"/>
        <w:jc w:val="center"/>
      </w:pPr>
      <w:r>
        <w:rPr>
          <w:noProof/>
        </w:rPr>
        <w:drawing>
          <wp:inline distT="0" distB="0" distL="0" distR="0">
            <wp:extent cx="4132580" cy="2787015"/>
            <wp:effectExtent l="19050" t="0" r="1270" b="0"/>
            <wp:docPr id="49" name="Image 49" descr="http://www.aurelle-verlac.com/fleurs/Vlu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urelle-verlac.com/fleurs/Vlutea.jpg"/>
                    <pic:cNvPicPr>
                      <a:picLocks noChangeAspect="1" noChangeArrowheads="1"/>
                    </pic:cNvPicPr>
                  </pic:nvPicPr>
                  <pic:blipFill>
                    <a:blip r:embed="rId32" cstate="print"/>
                    <a:srcRect/>
                    <a:stretch>
                      <a:fillRect/>
                    </a:stretch>
                  </pic:blipFill>
                  <pic:spPr bwMode="auto">
                    <a:xfrm>
                      <a:off x="0" y="0"/>
                      <a:ext cx="4132580" cy="2787015"/>
                    </a:xfrm>
                    <a:prstGeom prst="rect">
                      <a:avLst/>
                    </a:prstGeom>
                    <a:noFill/>
                    <a:ln w="9525">
                      <a:noFill/>
                      <a:miter lim="800000"/>
                      <a:headEnd/>
                      <a:tailEnd/>
                    </a:ln>
                  </pic:spPr>
                </pic:pic>
              </a:graphicData>
            </a:graphic>
          </wp:inline>
        </w:drawing>
      </w:r>
    </w:p>
    <w:p w:rsidR="0016411E" w:rsidRDefault="0016411E" w:rsidP="0016411E">
      <w:pPr>
        <w:pStyle w:val="NormalWeb"/>
        <w:jc w:val="center"/>
      </w:pPr>
      <w:r>
        <w:rPr>
          <w:sz w:val="28"/>
          <w:szCs w:val="28"/>
        </w:rPr>
        <w:t>La violette, est froide humide au premier degré. On prétend aussi qu'elle a une certaine chaleur.</w:t>
      </w:r>
      <w:r>
        <w:t xml:space="preserve"> </w:t>
      </w:r>
    </w:p>
    <w:p w:rsidR="0016411E" w:rsidRDefault="0016411E" w:rsidP="0016411E">
      <w:pPr>
        <w:pStyle w:val="NormalWeb"/>
        <w:jc w:val="center"/>
      </w:pPr>
      <w:r>
        <w:rPr>
          <w:sz w:val="28"/>
          <w:szCs w:val="28"/>
        </w:rPr>
        <w:t>La violette respirée, ou employée en cataplasme, ou ordonnée en décoction pour bain de siège, calme la céphalalgie occasionnée par le sang. Lorsqu'on la boit en infusion, elle est avantageuse dans les fluxions et catarrhes, elle apaise les douleurs inférieures.</w:t>
      </w:r>
      <w:r>
        <w:t xml:space="preserve"> </w:t>
      </w:r>
    </w:p>
    <w:p w:rsidR="0016411E" w:rsidRDefault="0016411E" w:rsidP="0016411E">
      <w:pPr>
        <w:pStyle w:val="NormalWeb"/>
        <w:jc w:val="center"/>
      </w:pPr>
      <w:r>
        <w:rPr>
          <w:sz w:val="28"/>
          <w:szCs w:val="28"/>
        </w:rPr>
        <w:t>On l'emploie en lavements, en infusions, en décoctions, en pastilles, dans les préparations des mèches ou sétons, dans les fomentations et les cataplasmes.</w:t>
      </w:r>
      <w:r>
        <w:t xml:space="preserve"> </w:t>
      </w:r>
    </w:p>
    <w:p w:rsidR="0016411E" w:rsidRDefault="0016411E"/>
    <w:p w:rsidR="001F0FDC" w:rsidRDefault="001F0FDC"/>
    <w:p w:rsidR="0016411E" w:rsidRPr="001F0FDC" w:rsidRDefault="0016411E" w:rsidP="001F0FDC">
      <w:pPr>
        <w:pStyle w:val="Titre2"/>
        <w:jc w:val="center"/>
        <w:rPr>
          <w:u w:val="single"/>
        </w:rPr>
      </w:pPr>
      <w:r w:rsidRPr="001F0FDC">
        <w:rPr>
          <w:u w:val="single"/>
        </w:rPr>
        <w:t xml:space="preserve">Les </w:t>
      </w:r>
      <w:r w:rsidR="001F0FDC" w:rsidRPr="001F0FDC">
        <w:rPr>
          <w:u w:val="single"/>
        </w:rPr>
        <w:t>œufs</w:t>
      </w:r>
    </w:p>
    <w:p w:rsidR="0016411E" w:rsidRDefault="0016411E" w:rsidP="001F0FDC">
      <w:pPr>
        <w:pStyle w:val="NormalWeb"/>
        <w:jc w:val="center"/>
      </w:pPr>
      <w:r>
        <w:rPr>
          <w:noProof/>
        </w:rPr>
        <w:lastRenderedPageBreak/>
        <w:drawing>
          <wp:inline distT="0" distB="0" distL="0" distR="0">
            <wp:extent cx="3806825" cy="2857500"/>
            <wp:effectExtent l="19050" t="0" r="3175" b="0"/>
            <wp:docPr id="51" name="Image 51" descr="http://repasenfants.unblog.fr/files/2009/01/o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repasenfants.unblog.fr/files/2009/01/oeuf.jpg"/>
                    <pic:cNvPicPr>
                      <a:picLocks noChangeAspect="1" noChangeArrowheads="1"/>
                    </pic:cNvPicPr>
                  </pic:nvPicPr>
                  <pic:blipFill>
                    <a:blip r:embed="rId33" cstate="print"/>
                    <a:srcRect/>
                    <a:stretch>
                      <a:fillRect/>
                    </a:stretch>
                  </pic:blipFill>
                  <pic:spPr bwMode="auto">
                    <a:xfrm>
                      <a:off x="0" y="0"/>
                      <a:ext cx="3806825" cy="2857500"/>
                    </a:xfrm>
                    <a:prstGeom prst="rect">
                      <a:avLst/>
                    </a:prstGeom>
                    <a:noFill/>
                    <a:ln w="9525">
                      <a:noFill/>
                      <a:miter lim="800000"/>
                      <a:headEnd/>
                      <a:tailEnd/>
                    </a:ln>
                  </pic:spPr>
                </pic:pic>
              </a:graphicData>
            </a:graphic>
          </wp:inline>
        </w:drawing>
      </w:r>
      <w:r>
        <w:t xml:space="preserve">  </w:t>
      </w:r>
    </w:p>
    <w:p w:rsidR="0016411E" w:rsidRDefault="0016411E" w:rsidP="00C51C72">
      <w:pPr>
        <w:pStyle w:val="NormalWeb"/>
        <w:jc w:val="center"/>
      </w:pPr>
      <w:r>
        <w:rPr>
          <w:sz w:val="28"/>
          <w:szCs w:val="28"/>
        </w:rPr>
        <w:t xml:space="preserve">Les </w:t>
      </w:r>
      <w:r w:rsidR="001F0FDC">
        <w:rPr>
          <w:sz w:val="28"/>
          <w:szCs w:val="28"/>
        </w:rPr>
        <w:t>œufs</w:t>
      </w:r>
      <w:r>
        <w:rPr>
          <w:sz w:val="28"/>
          <w:szCs w:val="28"/>
        </w:rPr>
        <w:t xml:space="preserve">. Les meilleurs sont les </w:t>
      </w:r>
      <w:r w:rsidR="001F0FDC">
        <w:rPr>
          <w:sz w:val="28"/>
          <w:szCs w:val="28"/>
        </w:rPr>
        <w:t>œufs</w:t>
      </w:r>
      <w:r>
        <w:rPr>
          <w:sz w:val="28"/>
          <w:szCs w:val="28"/>
        </w:rPr>
        <w:t xml:space="preserve"> de poule.</w:t>
      </w:r>
      <w:r>
        <w:t xml:space="preserve">   </w:t>
      </w:r>
    </w:p>
    <w:p w:rsidR="0016411E" w:rsidRDefault="0016411E" w:rsidP="0016411E">
      <w:pPr>
        <w:pStyle w:val="NormalWeb"/>
        <w:jc w:val="center"/>
      </w:pPr>
      <w:r>
        <w:rPr>
          <w:sz w:val="28"/>
          <w:szCs w:val="28"/>
        </w:rPr>
        <w:t xml:space="preserve">Les </w:t>
      </w:r>
      <w:proofErr w:type="spellStart"/>
      <w:r>
        <w:rPr>
          <w:sz w:val="28"/>
          <w:szCs w:val="28"/>
        </w:rPr>
        <w:t>oeufs</w:t>
      </w:r>
      <w:proofErr w:type="spellEnd"/>
      <w:r>
        <w:rPr>
          <w:sz w:val="28"/>
          <w:szCs w:val="28"/>
        </w:rPr>
        <w:t xml:space="preserve"> à la coque sont préférables aux </w:t>
      </w:r>
      <w:r w:rsidR="001F0FDC">
        <w:rPr>
          <w:sz w:val="28"/>
          <w:szCs w:val="28"/>
        </w:rPr>
        <w:t>œufs</w:t>
      </w:r>
      <w:r>
        <w:rPr>
          <w:sz w:val="28"/>
          <w:szCs w:val="28"/>
        </w:rPr>
        <w:t xml:space="preserve"> durs, et sont un aliment meilleur.</w:t>
      </w:r>
      <w:r>
        <w:t xml:space="preserve"> </w:t>
      </w:r>
    </w:p>
    <w:p w:rsidR="0016411E" w:rsidRDefault="0016411E" w:rsidP="0016411E">
      <w:pPr>
        <w:pStyle w:val="NormalWeb"/>
        <w:jc w:val="center"/>
      </w:pPr>
      <w:r>
        <w:rPr>
          <w:sz w:val="28"/>
          <w:szCs w:val="28"/>
        </w:rPr>
        <w:t>L'</w:t>
      </w:r>
      <w:r w:rsidR="001F0FDC">
        <w:rPr>
          <w:sz w:val="28"/>
          <w:szCs w:val="28"/>
        </w:rPr>
        <w:t>œuf</w:t>
      </w:r>
      <w:r>
        <w:rPr>
          <w:sz w:val="28"/>
          <w:szCs w:val="28"/>
        </w:rPr>
        <w:t xml:space="preserve"> dur, par son degré de cuisson même, passe à un état qui engendre des </w:t>
      </w:r>
      <w:proofErr w:type="spellStart"/>
      <w:r>
        <w:rPr>
          <w:sz w:val="28"/>
          <w:szCs w:val="28"/>
        </w:rPr>
        <w:t>gazs</w:t>
      </w:r>
      <w:proofErr w:type="spellEnd"/>
      <w:r>
        <w:rPr>
          <w:sz w:val="28"/>
          <w:szCs w:val="28"/>
        </w:rPr>
        <w:t xml:space="preserve"> fétides.</w:t>
      </w:r>
      <w:r>
        <w:t xml:space="preserve"> </w:t>
      </w:r>
    </w:p>
    <w:p w:rsidR="0016411E" w:rsidRDefault="0016411E" w:rsidP="0016411E">
      <w:pPr>
        <w:pStyle w:val="NormalWeb"/>
        <w:jc w:val="center"/>
      </w:pPr>
      <w:r>
        <w:rPr>
          <w:sz w:val="28"/>
          <w:szCs w:val="28"/>
        </w:rPr>
        <w:t>Le jaune est plus chaud ; le blanc, plus froid. En s'enduisant la face avec des blancs d'</w:t>
      </w:r>
      <w:r w:rsidR="00C51C72">
        <w:rPr>
          <w:sz w:val="28"/>
          <w:szCs w:val="28"/>
        </w:rPr>
        <w:t>œuf</w:t>
      </w:r>
      <w:r>
        <w:rPr>
          <w:sz w:val="28"/>
          <w:szCs w:val="28"/>
        </w:rPr>
        <w:t xml:space="preserve"> on la préserve des coups de soleil et de son action. Le blanc d'</w:t>
      </w:r>
      <w:r w:rsidR="00C51C72">
        <w:rPr>
          <w:sz w:val="28"/>
          <w:szCs w:val="28"/>
        </w:rPr>
        <w:t>œuf</w:t>
      </w:r>
      <w:r>
        <w:rPr>
          <w:sz w:val="28"/>
          <w:szCs w:val="28"/>
        </w:rPr>
        <w:t xml:space="preserve"> liquide sert aussi contre la brûlure par le feu, et prévient la formation des phlyctènes ; il calme aussi les douleurs oculaires.</w:t>
      </w:r>
      <w:r>
        <w:t xml:space="preserve"> </w:t>
      </w:r>
    </w:p>
    <w:p w:rsidR="0016411E" w:rsidRDefault="0016411E" w:rsidP="0016411E">
      <w:pPr>
        <w:pStyle w:val="NormalWeb"/>
        <w:jc w:val="center"/>
      </w:pPr>
      <w:r>
        <w:rPr>
          <w:sz w:val="28"/>
          <w:szCs w:val="28"/>
        </w:rPr>
        <w:t xml:space="preserve">Les </w:t>
      </w:r>
      <w:r w:rsidR="00C51C72">
        <w:rPr>
          <w:sz w:val="28"/>
          <w:szCs w:val="28"/>
        </w:rPr>
        <w:t>œufs</w:t>
      </w:r>
      <w:r>
        <w:rPr>
          <w:sz w:val="28"/>
          <w:szCs w:val="28"/>
        </w:rPr>
        <w:t xml:space="preserve"> à la coque sont utiles dans les rhumes, dans les douleurs et irritations de poitrine, les enrouements, </w:t>
      </w:r>
      <w:r w:rsidR="00C51C72">
        <w:rPr>
          <w:sz w:val="28"/>
          <w:szCs w:val="28"/>
        </w:rPr>
        <w:t>les crachements</w:t>
      </w:r>
      <w:r>
        <w:rPr>
          <w:sz w:val="28"/>
          <w:szCs w:val="28"/>
        </w:rPr>
        <w:t xml:space="preserve"> de sang.</w:t>
      </w:r>
      <w:r>
        <w:t xml:space="preserve"> </w:t>
      </w:r>
    </w:p>
    <w:p w:rsidR="0016411E" w:rsidRDefault="0016411E" w:rsidP="0016411E">
      <w:pPr>
        <w:pStyle w:val="NormalWeb"/>
        <w:jc w:val="center"/>
      </w:pPr>
      <w:r>
        <w:rPr>
          <w:sz w:val="28"/>
          <w:szCs w:val="28"/>
        </w:rPr>
        <w:t xml:space="preserve">Ils fournissent un </w:t>
      </w:r>
      <w:proofErr w:type="spellStart"/>
      <w:r>
        <w:rPr>
          <w:rStyle w:val="Accentuation"/>
          <w:sz w:val="28"/>
          <w:szCs w:val="28"/>
        </w:rPr>
        <w:t>chymus</w:t>
      </w:r>
      <w:proofErr w:type="spellEnd"/>
      <w:r>
        <w:rPr>
          <w:sz w:val="28"/>
          <w:szCs w:val="28"/>
        </w:rPr>
        <w:t xml:space="preserve"> excellent, une alimentation riche et excitent les désirs voluptueux.</w:t>
      </w:r>
      <w:r>
        <w:t xml:space="preserve"> </w:t>
      </w:r>
    </w:p>
    <w:p w:rsidR="0016411E" w:rsidRDefault="0016411E" w:rsidP="0016411E">
      <w:pPr>
        <w:pStyle w:val="NormalWeb"/>
        <w:jc w:val="center"/>
      </w:pPr>
      <w:r>
        <w:rPr>
          <w:sz w:val="28"/>
          <w:szCs w:val="28"/>
        </w:rPr>
        <w:t xml:space="preserve">D'après notre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 xml:space="preserve">, un Prophète se plaignit de faiblesse à Allah </w:t>
      </w:r>
      <w:proofErr w:type="spellStart"/>
      <w:r>
        <w:rPr>
          <w:sz w:val="28"/>
          <w:szCs w:val="28"/>
        </w:rPr>
        <w:t>ta'ala</w:t>
      </w:r>
      <w:proofErr w:type="spellEnd"/>
      <w:r>
        <w:rPr>
          <w:sz w:val="28"/>
          <w:szCs w:val="28"/>
        </w:rPr>
        <w:t xml:space="preserve">, et Allah </w:t>
      </w:r>
      <w:proofErr w:type="spellStart"/>
      <w:r>
        <w:rPr>
          <w:sz w:val="28"/>
          <w:szCs w:val="28"/>
        </w:rPr>
        <w:t>ta'ala</w:t>
      </w:r>
      <w:proofErr w:type="spellEnd"/>
      <w:r>
        <w:rPr>
          <w:sz w:val="28"/>
          <w:szCs w:val="28"/>
        </w:rPr>
        <w:t xml:space="preserve"> lui ordonna de manger des </w:t>
      </w:r>
      <w:r w:rsidR="00C51C72">
        <w:rPr>
          <w:sz w:val="28"/>
          <w:szCs w:val="28"/>
        </w:rPr>
        <w:t>œufs</w:t>
      </w:r>
      <w:r>
        <w:rPr>
          <w:sz w:val="28"/>
          <w:szCs w:val="28"/>
        </w:rPr>
        <w:t>.</w:t>
      </w:r>
      <w:r>
        <w:t xml:space="preserve"> </w:t>
      </w:r>
    </w:p>
    <w:p w:rsidR="0016411E" w:rsidRDefault="0016411E"/>
    <w:p w:rsidR="00C51C72" w:rsidRDefault="00C51C72"/>
    <w:p w:rsidR="0016411E" w:rsidRPr="00C51C72" w:rsidRDefault="0016411E" w:rsidP="0016411E">
      <w:pPr>
        <w:pStyle w:val="Titre2"/>
        <w:rPr>
          <w:u w:val="single"/>
        </w:rPr>
      </w:pPr>
      <w:r w:rsidRPr="00C51C72">
        <w:rPr>
          <w:u w:val="single"/>
        </w:rPr>
        <w:t xml:space="preserve">Lupin </w:t>
      </w:r>
    </w:p>
    <w:p w:rsidR="0016411E" w:rsidRDefault="0016411E" w:rsidP="00C51C72">
      <w:pPr>
        <w:pStyle w:val="NormalWeb"/>
        <w:jc w:val="center"/>
      </w:pPr>
      <w:r>
        <w:rPr>
          <w:noProof/>
        </w:rPr>
        <w:lastRenderedPageBreak/>
        <w:drawing>
          <wp:inline distT="0" distB="0" distL="0" distR="0">
            <wp:extent cx="3806825" cy="2857500"/>
            <wp:effectExtent l="19050" t="0" r="3175" b="0"/>
            <wp:docPr id="53" name="Image 53" descr="http://blogs.cotemaison.fr/cotejardin/wp-content/blogs.dir/265/files/2010/08/lupin-thumb-400x300-thumb-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blogs.cotemaison.fr/cotejardin/wp-content/blogs.dir/265/files/2010/08/lupin-thumb-400x300-thumb-400x300.jpg"/>
                    <pic:cNvPicPr>
                      <a:picLocks noChangeAspect="1" noChangeArrowheads="1"/>
                    </pic:cNvPicPr>
                  </pic:nvPicPr>
                  <pic:blipFill>
                    <a:blip r:embed="rId34" cstate="print"/>
                    <a:srcRect/>
                    <a:stretch>
                      <a:fillRect/>
                    </a:stretch>
                  </pic:blipFill>
                  <pic:spPr bwMode="auto">
                    <a:xfrm>
                      <a:off x="0" y="0"/>
                      <a:ext cx="3806825" cy="2857500"/>
                    </a:xfrm>
                    <a:prstGeom prst="rect">
                      <a:avLst/>
                    </a:prstGeom>
                    <a:noFill/>
                    <a:ln w="9525">
                      <a:noFill/>
                      <a:miter lim="800000"/>
                      <a:headEnd/>
                      <a:tailEnd/>
                    </a:ln>
                  </pic:spPr>
                </pic:pic>
              </a:graphicData>
            </a:graphic>
          </wp:inline>
        </w:drawing>
      </w:r>
    </w:p>
    <w:p w:rsidR="0016411E" w:rsidRDefault="0016411E" w:rsidP="00C51C72">
      <w:pPr>
        <w:pStyle w:val="NormalWeb"/>
        <w:jc w:val="center"/>
      </w:pPr>
      <w:r>
        <w:rPr>
          <w:sz w:val="28"/>
          <w:szCs w:val="28"/>
        </w:rPr>
        <w:t>Le lupin est chaud sec ; mangé avec du miel, il tue les vers.</w:t>
      </w:r>
      <w:r>
        <w:t xml:space="preserve"> </w:t>
      </w:r>
    </w:p>
    <w:p w:rsidR="0016411E" w:rsidRDefault="0016411E" w:rsidP="0016411E">
      <w:pPr>
        <w:pStyle w:val="NormalWeb"/>
        <w:jc w:val="center"/>
      </w:pPr>
      <w:r>
        <w:rPr>
          <w:sz w:val="28"/>
          <w:szCs w:val="28"/>
        </w:rPr>
        <w:t>La farine de lupin détruit les tâches de la peau et l'eau de lupin tue les punaises.</w:t>
      </w:r>
      <w:r>
        <w:t xml:space="preserve"> </w:t>
      </w:r>
    </w:p>
    <w:p w:rsidR="0016411E" w:rsidRDefault="0016411E"/>
    <w:p w:rsidR="00C51C72" w:rsidRDefault="00C51C72"/>
    <w:p w:rsidR="0016411E" w:rsidRPr="00C51C72" w:rsidRDefault="0016411E" w:rsidP="00C51C72">
      <w:pPr>
        <w:pStyle w:val="Titre2"/>
        <w:jc w:val="center"/>
        <w:rPr>
          <w:u w:val="single"/>
        </w:rPr>
      </w:pPr>
      <w:r w:rsidRPr="00C51C72">
        <w:rPr>
          <w:u w:val="single"/>
        </w:rPr>
        <w:t>Pomme</w:t>
      </w:r>
    </w:p>
    <w:p w:rsidR="0016411E" w:rsidRDefault="0016411E" w:rsidP="00C51C72">
      <w:pPr>
        <w:pStyle w:val="NormalWeb"/>
        <w:jc w:val="center"/>
      </w:pPr>
      <w:r>
        <w:rPr>
          <w:noProof/>
        </w:rPr>
        <w:drawing>
          <wp:inline distT="0" distB="0" distL="0" distR="0">
            <wp:extent cx="2875280" cy="2787015"/>
            <wp:effectExtent l="19050" t="0" r="1270" b="0"/>
            <wp:docPr id="55" name="Image 55" descr="http://www.rmc.fr/blogs/public/images/Votre_jardin/po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mc.fr/blogs/public/images/Votre_jardin/pomme.jpg"/>
                    <pic:cNvPicPr>
                      <a:picLocks noChangeAspect="1" noChangeArrowheads="1"/>
                    </pic:cNvPicPr>
                  </pic:nvPicPr>
                  <pic:blipFill>
                    <a:blip r:embed="rId35" cstate="print"/>
                    <a:srcRect/>
                    <a:stretch>
                      <a:fillRect/>
                    </a:stretch>
                  </pic:blipFill>
                  <pic:spPr bwMode="auto">
                    <a:xfrm>
                      <a:off x="0" y="0"/>
                      <a:ext cx="2875280" cy="2787015"/>
                    </a:xfrm>
                    <a:prstGeom prst="rect">
                      <a:avLst/>
                    </a:prstGeom>
                    <a:noFill/>
                    <a:ln w="9525">
                      <a:noFill/>
                      <a:miter lim="800000"/>
                      <a:headEnd/>
                      <a:tailEnd/>
                    </a:ln>
                  </pic:spPr>
                </pic:pic>
              </a:graphicData>
            </a:graphic>
          </wp:inline>
        </w:drawing>
      </w:r>
    </w:p>
    <w:p w:rsidR="0016411E" w:rsidRDefault="0016411E" w:rsidP="00C51C72">
      <w:pPr>
        <w:pStyle w:val="NormalWeb"/>
        <w:jc w:val="center"/>
      </w:pPr>
      <w:r>
        <w:rPr>
          <w:sz w:val="28"/>
          <w:szCs w:val="28"/>
        </w:rPr>
        <w:t>La pomme a de l'humidité en excès.</w:t>
      </w:r>
      <w:r>
        <w:t xml:space="preserve"> </w:t>
      </w:r>
    </w:p>
    <w:p w:rsidR="0016411E" w:rsidRDefault="0016411E" w:rsidP="0016411E">
      <w:pPr>
        <w:pStyle w:val="NormalWeb"/>
        <w:jc w:val="center"/>
      </w:pPr>
      <w:r>
        <w:rPr>
          <w:sz w:val="28"/>
          <w:szCs w:val="28"/>
        </w:rPr>
        <w:t xml:space="preserve">Celle qui est acide est plus froide ; celle qui est âpre, pomme verte ou sauvage, ranime le </w:t>
      </w:r>
      <w:r w:rsidR="00C51C72">
        <w:rPr>
          <w:sz w:val="28"/>
          <w:szCs w:val="28"/>
        </w:rPr>
        <w:t>cœur</w:t>
      </w:r>
      <w:r>
        <w:rPr>
          <w:sz w:val="28"/>
          <w:szCs w:val="28"/>
        </w:rPr>
        <w:t>.</w:t>
      </w:r>
      <w:r>
        <w:t xml:space="preserve"> </w:t>
      </w:r>
    </w:p>
    <w:p w:rsidR="0016411E" w:rsidRDefault="0016411E" w:rsidP="0016411E">
      <w:pPr>
        <w:pStyle w:val="NormalWeb"/>
        <w:jc w:val="center"/>
      </w:pPr>
      <w:r>
        <w:rPr>
          <w:sz w:val="28"/>
          <w:szCs w:val="28"/>
        </w:rPr>
        <w:lastRenderedPageBreak/>
        <w:t>On prépare avec la pomme une boisson analeptique (qui stimule et redonne des forces). Elle est avantageuse dans les cas de trouble intellectuel léger.</w:t>
      </w:r>
      <w:r>
        <w:t xml:space="preserve"> </w:t>
      </w:r>
    </w:p>
    <w:p w:rsidR="0016411E" w:rsidRDefault="0016411E" w:rsidP="0016411E">
      <w:pPr>
        <w:pStyle w:val="NormalWeb"/>
        <w:jc w:val="center"/>
      </w:pPr>
      <w:r>
        <w:rPr>
          <w:sz w:val="28"/>
          <w:szCs w:val="28"/>
        </w:rPr>
        <w:t>Avec la pomme nabatéenne, on prépare un sirop ou rob.</w:t>
      </w:r>
      <w:r>
        <w:t xml:space="preserve"> </w:t>
      </w:r>
    </w:p>
    <w:p w:rsidR="0016411E" w:rsidRDefault="0016411E" w:rsidP="0016411E">
      <w:pPr>
        <w:pStyle w:val="NormalWeb"/>
        <w:jc w:val="center"/>
      </w:pPr>
      <w:r>
        <w:rPr>
          <w:sz w:val="28"/>
          <w:szCs w:val="28"/>
        </w:rPr>
        <w:t>La pomme acide altère la mémoire.</w:t>
      </w:r>
      <w:r>
        <w:t xml:space="preserve"> </w:t>
      </w:r>
    </w:p>
    <w:p w:rsidR="0016411E" w:rsidRDefault="0016411E"/>
    <w:p w:rsidR="00C51C72" w:rsidRDefault="00C51C72"/>
    <w:p w:rsidR="0016411E" w:rsidRPr="00C51C72" w:rsidRDefault="0016411E" w:rsidP="00C51C72">
      <w:pPr>
        <w:pStyle w:val="Titre2"/>
        <w:jc w:val="center"/>
        <w:rPr>
          <w:u w:val="single"/>
        </w:rPr>
      </w:pPr>
      <w:r w:rsidRPr="00C51C72">
        <w:rPr>
          <w:u w:val="single"/>
        </w:rPr>
        <w:t>Les mûres</w:t>
      </w:r>
    </w:p>
    <w:p w:rsidR="0016411E" w:rsidRDefault="0016411E" w:rsidP="00C51C72">
      <w:pPr>
        <w:pStyle w:val="NormalWeb"/>
        <w:jc w:val="center"/>
      </w:pPr>
      <w:r>
        <w:rPr>
          <w:noProof/>
        </w:rPr>
        <w:drawing>
          <wp:inline distT="0" distB="0" distL="0" distR="0">
            <wp:extent cx="3806825" cy="3868420"/>
            <wp:effectExtent l="19050" t="0" r="3175" b="0"/>
            <wp:docPr id="57" name="Image 57" descr="http://www.encyclopedie-incomplete.com/local/cache-vignettes/L400xH406/panier_mures-79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encyclopedie-incomplete.com/local/cache-vignettes/L400xH406/panier_mures-794bd.jpg"/>
                    <pic:cNvPicPr>
                      <a:picLocks noChangeAspect="1" noChangeArrowheads="1"/>
                    </pic:cNvPicPr>
                  </pic:nvPicPr>
                  <pic:blipFill>
                    <a:blip r:embed="rId36" cstate="print"/>
                    <a:srcRect/>
                    <a:stretch>
                      <a:fillRect/>
                    </a:stretch>
                  </pic:blipFill>
                  <pic:spPr bwMode="auto">
                    <a:xfrm>
                      <a:off x="0" y="0"/>
                      <a:ext cx="3806825" cy="3868420"/>
                    </a:xfrm>
                    <a:prstGeom prst="rect">
                      <a:avLst/>
                    </a:prstGeom>
                    <a:noFill/>
                    <a:ln w="9525">
                      <a:noFill/>
                      <a:miter lim="800000"/>
                      <a:headEnd/>
                      <a:tailEnd/>
                    </a:ln>
                  </pic:spPr>
                </pic:pic>
              </a:graphicData>
            </a:graphic>
          </wp:inline>
        </w:drawing>
      </w:r>
    </w:p>
    <w:p w:rsidR="0016411E" w:rsidRDefault="0016411E" w:rsidP="0016411E">
      <w:pPr>
        <w:pStyle w:val="NormalWeb"/>
        <w:jc w:val="center"/>
      </w:pPr>
      <w:r>
        <w:rPr>
          <w:sz w:val="28"/>
          <w:szCs w:val="28"/>
        </w:rPr>
        <w:t>La mûre de Syrie est froide et astringente. Lorsqu'elle n'est pas à maturité, ou est verte, elle agit à peu près comme le sumac. On en prépare un rob ou un sirop que l'on emploie dans les maux de gorge.</w:t>
      </w:r>
      <w:r>
        <w:t xml:space="preserve"> </w:t>
      </w:r>
    </w:p>
    <w:p w:rsidR="0016411E" w:rsidRDefault="0016411E" w:rsidP="0016411E">
      <w:pPr>
        <w:pStyle w:val="NormalWeb"/>
        <w:jc w:val="center"/>
      </w:pPr>
      <w:r>
        <w:rPr>
          <w:sz w:val="28"/>
          <w:szCs w:val="28"/>
        </w:rPr>
        <w:t>La mûre blanche est moins nourrissante, moins facilement supportée par l'estomac.</w:t>
      </w:r>
      <w:r>
        <w:t xml:space="preserve"> </w:t>
      </w:r>
    </w:p>
    <w:p w:rsidR="0016411E" w:rsidRDefault="0016411E" w:rsidP="0016411E">
      <w:pPr>
        <w:pStyle w:val="NormalWeb"/>
        <w:jc w:val="center"/>
      </w:pPr>
      <w:r>
        <w:rPr>
          <w:sz w:val="28"/>
          <w:szCs w:val="28"/>
        </w:rPr>
        <w:t>On doit la manger avant le repas, mélangée à de l'eau fraîche.</w:t>
      </w:r>
      <w:r>
        <w:t xml:space="preserve"> </w:t>
      </w:r>
    </w:p>
    <w:p w:rsidR="0016411E" w:rsidRDefault="0016411E"/>
    <w:p w:rsidR="00C51C72" w:rsidRDefault="00C51C72"/>
    <w:p w:rsidR="0016411E" w:rsidRPr="00C51C72" w:rsidRDefault="0016411E" w:rsidP="00C51C72">
      <w:pPr>
        <w:pStyle w:val="Titre2"/>
        <w:jc w:val="center"/>
        <w:rPr>
          <w:u w:val="single"/>
        </w:rPr>
      </w:pPr>
      <w:r w:rsidRPr="00C51C72">
        <w:rPr>
          <w:u w:val="single"/>
        </w:rPr>
        <w:lastRenderedPageBreak/>
        <w:t>Les dattes sèches</w:t>
      </w:r>
    </w:p>
    <w:p w:rsidR="0016411E" w:rsidRDefault="0016411E" w:rsidP="005F2E8C">
      <w:pPr>
        <w:pStyle w:val="NormalWeb"/>
        <w:jc w:val="center"/>
      </w:pPr>
      <w:r>
        <w:rPr>
          <w:noProof/>
        </w:rPr>
        <w:drawing>
          <wp:inline distT="0" distB="0" distL="0" distR="0">
            <wp:extent cx="2857500" cy="2145030"/>
            <wp:effectExtent l="19050" t="0" r="0" b="0"/>
            <wp:docPr id="59" name="Image 59" descr="http://www.asnaped.org.tn/images/dattes_sech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snaped.org.tn/images/dattes_seches.BMP"/>
                    <pic:cNvPicPr>
                      <a:picLocks noChangeAspect="1" noChangeArrowheads="1"/>
                    </pic:cNvPicPr>
                  </pic:nvPicPr>
                  <pic:blipFill>
                    <a:blip r:embed="rId37" cstate="print"/>
                    <a:srcRect/>
                    <a:stretch>
                      <a:fillRect/>
                    </a:stretch>
                  </pic:blipFill>
                  <pic:spPr bwMode="auto">
                    <a:xfrm>
                      <a:off x="0" y="0"/>
                      <a:ext cx="2857500" cy="2145030"/>
                    </a:xfrm>
                    <a:prstGeom prst="rect">
                      <a:avLst/>
                    </a:prstGeom>
                    <a:noFill/>
                    <a:ln w="9525">
                      <a:noFill/>
                      <a:miter lim="800000"/>
                      <a:headEnd/>
                      <a:tailEnd/>
                    </a:ln>
                  </pic:spPr>
                </pic:pic>
              </a:graphicData>
            </a:graphic>
          </wp:inline>
        </w:drawing>
      </w:r>
      <w:r>
        <w:t xml:space="preserve">  </w:t>
      </w:r>
    </w:p>
    <w:p w:rsidR="0016411E" w:rsidRDefault="0016411E" w:rsidP="005F2E8C">
      <w:pPr>
        <w:pStyle w:val="NormalWeb"/>
        <w:jc w:val="center"/>
      </w:pPr>
      <w:r>
        <w:rPr>
          <w:sz w:val="28"/>
          <w:szCs w:val="28"/>
        </w:rPr>
        <w:t>Le Calife 'Ali</w:t>
      </w:r>
      <w:r w:rsidRPr="005F2E8C">
        <w:rPr>
          <w:sz w:val="28"/>
          <w:szCs w:val="28"/>
        </w:rPr>
        <w:t xml:space="preserve"> </w:t>
      </w:r>
      <w:r w:rsidR="005F2E8C" w:rsidRPr="005F2E8C">
        <w:rPr>
          <w:sz w:val="28"/>
          <w:szCs w:val="28"/>
        </w:rPr>
        <w:t>-</w:t>
      </w:r>
      <w:r w:rsidR="005F2E8C" w:rsidRPr="005F2E8C">
        <w:rPr>
          <w:i/>
          <w:iCs/>
          <w:sz w:val="28"/>
          <w:szCs w:val="28"/>
        </w:rPr>
        <w:t>qu’Allah l’agrée</w:t>
      </w:r>
      <w:r w:rsidR="005F2E8C" w:rsidRPr="005F2E8C">
        <w:rPr>
          <w:sz w:val="28"/>
          <w:szCs w:val="28"/>
        </w:rPr>
        <w:t>-</w:t>
      </w:r>
      <w:r>
        <w:rPr>
          <w:sz w:val="28"/>
          <w:szCs w:val="28"/>
        </w:rPr>
        <w:t xml:space="preserve"> disait : </w:t>
      </w:r>
      <w:r w:rsidR="005F2E8C">
        <w:rPr>
          <w:rStyle w:val="Accentuation"/>
          <w:sz w:val="28"/>
          <w:szCs w:val="28"/>
        </w:rPr>
        <w:t>«</w:t>
      </w:r>
      <w:r w:rsidR="005F2E8C" w:rsidRPr="005F2E8C">
        <w:rPr>
          <w:rStyle w:val="Accentuation"/>
          <w:b/>
          <w:bCs/>
          <w:i w:val="0"/>
          <w:iCs w:val="0"/>
          <w:color w:val="0070C0"/>
          <w:sz w:val="28"/>
          <w:szCs w:val="28"/>
        </w:rPr>
        <w:t> </w:t>
      </w:r>
      <w:r w:rsidRPr="005F2E8C">
        <w:rPr>
          <w:rStyle w:val="Accentuation"/>
          <w:b/>
          <w:bCs/>
          <w:i w:val="0"/>
          <w:iCs w:val="0"/>
          <w:color w:val="0070C0"/>
          <w:sz w:val="28"/>
          <w:szCs w:val="28"/>
        </w:rPr>
        <w:t xml:space="preserve">La meilleure datte est la datte </w:t>
      </w:r>
      <w:proofErr w:type="spellStart"/>
      <w:r w:rsidRPr="005F2E8C">
        <w:rPr>
          <w:rStyle w:val="Accentuation"/>
          <w:b/>
          <w:bCs/>
          <w:i w:val="0"/>
          <w:iCs w:val="0"/>
          <w:color w:val="0070C0"/>
          <w:sz w:val="28"/>
          <w:szCs w:val="28"/>
        </w:rPr>
        <w:t>birnî</w:t>
      </w:r>
      <w:proofErr w:type="spellEnd"/>
      <w:r w:rsidRPr="005F2E8C">
        <w:rPr>
          <w:rStyle w:val="Accentuation"/>
          <w:b/>
          <w:bCs/>
          <w:i w:val="0"/>
          <w:iCs w:val="0"/>
          <w:color w:val="0070C0"/>
          <w:sz w:val="28"/>
          <w:szCs w:val="28"/>
        </w:rPr>
        <w:t>.</w:t>
      </w:r>
      <w:r w:rsidR="005F2E8C">
        <w:rPr>
          <w:rStyle w:val="Accentuation"/>
          <w:sz w:val="28"/>
          <w:szCs w:val="28"/>
        </w:rPr>
        <w:t> »</w:t>
      </w:r>
      <w:r>
        <w:t xml:space="preserve">  </w:t>
      </w:r>
    </w:p>
    <w:p w:rsidR="0016411E" w:rsidRDefault="0016411E" w:rsidP="005F2E8C">
      <w:pPr>
        <w:pStyle w:val="NormalWeb"/>
        <w:jc w:val="center"/>
      </w:pPr>
      <w:r>
        <w:rPr>
          <w:sz w:val="28"/>
          <w:szCs w:val="28"/>
        </w:rPr>
        <w:t xml:space="preserve">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 xml:space="preserve"> avait déjà dit : </w:t>
      </w:r>
      <w:r w:rsidR="005F2E8C" w:rsidRPr="005F2E8C">
        <w:rPr>
          <w:rStyle w:val="lev"/>
          <w:sz w:val="28"/>
          <w:szCs w:val="28"/>
        </w:rPr>
        <w:t>«</w:t>
      </w:r>
      <w:r w:rsidR="005F2E8C">
        <w:rPr>
          <w:rStyle w:val="lev"/>
          <w:color w:val="3366FF"/>
          <w:sz w:val="28"/>
          <w:szCs w:val="28"/>
        </w:rPr>
        <w:t> </w:t>
      </w:r>
      <w:r>
        <w:rPr>
          <w:rStyle w:val="lev"/>
          <w:color w:val="3366FF"/>
          <w:sz w:val="28"/>
          <w:szCs w:val="28"/>
        </w:rPr>
        <w:t xml:space="preserve">La meilleure de vos dattes est la datte </w:t>
      </w:r>
      <w:proofErr w:type="spellStart"/>
      <w:r>
        <w:rPr>
          <w:rStyle w:val="lev"/>
          <w:color w:val="3366FF"/>
          <w:sz w:val="28"/>
          <w:szCs w:val="28"/>
        </w:rPr>
        <w:t>birnî</w:t>
      </w:r>
      <w:proofErr w:type="spellEnd"/>
      <w:r>
        <w:rPr>
          <w:rStyle w:val="lev"/>
          <w:color w:val="3366FF"/>
          <w:sz w:val="28"/>
          <w:szCs w:val="28"/>
        </w:rPr>
        <w:t xml:space="preserve"> : elle guérit </w:t>
      </w:r>
      <w:proofErr w:type="gramStart"/>
      <w:r>
        <w:rPr>
          <w:rStyle w:val="lev"/>
          <w:color w:val="3366FF"/>
          <w:sz w:val="28"/>
          <w:szCs w:val="28"/>
        </w:rPr>
        <w:t>les maladie</w:t>
      </w:r>
      <w:proofErr w:type="gramEnd"/>
      <w:r>
        <w:rPr>
          <w:rStyle w:val="lev"/>
          <w:color w:val="3366FF"/>
          <w:sz w:val="28"/>
          <w:szCs w:val="28"/>
        </w:rPr>
        <w:t>.</w:t>
      </w:r>
      <w:r w:rsidR="005F2E8C">
        <w:rPr>
          <w:rStyle w:val="lev"/>
          <w:color w:val="3366FF"/>
          <w:sz w:val="28"/>
          <w:szCs w:val="28"/>
        </w:rPr>
        <w:t> </w:t>
      </w:r>
      <w:r w:rsidR="005F2E8C" w:rsidRPr="005F2E8C">
        <w:rPr>
          <w:rStyle w:val="lev"/>
          <w:sz w:val="28"/>
          <w:szCs w:val="28"/>
        </w:rPr>
        <w:t>»</w:t>
      </w:r>
      <w:r>
        <w:rPr>
          <w:sz w:val="28"/>
          <w:szCs w:val="28"/>
        </w:rPr>
        <w:t xml:space="preserve"> </w:t>
      </w:r>
      <w:r w:rsidR="005F2E8C">
        <w:rPr>
          <w:sz w:val="28"/>
          <w:szCs w:val="28"/>
        </w:rPr>
        <w:t>(</w:t>
      </w:r>
      <w:r>
        <w:rPr>
          <w:sz w:val="28"/>
          <w:szCs w:val="28"/>
        </w:rPr>
        <w:t>Rapporté par Ibn As-</w:t>
      </w:r>
      <w:proofErr w:type="spellStart"/>
      <w:r>
        <w:rPr>
          <w:sz w:val="28"/>
          <w:szCs w:val="28"/>
        </w:rPr>
        <w:t>Sounnî</w:t>
      </w:r>
      <w:proofErr w:type="spellEnd"/>
      <w:r>
        <w:rPr>
          <w:sz w:val="28"/>
          <w:szCs w:val="28"/>
        </w:rPr>
        <w:t>, Ibn '</w:t>
      </w:r>
      <w:proofErr w:type="spellStart"/>
      <w:r>
        <w:rPr>
          <w:sz w:val="28"/>
          <w:szCs w:val="28"/>
        </w:rPr>
        <w:t>Adiy</w:t>
      </w:r>
      <w:proofErr w:type="spellEnd"/>
      <w:r>
        <w:rPr>
          <w:sz w:val="28"/>
          <w:szCs w:val="28"/>
        </w:rPr>
        <w:t xml:space="preserve">, </w:t>
      </w:r>
      <w:proofErr w:type="spellStart"/>
      <w:r>
        <w:rPr>
          <w:sz w:val="28"/>
          <w:szCs w:val="28"/>
        </w:rPr>
        <w:t>Aboû</w:t>
      </w:r>
      <w:proofErr w:type="spellEnd"/>
      <w:r>
        <w:rPr>
          <w:sz w:val="28"/>
          <w:szCs w:val="28"/>
        </w:rPr>
        <w:t xml:space="preserve"> </w:t>
      </w:r>
      <w:proofErr w:type="spellStart"/>
      <w:r>
        <w:rPr>
          <w:sz w:val="28"/>
          <w:szCs w:val="28"/>
        </w:rPr>
        <w:t>Nou'aym</w:t>
      </w:r>
      <w:proofErr w:type="spellEnd"/>
      <w:r>
        <w:rPr>
          <w:sz w:val="28"/>
          <w:szCs w:val="28"/>
        </w:rPr>
        <w:t xml:space="preserve"> et Al </w:t>
      </w:r>
      <w:proofErr w:type="spellStart"/>
      <w:r>
        <w:rPr>
          <w:sz w:val="28"/>
          <w:szCs w:val="28"/>
        </w:rPr>
        <w:t>Bayhaqî</w:t>
      </w:r>
      <w:proofErr w:type="spellEnd"/>
      <w:r w:rsidR="005F2E8C">
        <w:rPr>
          <w:sz w:val="28"/>
          <w:szCs w:val="28"/>
        </w:rPr>
        <w:t>.)</w:t>
      </w:r>
      <w:r>
        <w:t xml:space="preserve">   </w:t>
      </w:r>
    </w:p>
    <w:p w:rsidR="0016411E" w:rsidRDefault="005F2E8C" w:rsidP="0016411E">
      <w:pPr>
        <w:pStyle w:val="NormalWeb"/>
        <w:jc w:val="center"/>
      </w:pPr>
      <w:r w:rsidRPr="005F2E8C">
        <w:rPr>
          <w:rStyle w:val="lev"/>
          <w:sz w:val="28"/>
          <w:szCs w:val="28"/>
        </w:rPr>
        <w:t>«</w:t>
      </w:r>
      <w:r>
        <w:rPr>
          <w:rStyle w:val="lev"/>
          <w:color w:val="3366FF"/>
          <w:sz w:val="28"/>
          <w:szCs w:val="28"/>
        </w:rPr>
        <w:t> </w:t>
      </w:r>
      <w:r w:rsidR="0016411E">
        <w:rPr>
          <w:rStyle w:val="lev"/>
          <w:color w:val="3366FF"/>
          <w:sz w:val="28"/>
          <w:szCs w:val="28"/>
        </w:rPr>
        <w:t xml:space="preserve">La date </w:t>
      </w:r>
      <w:proofErr w:type="spellStart"/>
      <w:r w:rsidR="0016411E">
        <w:rPr>
          <w:rStyle w:val="lev"/>
          <w:color w:val="3366FF"/>
          <w:sz w:val="28"/>
          <w:szCs w:val="28"/>
        </w:rPr>
        <w:t>birnî</w:t>
      </w:r>
      <w:proofErr w:type="spellEnd"/>
      <w:r w:rsidR="0016411E">
        <w:rPr>
          <w:rStyle w:val="lev"/>
          <w:color w:val="3366FF"/>
          <w:sz w:val="28"/>
          <w:szCs w:val="28"/>
        </w:rPr>
        <w:t>, a-t-il dit encore, est un médica</w:t>
      </w:r>
      <w:r>
        <w:rPr>
          <w:rStyle w:val="lev"/>
          <w:color w:val="3366FF"/>
          <w:sz w:val="28"/>
          <w:szCs w:val="28"/>
        </w:rPr>
        <w:t>ment qui ne fait jamais de mal.</w:t>
      </w:r>
      <w:r w:rsidRPr="005F2E8C">
        <w:rPr>
          <w:rStyle w:val="lev"/>
          <w:sz w:val="28"/>
          <w:szCs w:val="28"/>
        </w:rPr>
        <w:t> »</w:t>
      </w:r>
      <w:r w:rsidR="0016411E">
        <w:t xml:space="preserve"> </w:t>
      </w:r>
    </w:p>
    <w:p w:rsidR="0016411E" w:rsidRDefault="0016411E" w:rsidP="005F2E8C">
      <w:pPr>
        <w:pStyle w:val="NormalWeb"/>
      </w:pPr>
      <w:r>
        <w:t xml:space="preserve">  </w:t>
      </w:r>
      <w:r w:rsidR="005F2E8C">
        <w:rPr>
          <w:sz w:val="28"/>
          <w:szCs w:val="28"/>
        </w:rPr>
        <w:t>Et</w:t>
      </w:r>
      <w:r>
        <w:rPr>
          <w:sz w:val="28"/>
          <w:szCs w:val="28"/>
        </w:rPr>
        <w:t xml:space="preserve"> aussi</w:t>
      </w:r>
      <w:r w:rsidR="005F2E8C">
        <w:t> :</w:t>
      </w:r>
      <w:r>
        <w:t xml:space="preserve">  </w:t>
      </w:r>
    </w:p>
    <w:p w:rsidR="0016411E" w:rsidRDefault="005F2E8C" w:rsidP="005F2E8C">
      <w:pPr>
        <w:pStyle w:val="NormalWeb"/>
        <w:jc w:val="center"/>
      </w:pPr>
      <w:r w:rsidRPr="005F2E8C">
        <w:rPr>
          <w:rStyle w:val="lev"/>
          <w:sz w:val="28"/>
          <w:szCs w:val="28"/>
        </w:rPr>
        <w:t>« </w:t>
      </w:r>
      <w:r w:rsidR="0016411E">
        <w:rPr>
          <w:rStyle w:val="lev"/>
          <w:color w:val="3366FF"/>
          <w:sz w:val="28"/>
          <w:szCs w:val="28"/>
        </w:rPr>
        <w:t>Donnez à manger à vos femmes des dattes sèches ; la femme qui mange ces dattes, donne le jour à des enfants d'une nature bienveillante.</w:t>
      </w:r>
      <w:r>
        <w:rPr>
          <w:rStyle w:val="lev"/>
          <w:color w:val="3366FF"/>
          <w:sz w:val="28"/>
          <w:szCs w:val="28"/>
        </w:rPr>
        <w:t> </w:t>
      </w:r>
      <w:r w:rsidRPr="005F2E8C">
        <w:rPr>
          <w:rStyle w:val="lev"/>
          <w:sz w:val="28"/>
          <w:szCs w:val="28"/>
        </w:rPr>
        <w:t>»</w:t>
      </w:r>
      <w:r w:rsidR="0016411E">
        <w:rPr>
          <w:rStyle w:val="lev"/>
          <w:color w:val="3366FF"/>
          <w:sz w:val="28"/>
          <w:szCs w:val="28"/>
        </w:rPr>
        <w:t> </w:t>
      </w:r>
      <w:r w:rsidR="0016411E">
        <w:t xml:space="preserve"> </w:t>
      </w:r>
    </w:p>
    <w:p w:rsidR="0016411E" w:rsidRDefault="005F2E8C" w:rsidP="005F2E8C">
      <w:pPr>
        <w:pStyle w:val="NormalWeb"/>
        <w:jc w:val="center"/>
      </w:pPr>
      <w:r w:rsidRPr="005F2E8C">
        <w:rPr>
          <w:rStyle w:val="lev"/>
          <w:sz w:val="28"/>
          <w:szCs w:val="28"/>
        </w:rPr>
        <w:t>«</w:t>
      </w:r>
      <w:r>
        <w:rPr>
          <w:rStyle w:val="lev"/>
          <w:color w:val="3366FF"/>
          <w:sz w:val="28"/>
          <w:szCs w:val="28"/>
        </w:rPr>
        <w:t> </w:t>
      </w:r>
      <w:r w:rsidR="0016411E">
        <w:rPr>
          <w:rStyle w:val="lev"/>
          <w:color w:val="3366FF"/>
          <w:sz w:val="28"/>
          <w:szCs w:val="28"/>
        </w:rPr>
        <w:t xml:space="preserve">On faisait mélanger, pour le Prophète </w:t>
      </w:r>
      <w:proofErr w:type="spellStart"/>
      <w:r w:rsidR="0016411E">
        <w:rPr>
          <w:rStyle w:val="lev"/>
          <w:color w:val="3366FF"/>
          <w:sz w:val="28"/>
          <w:szCs w:val="28"/>
        </w:rPr>
        <w:t>salla</w:t>
      </w:r>
      <w:proofErr w:type="spellEnd"/>
      <w:r w:rsidR="0016411E">
        <w:rPr>
          <w:rStyle w:val="lev"/>
          <w:color w:val="3366FF"/>
          <w:sz w:val="28"/>
          <w:szCs w:val="28"/>
        </w:rPr>
        <w:t xml:space="preserve"> </w:t>
      </w:r>
      <w:proofErr w:type="spellStart"/>
      <w:r w:rsidR="0016411E">
        <w:rPr>
          <w:rStyle w:val="lev"/>
          <w:color w:val="3366FF"/>
          <w:sz w:val="28"/>
          <w:szCs w:val="28"/>
        </w:rPr>
        <w:t>allahou</w:t>
      </w:r>
      <w:proofErr w:type="spellEnd"/>
      <w:r w:rsidR="0016411E">
        <w:rPr>
          <w:rStyle w:val="lev"/>
          <w:color w:val="3366FF"/>
          <w:sz w:val="28"/>
          <w:szCs w:val="28"/>
        </w:rPr>
        <w:t xml:space="preserve"> </w:t>
      </w:r>
      <w:proofErr w:type="spellStart"/>
      <w:r w:rsidR="0016411E">
        <w:rPr>
          <w:rStyle w:val="lev"/>
          <w:color w:val="3366FF"/>
          <w:sz w:val="28"/>
          <w:szCs w:val="28"/>
        </w:rPr>
        <w:t>aleyhi</w:t>
      </w:r>
      <w:proofErr w:type="spellEnd"/>
      <w:r w:rsidR="0016411E">
        <w:rPr>
          <w:rStyle w:val="lev"/>
          <w:color w:val="3366FF"/>
          <w:sz w:val="28"/>
          <w:szCs w:val="28"/>
        </w:rPr>
        <w:t xml:space="preserve"> </w:t>
      </w:r>
      <w:proofErr w:type="spellStart"/>
      <w:r w:rsidR="0016411E">
        <w:rPr>
          <w:rStyle w:val="lev"/>
          <w:color w:val="3366FF"/>
          <w:sz w:val="28"/>
          <w:szCs w:val="28"/>
        </w:rPr>
        <w:t>wa</w:t>
      </w:r>
      <w:proofErr w:type="spellEnd"/>
      <w:r w:rsidR="0016411E">
        <w:rPr>
          <w:rStyle w:val="lev"/>
          <w:color w:val="3366FF"/>
          <w:sz w:val="28"/>
          <w:szCs w:val="28"/>
        </w:rPr>
        <w:t xml:space="preserve"> </w:t>
      </w:r>
      <w:proofErr w:type="spellStart"/>
      <w:r w:rsidR="0016411E">
        <w:rPr>
          <w:rStyle w:val="lev"/>
          <w:color w:val="3366FF"/>
          <w:sz w:val="28"/>
          <w:szCs w:val="28"/>
        </w:rPr>
        <w:t>salam</w:t>
      </w:r>
      <w:proofErr w:type="spellEnd"/>
      <w:r w:rsidR="0016411E">
        <w:rPr>
          <w:rStyle w:val="lev"/>
          <w:color w:val="3366FF"/>
          <w:sz w:val="28"/>
          <w:szCs w:val="28"/>
        </w:rPr>
        <w:t>, des dattes dans l'eau, et il buvait cette sorte de boisson le matin et plus tard encore. Il en faisait donner à boire ou en versait aux autres aussi.</w:t>
      </w:r>
      <w:r>
        <w:rPr>
          <w:rStyle w:val="lev"/>
          <w:color w:val="3366FF"/>
          <w:sz w:val="28"/>
          <w:szCs w:val="28"/>
        </w:rPr>
        <w:t> </w:t>
      </w:r>
      <w:r w:rsidRPr="005F2E8C">
        <w:rPr>
          <w:rStyle w:val="lev"/>
          <w:sz w:val="28"/>
          <w:szCs w:val="28"/>
        </w:rPr>
        <w:t>»</w:t>
      </w:r>
      <w:r w:rsidR="0016411E">
        <w:rPr>
          <w:sz w:val="28"/>
          <w:szCs w:val="28"/>
        </w:rPr>
        <w:t xml:space="preserve"> </w:t>
      </w:r>
      <w:r>
        <w:rPr>
          <w:sz w:val="28"/>
          <w:szCs w:val="28"/>
        </w:rPr>
        <w:t>(</w:t>
      </w:r>
      <w:r w:rsidR="0016411E">
        <w:rPr>
          <w:sz w:val="28"/>
          <w:szCs w:val="28"/>
        </w:rPr>
        <w:t>Rapporté par Al-</w:t>
      </w:r>
      <w:proofErr w:type="spellStart"/>
      <w:r w:rsidR="0016411E">
        <w:rPr>
          <w:sz w:val="28"/>
          <w:szCs w:val="28"/>
        </w:rPr>
        <w:t>Bukhari</w:t>
      </w:r>
      <w:proofErr w:type="spellEnd"/>
      <w:r w:rsidR="0016411E">
        <w:rPr>
          <w:sz w:val="28"/>
          <w:szCs w:val="28"/>
        </w:rPr>
        <w:t xml:space="preserve">, </w:t>
      </w:r>
      <w:proofErr w:type="spellStart"/>
      <w:r w:rsidR="0016411E">
        <w:rPr>
          <w:sz w:val="28"/>
          <w:szCs w:val="28"/>
        </w:rPr>
        <w:t>Muslim</w:t>
      </w:r>
      <w:proofErr w:type="spellEnd"/>
      <w:r w:rsidR="0016411E">
        <w:rPr>
          <w:sz w:val="28"/>
          <w:szCs w:val="28"/>
        </w:rPr>
        <w:t xml:space="preserve"> et </w:t>
      </w:r>
      <w:proofErr w:type="spellStart"/>
      <w:r w:rsidR="0016411E">
        <w:rPr>
          <w:sz w:val="28"/>
          <w:szCs w:val="28"/>
        </w:rPr>
        <w:t>Aboû</w:t>
      </w:r>
      <w:proofErr w:type="spellEnd"/>
      <w:r w:rsidR="0016411E">
        <w:rPr>
          <w:sz w:val="28"/>
          <w:szCs w:val="28"/>
        </w:rPr>
        <w:t xml:space="preserve"> </w:t>
      </w:r>
      <w:proofErr w:type="spellStart"/>
      <w:r w:rsidR="0016411E">
        <w:rPr>
          <w:sz w:val="28"/>
          <w:szCs w:val="28"/>
        </w:rPr>
        <w:t>Dawûd</w:t>
      </w:r>
      <w:proofErr w:type="spellEnd"/>
      <w:r>
        <w:rPr>
          <w:sz w:val="28"/>
          <w:szCs w:val="28"/>
        </w:rPr>
        <w:t>.)</w:t>
      </w:r>
      <w:r w:rsidR="0016411E">
        <w:t xml:space="preserve">   </w:t>
      </w:r>
    </w:p>
    <w:p w:rsidR="0016411E" w:rsidRDefault="0016411E" w:rsidP="005F2E8C">
      <w:pPr>
        <w:pStyle w:val="NormalWeb"/>
        <w:jc w:val="center"/>
      </w:pPr>
      <w:r>
        <w:rPr>
          <w:sz w:val="28"/>
          <w:szCs w:val="28"/>
        </w:rPr>
        <w:t>Manger des dattes sèches garantit sûrement des coliques.</w:t>
      </w:r>
      <w:r>
        <w:t xml:space="preserve">   </w:t>
      </w:r>
    </w:p>
    <w:p w:rsidR="0016411E" w:rsidRDefault="0016411E" w:rsidP="005F2E8C">
      <w:pPr>
        <w:pStyle w:val="NormalWeb"/>
        <w:jc w:val="center"/>
      </w:pPr>
      <w:r>
        <w:rPr>
          <w:sz w:val="28"/>
          <w:szCs w:val="28"/>
          <w:u w:val="single"/>
        </w:rPr>
        <w:t xml:space="preserve">Le Prophète </w:t>
      </w:r>
      <w:proofErr w:type="spellStart"/>
      <w:r>
        <w:rPr>
          <w:sz w:val="28"/>
          <w:szCs w:val="28"/>
          <w:u w:val="single"/>
        </w:rPr>
        <w:t>salla</w:t>
      </w:r>
      <w:proofErr w:type="spellEnd"/>
      <w:r>
        <w:rPr>
          <w:sz w:val="28"/>
          <w:szCs w:val="28"/>
          <w:u w:val="single"/>
        </w:rPr>
        <w:t xml:space="preserve"> </w:t>
      </w:r>
      <w:proofErr w:type="spellStart"/>
      <w:r>
        <w:rPr>
          <w:sz w:val="28"/>
          <w:szCs w:val="28"/>
          <w:u w:val="single"/>
        </w:rPr>
        <w:t>allahou</w:t>
      </w:r>
      <w:proofErr w:type="spellEnd"/>
      <w:r>
        <w:rPr>
          <w:sz w:val="28"/>
          <w:szCs w:val="28"/>
          <w:u w:val="single"/>
        </w:rPr>
        <w:t xml:space="preserve"> </w:t>
      </w:r>
      <w:proofErr w:type="spellStart"/>
      <w:r>
        <w:rPr>
          <w:sz w:val="28"/>
          <w:szCs w:val="28"/>
          <w:u w:val="single"/>
        </w:rPr>
        <w:t>aleyhi</w:t>
      </w:r>
      <w:proofErr w:type="spellEnd"/>
      <w:r>
        <w:rPr>
          <w:sz w:val="28"/>
          <w:szCs w:val="28"/>
          <w:u w:val="single"/>
        </w:rPr>
        <w:t xml:space="preserve"> </w:t>
      </w:r>
      <w:proofErr w:type="spellStart"/>
      <w:r>
        <w:rPr>
          <w:sz w:val="28"/>
          <w:szCs w:val="28"/>
          <w:u w:val="single"/>
        </w:rPr>
        <w:t>wa</w:t>
      </w:r>
      <w:proofErr w:type="spellEnd"/>
      <w:r>
        <w:rPr>
          <w:sz w:val="28"/>
          <w:szCs w:val="28"/>
          <w:u w:val="single"/>
        </w:rPr>
        <w:t xml:space="preserve"> </w:t>
      </w:r>
      <w:proofErr w:type="spellStart"/>
      <w:r>
        <w:rPr>
          <w:sz w:val="28"/>
          <w:szCs w:val="28"/>
          <w:u w:val="single"/>
        </w:rPr>
        <w:t>salam</w:t>
      </w:r>
      <w:proofErr w:type="spellEnd"/>
      <w:r>
        <w:rPr>
          <w:sz w:val="28"/>
          <w:szCs w:val="28"/>
          <w:u w:val="single"/>
        </w:rPr>
        <w:t xml:space="preserve"> préférait la datte '</w:t>
      </w:r>
      <w:proofErr w:type="spellStart"/>
      <w:r>
        <w:rPr>
          <w:sz w:val="28"/>
          <w:szCs w:val="28"/>
          <w:u w:val="single"/>
        </w:rPr>
        <w:t>ajwa</w:t>
      </w:r>
      <w:proofErr w:type="spellEnd"/>
      <w:r>
        <w:rPr>
          <w:sz w:val="28"/>
          <w:szCs w:val="28"/>
        </w:rPr>
        <w:t xml:space="preserve"> : cette variété est supérieure à toutes les autres et nourrit plus généreusement et plus </w:t>
      </w:r>
      <w:r w:rsidR="005F2E8C">
        <w:rPr>
          <w:sz w:val="28"/>
          <w:szCs w:val="28"/>
        </w:rPr>
        <w:t>complètement</w:t>
      </w:r>
      <w:r>
        <w:rPr>
          <w:sz w:val="28"/>
          <w:szCs w:val="28"/>
        </w:rPr>
        <w:t>, surtout lorsqu'on la mange avec du beurre. Al '</w:t>
      </w:r>
      <w:proofErr w:type="spellStart"/>
      <w:r>
        <w:rPr>
          <w:sz w:val="28"/>
          <w:szCs w:val="28"/>
        </w:rPr>
        <w:t>ajwa</w:t>
      </w:r>
      <w:proofErr w:type="spellEnd"/>
      <w:r>
        <w:rPr>
          <w:sz w:val="28"/>
          <w:szCs w:val="28"/>
        </w:rPr>
        <w:t xml:space="preserve">, d'après un hadith, est un fruit du Paradis. (Rapporté par Ibn </w:t>
      </w:r>
      <w:proofErr w:type="spellStart"/>
      <w:r>
        <w:rPr>
          <w:sz w:val="28"/>
          <w:szCs w:val="28"/>
        </w:rPr>
        <w:t>Majâh</w:t>
      </w:r>
      <w:proofErr w:type="spellEnd"/>
      <w:r>
        <w:rPr>
          <w:sz w:val="28"/>
          <w:szCs w:val="28"/>
        </w:rPr>
        <w:t xml:space="preserve">, </w:t>
      </w:r>
      <w:proofErr w:type="spellStart"/>
      <w:r>
        <w:rPr>
          <w:sz w:val="28"/>
          <w:szCs w:val="28"/>
        </w:rPr>
        <w:t>Aboû</w:t>
      </w:r>
      <w:proofErr w:type="spellEnd"/>
      <w:r>
        <w:rPr>
          <w:sz w:val="28"/>
          <w:szCs w:val="28"/>
        </w:rPr>
        <w:t xml:space="preserve"> </w:t>
      </w:r>
      <w:proofErr w:type="spellStart"/>
      <w:r>
        <w:rPr>
          <w:sz w:val="28"/>
          <w:szCs w:val="28"/>
        </w:rPr>
        <w:t>Dâwûd</w:t>
      </w:r>
      <w:proofErr w:type="spellEnd"/>
      <w:r>
        <w:rPr>
          <w:sz w:val="28"/>
          <w:szCs w:val="28"/>
        </w:rPr>
        <w:t xml:space="preserve"> et </w:t>
      </w:r>
      <w:proofErr w:type="spellStart"/>
      <w:r>
        <w:rPr>
          <w:sz w:val="28"/>
          <w:szCs w:val="28"/>
        </w:rPr>
        <w:t>An-Nasâ'î</w:t>
      </w:r>
      <w:proofErr w:type="spellEnd"/>
      <w:r>
        <w:rPr>
          <w:sz w:val="28"/>
          <w:szCs w:val="28"/>
        </w:rPr>
        <w:t>.</w:t>
      </w:r>
      <w:r w:rsidR="005F2E8C">
        <w:rPr>
          <w:sz w:val="28"/>
          <w:szCs w:val="28"/>
        </w:rPr>
        <w:t>)</w:t>
      </w:r>
      <w:r>
        <w:t xml:space="preserve">   </w:t>
      </w:r>
    </w:p>
    <w:p w:rsidR="0016411E" w:rsidRDefault="0016411E" w:rsidP="005F2E8C">
      <w:pPr>
        <w:pStyle w:val="NormalWeb"/>
        <w:jc w:val="center"/>
      </w:pPr>
      <w:r>
        <w:rPr>
          <w:sz w:val="28"/>
          <w:szCs w:val="28"/>
        </w:rPr>
        <w:t xml:space="preserve">Ces derniers dires sont consignés dans le traité de médecine d'Abou </w:t>
      </w:r>
      <w:proofErr w:type="spellStart"/>
      <w:r>
        <w:rPr>
          <w:sz w:val="28"/>
          <w:szCs w:val="28"/>
        </w:rPr>
        <w:t>Nou'aym</w:t>
      </w:r>
      <w:proofErr w:type="spellEnd"/>
      <w:r>
        <w:rPr>
          <w:sz w:val="28"/>
          <w:szCs w:val="28"/>
        </w:rPr>
        <w:t xml:space="preserve">. Selon d'autres hadiths cités par </w:t>
      </w:r>
      <w:proofErr w:type="spellStart"/>
      <w:r>
        <w:rPr>
          <w:sz w:val="28"/>
          <w:szCs w:val="28"/>
        </w:rPr>
        <w:t>Sa'd</w:t>
      </w:r>
      <w:proofErr w:type="spellEnd"/>
      <w:r>
        <w:rPr>
          <w:sz w:val="28"/>
          <w:szCs w:val="28"/>
        </w:rPr>
        <w:t xml:space="preserve"> Ibn </w:t>
      </w:r>
      <w:proofErr w:type="spellStart"/>
      <w:r>
        <w:rPr>
          <w:sz w:val="28"/>
          <w:szCs w:val="28"/>
        </w:rPr>
        <w:t>Abî</w:t>
      </w:r>
      <w:proofErr w:type="spellEnd"/>
      <w:r>
        <w:rPr>
          <w:sz w:val="28"/>
          <w:szCs w:val="28"/>
        </w:rPr>
        <w:t xml:space="preserve"> </w:t>
      </w:r>
      <w:proofErr w:type="spellStart"/>
      <w:r>
        <w:rPr>
          <w:sz w:val="28"/>
          <w:szCs w:val="28"/>
        </w:rPr>
        <w:t>waqqâs</w:t>
      </w:r>
      <w:proofErr w:type="spellEnd"/>
      <w:r>
        <w:rPr>
          <w:sz w:val="28"/>
          <w:szCs w:val="28"/>
        </w:rPr>
        <w:t xml:space="preserve"> </w:t>
      </w:r>
      <w:r w:rsidR="005F2E8C" w:rsidRPr="005F2E8C">
        <w:rPr>
          <w:sz w:val="28"/>
          <w:szCs w:val="28"/>
        </w:rPr>
        <w:t>-</w:t>
      </w:r>
      <w:r w:rsidR="005F2E8C" w:rsidRPr="005F2E8C">
        <w:rPr>
          <w:i/>
          <w:iCs/>
          <w:sz w:val="28"/>
          <w:szCs w:val="28"/>
        </w:rPr>
        <w:t>qu’Allah l’agrée</w:t>
      </w:r>
      <w:r w:rsidR="005F2E8C" w:rsidRPr="005F2E8C">
        <w:rPr>
          <w:sz w:val="28"/>
          <w:szCs w:val="28"/>
        </w:rPr>
        <w:t>-</w:t>
      </w:r>
      <w:r>
        <w:rPr>
          <w:sz w:val="28"/>
          <w:szCs w:val="28"/>
        </w:rPr>
        <w:t xml:space="preserve"> et dont la </w:t>
      </w:r>
      <w:r>
        <w:rPr>
          <w:sz w:val="28"/>
          <w:szCs w:val="28"/>
        </w:rPr>
        <w:lastRenderedPageBreak/>
        <w:t xml:space="preserve">source remonte au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sidR="005F2E8C">
        <w:rPr>
          <w:sz w:val="28"/>
          <w:szCs w:val="28"/>
        </w:rPr>
        <w:t> :</w:t>
      </w:r>
      <w:r>
        <w:rPr>
          <w:sz w:val="28"/>
          <w:szCs w:val="28"/>
        </w:rPr>
        <w:t xml:space="preserve"> </w:t>
      </w:r>
      <w:r w:rsidR="005F2E8C">
        <w:rPr>
          <w:sz w:val="28"/>
          <w:szCs w:val="28"/>
        </w:rPr>
        <w:t>« </w:t>
      </w:r>
      <w:r w:rsidR="005F2E8C">
        <w:rPr>
          <w:rStyle w:val="lev"/>
          <w:color w:val="3366FF"/>
          <w:sz w:val="28"/>
          <w:szCs w:val="28"/>
        </w:rPr>
        <w:t>C</w:t>
      </w:r>
      <w:r>
        <w:rPr>
          <w:rStyle w:val="lev"/>
          <w:color w:val="3366FF"/>
          <w:sz w:val="28"/>
          <w:szCs w:val="28"/>
        </w:rPr>
        <w:t>elui qui dès le matin mange 7 dattes '</w:t>
      </w:r>
      <w:proofErr w:type="spellStart"/>
      <w:r>
        <w:rPr>
          <w:rStyle w:val="lev"/>
          <w:color w:val="3366FF"/>
          <w:sz w:val="28"/>
          <w:szCs w:val="28"/>
        </w:rPr>
        <w:t>ajwa</w:t>
      </w:r>
      <w:proofErr w:type="spellEnd"/>
      <w:r>
        <w:rPr>
          <w:rStyle w:val="lev"/>
          <w:color w:val="3366FF"/>
          <w:sz w:val="28"/>
          <w:szCs w:val="28"/>
        </w:rPr>
        <w:t xml:space="preserve"> sèches, sera, pendant la journée à l'abri de tout effet dangereux de magie ou puissance magique et de tout poison ou venin.</w:t>
      </w:r>
      <w:r w:rsidR="005F2E8C">
        <w:rPr>
          <w:rStyle w:val="lev"/>
          <w:color w:val="3366FF"/>
          <w:sz w:val="28"/>
          <w:szCs w:val="28"/>
        </w:rPr>
        <w:t> </w:t>
      </w:r>
      <w:r w:rsidR="005F2E8C" w:rsidRPr="005F2E8C">
        <w:rPr>
          <w:rStyle w:val="lev"/>
          <w:sz w:val="28"/>
          <w:szCs w:val="28"/>
        </w:rPr>
        <w:t>»</w:t>
      </w:r>
      <w:r>
        <w:rPr>
          <w:sz w:val="28"/>
          <w:szCs w:val="28"/>
        </w:rPr>
        <w:t xml:space="preserve"> </w:t>
      </w:r>
      <w:r w:rsidR="005F2E8C">
        <w:rPr>
          <w:sz w:val="28"/>
          <w:szCs w:val="28"/>
        </w:rPr>
        <w:t>(</w:t>
      </w:r>
      <w:r>
        <w:rPr>
          <w:sz w:val="28"/>
          <w:szCs w:val="28"/>
        </w:rPr>
        <w:t>Rapporté par Al-</w:t>
      </w:r>
      <w:proofErr w:type="spellStart"/>
      <w:r>
        <w:rPr>
          <w:sz w:val="28"/>
          <w:szCs w:val="28"/>
        </w:rPr>
        <w:t>Bukhari</w:t>
      </w:r>
      <w:proofErr w:type="spellEnd"/>
      <w:r>
        <w:rPr>
          <w:sz w:val="28"/>
          <w:szCs w:val="28"/>
        </w:rPr>
        <w:t xml:space="preserve">, </w:t>
      </w:r>
      <w:proofErr w:type="spellStart"/>
      <w:r>
        <w:rPr>
          <w:sz w:val="28"/>
          <w:szCs w:val="28"/>
        </w:rPr>
        <w:t>Muslim</w:t>
      </w:r>
      <w:proofErr w:type="spellEnd"/>
      <w:r>
        <w:rPr>
          <w:sz w:val="28"/>
          <w:szCs w:val="28"/>
        </w:rPr>
        <w:t xml:space="preserve">, Abou </w:t>
      </w:r>
      <w:proofErr w:type="spellStart"/>
      <w:r>
        <w:rPr>
          <w:sz w:val="28"/>
          <w:szCs w:val="28"/>
        </w:rPr>
        <w:t>Dâwoûd</w:t>
      </w:r>
      <w:proofErr w:type="spellEnd"/>
      <w:r>
        <w:rPr>
          <w:sz w:val="28"/>
          <w:szCs w:val="28"/>
        </w:rPr>
        <w:t xml:space="preserve"> et Ahmad</w:t>
      </w:r>
      <w:r w:rsidR="005F2E8C">
        <w:rPr>
          <w:sz w:val="28"/>
          <w:szCs w:val="28"/>
        </w:rPr>
        <w:t>.)</w:t>
      </w:r>
      <w:r>
        <w:t xml:space="preserve"> </w:t>
      </w:r>
    </w:p>
    <w:p w:rsidR="0016411E" w:rsidRDefault="0016411E" w:rsidP="005F2E8C">
      <w:pPr>
        <w:pStyle w:val="NormalWeb"/>
        <w:jc w:val="center"/>
      </w:pPr>
      <w:r>
        <w:rPr>
          <w:sz w:val="28"/>
          <w:szCs w:val="28"/>
        </w:rPr>
        <w:t>Al '</w:t>
      </w:r>
      <w:proofErr w:type="spellStart"/>
      <w:r>
        <w:rPr>
          <w:sz w:val="28"/>
          <w:szCs w:val="28"/>
        </w:rPr>
        <w:t>ajwa</w:t>
      </w:r>
      <w:proofErr w:type="spellEnd"/>
      <w:r>
        <w:rPr>
          <w:sz w:val="28"/>
          <w:szCs w:val="28"/>
        </w:rPr>
        <w:t xml:space="preserve"> est une variété des dattes de Médine, plus grosse que la datte </w:t>
      </w:r>
      <w:proofErr w:type="spellStart"/>
      <w:r>
        <w:rPr>
          <w:sz w:val="28"/>
          <w:szCs w:val="28"/>
        </w:rPr>
        <w:t>Sihâny</w:t>
      </w:r>
      <w:proofErr w:type="spellEnd"/>
      <w:r>
        <w:rPr>
          <w:sz w:val="28"/>
          <w:szCs w:val="28"/>
        </w:rPr>
        <w:t xml:space="preserve">, de couleur tournant au noir. </w:t>
      </w:r>
      <w:proofErr w:type="spellStart"/>
      <w:r>
        <w:rPr>
          <w:sz w:val="28"/>
          <w:szCs w:val="28"/>
        </w:rPr>
        <w:t>Al'ajwa</w:t>
      </w:r>
      <w:proofErr w:type="spellEnd"/>
      <w:r>
        <w:rPr>
          <w:sz w:val="28"/>
          <w:szCs w:val="28"/>
        </w:rPr>
        <w:t xml:space="preserve"> a été plantée par 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 xml:space="preserve">, et par la suite, c'est l'est à influence bienheureuse et bénie du Prophète </w:t>
      </w:r>
      <w:proofErr w:type="spellStart"/>
      <w:r w:rsidR="005F2E8C">
        <w:rPr>
          <w:sz w:val="28"/>
          <w:szCs w:val="28"/>
        </w:rPr>
        <w:t>salla</w:t>
      </w:r>
      <w:proofErr w:type="spellEnd"/>
      <w:r w:rsidR="005F2E8C">
        <w:rPr>
          <w:sz w:val="28"/>
          <w:szCs w:val="28"/>
        </w:rPr>
        <w:t xml:space="preserve"> </w:t>
      </w:r>
      <w:proofErr w:type="spellStart"/>
      <w:r w:rsidR="005F2E8C">
        <w:rPr>
          <w:sz w:val="28"/>
          <w:szCs w:val="28"/>
        </w:rPr>
        <w:t>allahou</w:t>
      </w:r>
      <w:proofErr w:type="spellEnd"/>
      <w:r w:rsidR="005F2E8C">
        <w:rPr>
          <w:sz w:val="28"/>
          <w:szCs w:val="28"/>
        </w:rPr>
        <w:t xml:space="preserve"> </w:t>
      </w:r>
      <w:proofErr w:type="spellStart"/>
      <w:r w:rsidR="005F2E8C">
        <w:rPr>
          <w:sz w:val="28"/>
          <w:szCs w:val="28"/>
        </w:rPr>
        <w:t>aleyhi</w:t>
      </w:r>
      <w:proofErr w:type="spellEnd"/>
      <w:r w:rsidR="005F2E8C">
        <w:rPr>
          <w:sz w:val="28"/>
          <w:szCs w:val="28"/>
        </w:rPr>
        <w:t xml:space="preserve"> </w:t>
      </w:r>
      <w:proofErr w:type="spellStart"/>
      <w:r w:rsidR="005F2E8C">
        <w:rPr>
          <w:sz w:val="28"/>
          <w:szCs w:val="28"/>
        </w:rPr>
        <w:t>wa</w:t>
      </w:r>
      <w:proofErr w:type="spellEnd"/>
      <w:r w:rsidR="005F2E8C">
        <w:rPr>
          <w:sz w:val="28"/>
          <w:szCs w:val="28"/>
        </w:rPr>
        <w:t xml:space="preserve"> </w:t>
      </w:r>
      <w:proofErr w:type="spellStart"/>
      <w:r w:rsidR="005F2E8C">
        <w:rPr>
          <w:sz w:val="28"/>
          <w:szCs w:val="28"/>
        </w:rPr>
        <w:t>salam</w:t>
      </w:r>
      <w:proofErr w:type="spellEnd"/>
      <w:r>
        <w:rPr>
          <w:sz w:val="28"/>
          <w:szCs w:val="28"/>
        </w:rPr>
        <w:t xml:space="preserve"> qu'elle doit ses vertus bienfaisantes.</w:t>
      </w:r>
      <w:r>
        <w:t xml:space="preserve"> </w:t>
      </w:r>
    </w:p>
    <w:p w:rsidR="0016411E" w:rsidRDefault="0016411E" w:rsidP="005F2E8C">
      <w:pPr>
        <w:pStyle w:val="NormalWeb"/>
        <w:jc w:val="center"/>
      </w:pPr>
      <w:r>
        <w:rPr>
          <w:sz w:val="28"/>
          <w:szCs w:val="28"/>
        </w:rPr>
        <w:t>C'est l'analogue de cet autre fait :</w:t>
      </w:r>
      <w:r w:rsidR="005F2E8C">
        <w:rPr>
          <w:sz w:val="28"/>
          <w:szCs w:val="28"/>
        </w:rPr>
        <w:t> « </w:t>
      </w:r>
      <w:r w:rsidR="005F2E8C">
        <w:rPr>
          <w:rStyle w:val="lev"/>
          <w:color w:val="3366FF"/>
          <w:sz w:val="28"/>
          <w:szCs w:val="28"/>
        </w:rPr>
        <w:t>L</w:t>
      </w:r>
      <w:r>
        <w:rPr>
          <w:rStyle w:val="lev"/>
          <w:color w:val="3366FF"/>
          <w:sz w:val="28"/>
          <w:szCs w:val="28"/>
        </w:rPr>
        <w:t xml:space="preserve">e Prophète </w:t>
      </w:r>
      <w:proofErr w:type="spellStart"/>
      <w:r>
        <w:rPr>
          <w:rStyle w:val="lev"/>
          <w:color w:val="3366FF"/>
          <w:sz w:val="28"/>
          <w:szCs w:val="28"/>
        </w:rPr>
        <w:t>salla</w:t>
      </w:r>
      <w:proofErr w:type="spellEnd"/>
      <w:r>
        <w:rPr>
          <w:rStyle w:val="lev"/>
          <w:color w:val="3366FF"/>
          <w:sz w:val="28"/>
          <w:szCs w:val="28"/>
        </w:rPr>
        <w:t xml:space="preserve"> </w:t>
      </w:r>
      <w:proofErr w:type="spellStart"/>
      <w:r>
        <w:rPr>
          <w:rStyle w:val="lev"/>
          <w:color w:val="3366FF"/>
          <w:sz w:val="28"/>
          <w:szCs w:val="28"/>
        </w:rPr>
        <w:t>allahou</w:t>
      </w:r>
      <w:proofErr w:type="spellEnd"/>
      <w:r>
        <w:rPr>
          <w:rStyle w:val="lev"/>
          <w:color w:val="3366FF"/>
          <w:sz w:val="28"/>
          <w:szCs w:val="28"/>
        </w:rPr>
        <w:t xml:space="preserve"> </w:t>
      </w:r>
      <w:proofErr w:type="spellStart"/>
      <w:r>
        <w:rPr>
          <w:rStyle w:val="lev"/>
          <w:color w:val="3366FF"/>
          <w:sz w:val="28"/>
          <w:szCs w:val="28"/>
        </w:rPr>
        <w:t>aleyhi</w:t>
      </w:r>
      <w:proofErr w:type="spellEnd"/>
      <w:r>
        <w:rPr>
          <w:rStyle w:val="lev"/>
          <w:color w:val="3366FF"/>
          <w:sz w:val="28"/>
          <w:szCs w:val="28"/>
        </w:rPr>
        <w:t xml:space="preserve"> </w:t>
      </w:r>
      <w:proofErr w:type="spellStart"/>
      <w:r>
        <w:rPr>
          <w:rStyle w:val="lev"/>
          <w:color w:val="3366FF"/>
          <w:sz w:val="28"/>
          <w:szCs w:val="28"/>
        </w:rPr>
        <w:t>wa</w:t>
      </w:r>
      <w:proofErr w:type="spellEnd"/>
      <w:r>
        <w:rPr>
          <w:rStyle w:val="lev"/>
          <w:color w:val="3366FF"/>
          <w:sz w:val="28"/>
          <w:szCs w:val="28"/>
        </w:rPr>
        <w:t xml:space="preserve"> </w:t>
      </w:r>
      <w:proofErr w:type="spellStart"/>
      <w:r>
        <w:rPr>
          <w:rStyle w:val="lev"/>
          <w:color w:val="3366FF"/>
          <w:sz w:val="28"/>
          <w:szCs w:val="28"/>
        </w:rPr>
        <w:t>salam</w:t>
      </w:r>
      <w:proofErr w:type="spellEnd"/>
      <w:r>
        <w:rPr>
          <w:rStyle w:val="lev"/>
          <w:color w:val="3366FF"/>
          <w:sz w:val="28"/>
          <w:szCs w:val="28"/>
        </w:rPr>
        <w:t xml:space="preserve"> déposa deux </w:t>
      </w:r>
      <w:proofErr w:type="spellStart"/>
      <w:r>
        <w:rPr>
          <w:rStyle w:val="lev"/>
          <w:color w:val="3366FF"/>
          <w:sz w:val="28"/>
          <w:szCs w:val="28"/>
        </w:rPr>
        <w:t>jarîd</w:t>
      </w:r>
      <w:proofErr w:type="spellEnd"/>
      <w:r>
        <w:rPr>
          <w:rStyle w:val="lev"/>
          <w:color w:val="3366FF"/>
          <w:sz w:val="28"/>
          <w:szCs w:val="28"/>
        </w:rPr>
        <w:t xml:space="preserve"> ou rameaux de dattier devant le tombeau de deux individus tourmentés dans leur dernière demeure. La bienheureuse influence du Prophète </w:t>
      </w:r>
      <w:proofErr w:type="spellStart"/>
      <w:r>
        <w:rPr>
          <w:rStyle w:val="lev"/>
          <w:color w:val="3366FF"/>
          <w:sz w:val="28"/>
          <w:szCs w:val="28"/>
        </w:rPr>
        <w:t>saws</w:t>
      </w:r>
      <w:proofErr w:type="spellEnd"/>
      <w:r>
        <w:rPr>
          <w:rStyle w:val="lev"/>
          <w:color w:val="3366FF"/>
          <w:sz w:val="28"/>
          <w:szCs w:val="28"/>
        </w:rPr>
        <w:t xml:space="preserve"> qui plaça là ces deux </w:t>
      </w:r>
      <w:proofErr w:type="spellStart"/>
      <w:r>
        <w:rPr>
          <w:rStyle w:val="lev"/>
          <w:color w:val="3366FF"/>
          <w:sz w:val="28"/>
          <w:szCs w:val="28"/>
        </w:rPr>
        <w:t>jarîd</w:t>
      </w:r>
      <w:proofErr w:type="spellEnd"/>
      <w:r>
        <w:rPr>
          <w:rStyle w:val="lev"/>
          <w:color w:val="3366FF"/>
          <w:sz w:val="28"/>
          <w:szCs w:val="28"/>
        </w:rPr>
        <w:t>, adoucit les souffrances de ces deux infortunés.</w:t>
      </w:r>
      <w:r w:rsidR="005F2E8C">
        <w:rPr>
          <w:rStyle w:val="lev"/>
          <w:color w:val="3366FF"/>
          <w:sz w:val="28"/>
          <w:szCs w:val="28"/>
        </w:rPr>
        <w:t> </w:t>
      </w:r>
      <w:r w:rsidR="005F2E8C" w:rsidRPr="005F2E8C">
        <w:rPr>
          <w:rStyle w:val="lev"/>
          <w:sz w:val="28"/>
          <w:szCs w:val="28"/>
        </w:rPr>
        <w:t>»</w:t>
      </w:r>
      <w:r>
        <w:rPr>
          <w:sz w:val="28"/>
          <w:szCs w:val="28"/>
        </w:rPr>
        <w:t xml:space="preserve"> </w:t>
      </w:r>
      <w:r w:rsidR="005F2E8C">
        <w:rPr>
          <w:sz w:val="28"/>
          <w:szCs w:val="28"/>
        </w:rPr>
        <w:t>(</w:t>
      </w:r>
      <w:r>
        <w:rPr>
          <w:sz w:val="28"/>
          <w:szCs w:val="28"/>
        </w:rPr>
        <w:t>Rapporté par Al-</w:t>
      </w:r>
      <w:proofErr w:type="spellStart"/>
      <w:r>
        <w:rPr>
          <w:sz w:val="28"/>
          <w:szCs w:val="28"/>
        </w:rPr>
        <w:t>Bukari</w:t>
      </w:r>
      <w:proofErr w:type="spellEnd"/>
      <w:r w:rsidR="005F2E8C">
        <w:rPr>
          <w:sz w:val="28"/>
          <w:szCs w:val="28"/>
        </w:rPr>
        <w:t>.)</w:t>
      </w:r>
      <w:r>
        <w:t xml:space="preserve">   </w:t>
      </w:r>
    </w:p>
    <w:p w:rsidR="0016411E" w:rsidRDefault="005F2E8C" w:rsidP="005F2E8C">
      <w:pPr>
        <w:pStyle w:val="NormalWeb"/>
        <w:jc w:val="center"/>
      </w:pPr>
      <w:r w:rsidRPr="005F2E8C">
        <w:rPr>
          <w:rStyle w:val="lev"/>
          <w:sz w:val="28"/>
          <w:szCs w:val="28"/>
        </w:rPr>
        <w:t>«</w:t>
      </w:r>
      <w:r>
        <w:rPr>
          <w:rStyle w:val="lev"/>
          <w:color w:val="3366FF"/>
          <w:sz w:val="28"/>
          <w:szCs w:val="28"/>
        </w:rPr>
        <w:t> </w:t>
      </w:r>
      <w:r w:rsidR="0016411E">
        <w:rPr>
          <w:rStyle w:val="lev"/>
          <w:color w:val="3366FF"/>
          <w:sz w:val="28"/>
          <w:szCs w:val="28"/>
        </w:rPr>
        <w:t>Al '</w:t>
      </w:r>
      <w:proofErr w:type="spellStart"/>
      <w:r w:rsidR="0016411E">
        <w:rPr>
          <w:rStyle w:val="lev"/>
          <w:color w:val="3366FF"/>
          <w:sz w:val="28"/>
          <w:szCs w:val="28"/>
        </w:rPr>
        <w:t>ajwa</w:t>
      </w:r>
      <w:proofErr w:type="spellEnd"/>
      <w:r w:rsidR="0016411E">
        <w:rPr>
          <w:rStyle w:val="lev"/>
          <w:color w:val="3366FF"/>
          <w:sz w:val="28"/>
          <w:szCs w:val="28"/>
        </w:rPr>
        <w:t xml:space="preserve"> de première qualité, disait '</w:t>
      </w:r>
      <w:proofErr w:type="spellStart"/>
      <w:r w:rsidR="0016411E">
        <w:rPr>
          <w:rStyle w:val="lev"/>
          <w:color w:val="3366FF"/>
          <w:sz w:val="28"/>
          <w:szCs w:val="28"/>
        </w:rPr>
        <w:t>Âïsha</w:t>
      </w:r>
      <w:proofErr w:type="spellEnd"/>
      <w:r w:rsidR="0016411E">
        <w:rPr>
          <w:rStyle w:val="lev"/>
          <w:color w:val="3366FF"/>
          <w:sz w:val="28"/>
          <w:szCs w:val="28"/>
        </w:rPr>
        <w:t xml:space="preserve"> </w:t>
      </w:r>
      <w:r w:rsidRPr="005F2E8C">
        <w:rPr>
          <w:b/>
          <w:bCs/>
          <w:color w:val="0070C0"/>
          <w:sz w:val="28"/>
          <w:szCs w:val="28"/>
        </w:rPr>
        <w:t>-</w:t>
      </w:r>
      <w:r w:rsidRPr="005F2E8C">
        <w:rPr>
          <w:b/>
          <w:bCs/>
          <w:i/>
          <w:iCs/>
          <w:color w:val="0070C0"/>
          <w:sz w:val="28"/>
          <w:szCs w:val="28"/>
        </w:rPr>
        <w:t>qu’Allah l’agrée</w:t>
      </w:r>
      <w:r w:rsidRPr="005F2E8C">
        <w:rPr>
          <w:b/>
          <w:bCs/>
          <w:color w:val="0070C0"/>
          <w:sz w:val="28"/>
          <w:szCs w:val="28"/>
        </w:rPr>
        <w:t>-</w:t>
      </w:r>
      <w:r w:rsidR="0016411E" w:rsidRPr="005F2E8C">
        <w:rPr>
          <w:rStyle w:val="lev"/>
          <w:b w:val="0"/>
          <w:bCs w:val="0"/>
          <w:color w:val="0070C0"/>
          <w:sz w:val="28"/>
          <w:szCs w:val="28"/>
        </w:rPr>
        <w:t>,</w:t>
      </w:r>
      <w:r w:rsidR="0016411E">
        <w:rPr>
          <w:rStyle w:val="lev"/>
          <w:color w:val="3366FF"/>
          <w:sz w:val="28"/>
          <w:szCs w:val="28"/>
        </w:rPr>
        <w:t xml:space="preserve"> d'après la parole même du Prophète </w:t>
      </w:r>
      <w:proofErr w:type="spellStart"/>
      <w:r w:rsidR="0016411E">
        <w:rPr>
          <w:rStyle w:val="lev"/>
          <w:color w:val="3366FF"/>
          <w:sz w:val="28"/>
          <w:szCs w:val="28"/>
        </w:rPr>
        <w:t>salla</w:t>
      </w:r>
      <w:proofErr w:type="spellEnd"/>
      <w:r w:rsidR="0016411E">
        <w:rPr>
          <w:rStyle w:val="lev"/>
          <w:color w:val="3366FF"/>
          <w:sz w:val="28"/>
          <w:szCs w:val="28"/>
        </w:rPr>
        <w:t xml:space="preserve"> </w:t>
      </w:r>
      <w:proofErr w:type="spellStart"/>
      <w:r w:rsidR="0016411E">
        <w:rPr>
          <w:rStyle w:val="lev"/>
          <w:color w:val="3366FF"/>
          <w:sz w:val="28"/>
          <w:szCs w:val="28"/>
        </w:rPr>
        <w:t>allahou</w:t>
      </w:r>
      <w:proofErr w:type="spellEnd"/>
      <w:r w:rsidR="0016411E">
        <w:rPr>
          <w:rStyle w:val="lev"/>
          <w:color w:val="3366FF"/>
          <w:sz w:val="28"/>
          <w:szCs w:val="28"/>
        </w:rPr>
        <w:t xml:space="preserve"> </w:t>
      </w:r>
      <w:proofErr w:type="spellStart"/>
      <w:r w:rsidR="0016411E">
        <w:rPr>
          <w:rStyle w:val="lev"/>
          <w:color w:val="3366FF"/>
          <w:sz w:val="28"/>
          <w:szCs w:val="28"/>
        </w:rPr>
        <w:t>aleyhi</w:t>
      </w:r>
      <w:proofErr w:type="spellEnd"/>
      <w:r w:rsidR="0016411E">
        <w:rPr>
          <w:rStyle w:val="lev"/>
          <w:color w:val="3366FF"/>
          <w:sz w:val="28"/>
          <w:szCs w:val="28"/>
        </w:rPr>
        <w:t xml:space="preserve"> </w:t>
      </w:r>
      <w:proofErr w:type="spellStart"/>
      <w:r w:rsidR="0016411E">
        <w:rPr>
          <w:rStyle w:val="lev"/>
          <w:color w:val="3366FF"/>
          <w:sz w:val="28"/>
          <w:szCs w:val="28"/>
        </w:rPr>
        <w:t>wa</w:t>
      </w:r>
      <w:proofErr w:type="spellEnd"/>
      <w:r w:rsidR="0016411E">
        <w:rPr>
          <w:rStyle w:val="lev"/>
          <w:color w:val="3366FF"/>
          <w:sz w:val="28"/>
          <w:szCs w:val="28"/>
        </w:rPr>
        <w:t xml:space="preserve"> </w:t>
      </w:r>
      <w:proofErr w:type="spellStart"/>
      <w:r w:rsidR="0016411E">
        <w:rPr>
          <w:rStyle w:val="lev"/>
          <w:color w:val="3366FF"/>
          <w:sz w:val="28"/>
          <w:szCs w:val="28"/>
        </w:rPr>
        <w:t>salam</w:t>
      </w:r>
      <w:proofErr w:type="spellEnd"/>
      <w:r w:rsidR="0016411E">
        <w:rPr>
          <w:rStyle w:val="lev"/>
          <w:color w:val="3366FF"/>
          <w:sz w:val="28"/>
          <w:szCs w:val="28"/>
        </w:rPr>
        <w:t>, guérit." Selon un autre dire : "Al '</w:t>
      </w:r>
      <w:proofErr w:type="spellStart"/>
      <w:r w:rsidR="0016411E">
        <w:rPr>
          <w:rStyle w:val="lev"/>
          <w:color w:val="3366FF"/>
          <w:sz w:val="28"/>
          <w:szCs w:val="28"/>
        </w:rPr>
        <w:t>ajwa</w:t>
      </w:r>
      <w:proofErr w:type="spellEnd"/>
      <w:r w:rsidR="0016411E">
        <w:rPr>
          <w:rStyle w:val="lev"/>
          <w:color w:val="3366FF"/>
          <w:sz w:val="28"/>
          <w:szCs w:val="28"/>
        </w:rPr>
        <w:t xml:space="preserve"> est originaire du Paradis et est le remède au poison.</w:t>
      </w:r>
      <w:r>
        <w:rPr>
          <w:rStyle w:val="lev"/>
          <w:color w:val="3366FF"/>
          <w:sz w:val="28"/>
          <w:szCs w:val="28"/>
        </w:rPr>
        <w:t> »</w:t>
      </w:r>
      <w:r w:rsidR="0016411E">
        <w:rPr>
          <w:sz w:val="28"/>
          <w:szCs w:val="28"/>
        </w:rPr>
        <w:t xml:space="preserve"> </w:t>
      </w:r>
      <w:r>
        <w:rPr>
          <w:sz w:val="28"/>
          <w:szCs w:val="28"/>
        </w:rPr>
        <w:t>(</w:t>
      </w:r>
      <w:r w:rsidR="0016411E">
        <w:rPr>
          <w:sz w:val="28"/>
          <w:szCs w:val="28"/>
        </w:rPr>
        <w:t xml:space="preserve">Rapporté par Ibn </w:t>
      </w:r>
      <w:proofErr w:type="spellStart"/>
      <w:r w:rsidR="0016411E">
        <w:rPr>
          <w:sz w:val="28"/>
          <w:szCs w:val="28"/>
        </w:rPr>
        <w:t>Mâjah</w:t>
      </w:r>
      <w:proofErr w:type="spellEnd"/>
      <w:r>
        <w:rPr>
          <w:sz w:val="28"/>
          <w:szCs w:val="28"/>
        </w:rPr>
        <w:t>.)</w:t>
      </w:r>
      <w:r w:rsidR="0016411E">
        <w:t xml:space="preserve"> </w:t>
      </w:r>
    </w:p>
    <w:p w:rsidR="0016411E" w:rsidRDefault="0016411E" w:rsidP="005F2E8C">
      <w:pPr>
        <w:pStyle w:val="NormalWeb"/>
        <w:jc w:val="center"/>
      </w:pPr>
      <w:r>
        <w:rPr>
          <w:sz w:val="28"/>
          <w:szCs w:val="28"/>
        </w:rPr>
        <w:t xml:space="preserve">Il est conforme aux pratiques dont 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 xml:space="preserve"> a donné l'exemple, de rompre le jeûne au moment canonique, en mangeant des dattes sèches. Ainsi, le Prophète </w:t>
      </w:r>
      <w:proofErr w:type="spellStart"/>
      <w:r>
        <w:rPr>
          <w:sz w:val="28"/>
          <w:szCs w:val="28"/>
        </w:rPr>
        <w:t>salla</w:t>
      </w:r>
      <w:proofErr w:type="spellEnd"/>
      <w:r>
        <w:rPr>
          <w:sz w:val="28"/>
          <w:szCs w:val="28"/>
        </w:rPr>
        <w:t xml:space="preserve"> </w:t>
      </w:r>
      <w:proofErr w:type="spellStart"/>
      <w:r>
        <w:rPr>
          <w:sz w:val="28"/>
          <w:szCs w:val="28"/>
        </w:rPr>
        <w:t>allahou</w:t>
      </w:r>
      <w:proofErr w:type="spellEnd"/>
      <w:r>
        <w:rPr>
          <w:sz w:val="28"/>
          <w:szCs w:val="28"/>
        </w:rPr>
        <w:t xml:space="preserve"> </w:t>
      </w:r>
      <w:proofErr w:type="spellStart"/>
      <w:r>
        <w:rPr>
          <w:sz w:val="28"/>
          <w:szCs w:val="28"/>
        </w:rPr>
        <w:t>aleyhi</w:t>
      </w:r>
      <w:proofErr w:type="spellEnd"/>
      <w:r>
        <w:rPr>
          <w:sz w:val="28"/>
          <w:szCs w:val="28"/>
        </w:rPr>
        <w:t xml:space="preserve"> </w:t>
      </w:r>
      <w:proofErr w:type="spellStart"/>
      <w:r>
        <w:rPr>
          <w:sz w:val="28"/>
          <w:szCs w:val="28"/>
        </w:rPr>
        <w:t>wa</w:t>
      </w:r>
      <w:proofErr w:type="spellEnd"/>
      <w:r>
        <w:rPr>
          <w:sz w:val="28"/>
          <w:szCs w:val="28"/>
        </w:rPr>
        <w:t xml:space="preserve"> </w:t>
      </w:r>
      <w:proofErr w:type="spellStart"/>
      <w:r>
        <w:rPr>
          <w:sz w:val="28"/>
          <w:szCs w:val="28"/>
        </w:rPr>
        <w:t>salam</w:t>
      </w:r>
      <w:proofErr w:type="spellEnd"/>
      <w:r>
        <w:rPr>
          <w:sz w:val="28"/>
          <w:szCs w:val="28"/>
        </w:rPr>
        <w:t xml:space="preserve"> a dit : </w:t>
      </w:r>
      <w:r w:rsidR="005F2E8C" w:rsidRPr="005F2E8C">
        <w:rPr>
          <w:rStyle w:val="lev"/>
          <w:sz w:val="28"/>
          <w:szCs w:val="28"/>
        </w:rPr>
        <w:t>«</w:t>
      </w:r>
      <w:r w:rsidR="005F2E8C">
        <w:rPr>
          <w:rStyle w:val="lev"/>
          <w:color w:val="3366FF"/>
          <w:sz w:val="28"/>
          <w:szCs w:val="28"/>
        </w:rPr>
        <w:t> </w:t>
      </w:r>
      <w:r>
        <w:rPr>
          <w:rStyle w:val="lev"/>
          <w:color w:val="3366FF"/>
          <w:sz w:val="28"/>
          <w:szCs w:val="28"/>
        </w:rPr>
        <w:t>Que celui qui trouve à se procurer des dattes sèches, en mange pour rompre le jeûne, que celui qui n'en trouve pas, rompe le jeûne en buvant de l'eau, car elle purifie les intestins. Une maison où il n'y a pas de dattes, n'a que des gens qui ont faim.</w:t>
      </w:r>
      <w:r w:rsidR="005F2E8C">
        <w:rPr>
          <w:rStyle w:val="lev"/>
          <w:color w:val="3366FF"/>
          <w:sz w:val="28"/>
          <w:szCs w:val="28"/>
        </w:rPr>
        <w:t> </w:t>
      </w:r>
      <w:r w:rsidR="005F2E8C" w:rsidRPr="005F2E8C">
        <w:rPr>
          <w:rStyle w:val="lev"/>
          <w:sz w:val="28"/>
          <w:szCs w:val="28"/>
        </w:rPr>
        <w:t>»</w:t>
      </w:r>
      <w:r>
        <w:rPr>
          <w:sz w:val="28"/>
          <w:szCs w:val="28"/>
        </w:rPr>
        <w:t xml:space="preserve"> </w:t>
      </w:r>
      <w:r w:rsidR="005F2E8C">
        <w:rPr>
          <w:sz w:val="28"/>
          <w:szCs w:val="28"/>
        </w:rPr>
        <w:t>(</w:t>
      </w:r>
      <w:r>
        <w:rPr>
          <w:sz w:val="28"/>
          <w:szCs w:val="28"/>
        </w:rPr>
        <w:t>Rapporté par Al-</w:t>
      </w:r>
      <w:proofErr w:type="spellStart"/>
      <w:r>
        <w:rPr>
          <w:sz w:val="28"/>
          <w:szCs w:val="28"/>
        </w:rPr>
        <w:t>Bukhari</w:t>
      </w:r>
      <w:proofErr w:type="spellEnd"/>
      <w:r>
        <w:rPr>
          <w:sz w:val="28"/>
          <w:szCs w:val="28"/>
        </w:rPr>
        <w:t xml:space="preserve"> et </w:t>
      </w:r>
      <w:proofErr w:type="spellStart"/>
      <w:r>
        <w:rPr>
          <w:sz w:val="28"/>
          <w:szCs w:val="28"/>
        </w:rPr>
        <w:t>Muslim</w:t>
      </w:r>
      <w:proofErr w:type="spellEnd"/>
      <w:r w:rsidR="005F2E8C">
        <w:rPr>
          <w:sz w:val="28"/>
          <w:szCs w:val="28"/>
        </w:rPr>
        <w:t>.)</w:t>
      </w:r>
      <w:r>
        <w:t xml:space="preserve"> </w:t>
      </w:r>
    </w:p>
    <w:p w:rsidR="0016411E" w:rsidRDefault="0016411E" w:rsidP="005F2E8C">
      <w:pPr>
        <w:pStyle w:val="NormalWeb"/>
        <w:jc w:val="center"/>
      </w:pPr>
      <w:r>
        <w:rPr>
          <w:sz w:val="28"/>
          <w:szCs w:val="28"/>
        </w:rPr>
        <w:t>La datte sèche est un aliment chaud sec, aphrodisiaque et cela surtout lorsqu'on la mange avec des amandes et des pignons doux. Mais dans le cas d'ophtalmie (affection inflammatoire de l'</w:t>
      </w:r>
      <w:r w:rsidR="005F2E8C">
        <w:rPr>
          <w:sz w:val="28"/>
          <w:szCs w:val="28"/>
        </w:rPr>
        <w:t>œil</w:t>
      </w:r>
      <w:r>
        <w:rPr>
          <w:sz w:val="28"/>
          <w:szCs w:val="28"/>
        </w:rPr>
        <w:t xml:space="preserve">), la datte peut occasionner de la céphalalgie et nuit </w:t>
      </w:r>
      <w:r w:rsidR="005F2E8C">
        <w:rPr>
          <w:sz w:val="28"/>
          <w:szCs w:val="28"/>
        </w:rPr>
        <w:t>à la</w:t>
      </w:r>
      <w:r>
        <w:rPr>
          <w:sz w:val="28"/>
          <w:szCs w:val="28"/>
        </w:rPr>
        <w:t xml:space="preserve"> maladie. </w:t>
      </w:r>
      <w:r w:rsidRPr="005F2E8C">
        <w:rPr>
          <w:rStyle w:val="lev"/>
          <w:b w:val="0"/>
          <w:bCs w:val="0"/>
          <w:sz w:val="28"/>
          <w:szCs w:val="28"/>
        </w:rPr>
        <w:t xml:space="preserve">Aussi le Prophète </w:t>
      </w:r>
      <w:proofErr w:type="spellStart"/>
      <w:r w:rsidRPr="005F2E8C">
        <w:rPr>
          <w:rStyle w:val="lev"/>
          <w:b w:val="0"/>
          <w:bCs w:val="0"/>
          <w:sz w:val="28"/>
          <w:szCs w:val="28"/>
        </w:rPr>
        <w:t>salla</w:t>
      </w:r>
      <w:proofErr w:type="spellEnd"/>
      <w:r w:rsidRPr="005F2E8C">
        <w:rPr>
          <w:rStyle w:val="lev"/>
          <w:b w:val="0"/>
          <w:bCs w:val="0"/>
          <w:sz w:val="28"/>
          <w:szCs w:val="28"/>
        </w:rPr>
        <w:t xml:space="preserve"> </w:t>
      </w:r>
      <w:proofErr w:type="spellStart"/>
      <w:r w:rsidRPr="005F2E8C">
        <w:rPr>
          <w:rStyle w:val="lev"/>
          <w:b w:val="0"/>
          <w:bCs w:val="0"/>
          <w:sz w:val="28"/>
          <w:szCs w:val="28"/>
        </w:rPr>
        <w:t>allahou</w:t>
      </w:r>
      <w:proofErr w:type="spellEnd"/>
      <w:r w:rsidRPr="005F2E8C">
        <w:rPr>
          <w:rStyle w:val="lev"/>
          <w:b w:val="0"/>
          <w:bCs w:val="0"/>
          <w:sz w:val="28"/>
          <w:szCs w:val="28"/>
        </w:rPr>
        <w:t xml:space="preserve"> </w:t>
      </w:r>
      <w:proofErr w:type="spellStart"/>
      <w:r w:rsidRPr="005F2E8C">
        <w:rPr>
          <w:rStyle w:val="lev"/>
          <w:b w:val="0"/>
          <w:bCs w:val="0"/>
          <w:sz w:val="28"/>
          <w:szCs w:val="28"/>
        </w:rPr>
        <w:t>aleyhi</w:t>
      </w:r>
      <w:proofErr w:type="spellEnd"/>
      <w:r w:rsidRPr="005F2E8C">
        <w:rPr>
          <w:rStyle w:val="lev"/>
          <w:b w:val="0"/>
          <w:bCs w:val="0"/>
          <w:sz w:val="28"/>
          <w:szCs w:val="28"/>
        </w:rPr>
        <w:t xml:space="preserve"> </w:t>
      </w:r>
      <w:proofErr w:type="spellStart"/>
      <w:r w:rsidRPr="005F2E8C">
        <w:rPr>
          <w:rStyle w:val="lev"/>
          <w:b w:val="0"/>
          <w:bCs w:val="0"/>
          <w:sz w:val="28"/>
          <w:szCs w:val="28"/>
        </w:rPr>
        <w:t>wa</w:t>
      </w:r>
      <w:proofErr w:type="spellEnd"/>
      <w:r w:rsidRPr="005F2E8C">
        <w:rPr>
          <w:rStyle w:val="lev"/>
          <w:b w:val="0"/>
          <w:bCs w:val="0"/>
          <w:sz w:val="28"/>
          <w:szCs w:val="28"/>
        </w:rPr>
        <w:t xml:space="preserve"> </w:t>
      </w:r>
      <w:proofErr w:type="spellStart"/>
      <w:r w:rsidRPr="005F2E8C">
        <w:rPr>
          <w:rStyle w:val="lev"/>
          <w:b w:val="0"/>
          <w:bCs w:val="0"/>
          <w:sz w:val="28"/>
          <w:szCs w:val="28"/>
        </w:rPr>
        <w:t>salam</w:t>
      </w:r>
      <w:proofErr w:type="spellEnd"/>
      <w:r w:rsidRPr="005F2E8C">
        <w:rPr>
          <w:rStyle w:val="lev"/>
          <w:b w:val="0"/>
          <w:bCs w:val="0"/>
          <w:sz w:val="28"/>
          <w:szCs w:val="28"/>
        </w:rPr>
        <w:t xml:space="preserve"> a-t-il défendu les dattes à 'Ali </w:t>
      </w:r>
      <w:r w:rsidR="005F2E8C" w:rsidRPr="005F2E8C">
        <w:rPr>
          <w:sz w:val="28"/>
          <w:szCs w:val="28"/>
        </w:rPr>
        <w:t>-</w:t>
      </w:r>
      <w:r w:rsidR="005F2E8C" w:rsidRPr="005F2E8C">
        <w:rPr>
          <w:i/>
          <w:iCs/>
          <w:sz w:val="28"/>
          <w:szCs w:val="28"/>
        </w:rPr>
        <w:t>qu’Allah l’agrée</w:t>
      </w:r>
      <w:r w:rsidR="005F2E8C" w:rsidRPr="005F2E8C">
        <w:rPr>
          <w:sz w:val="28"/>
          <w:szCs w:val="28"/>
        </w:rPr>
        <w:t>-</w:t>
      </w:r>
      <w:r w:rsidRPr="005F2E8C">
        <w:rPr>
          <w:rStyle w:val="lev"/>
          <w:b w:val="0"/>
          <w:bCs w:val="0"/>
          <w:sz w:val="28"/>
          <w:szCs w:val="28"/>
        </w:rPr>
        <w:t xml:space="preserve"> qui était atteint d'ophtalmie (rapporté par Ibn </w:t>
      </w:r>
      <w:proofErr w:type="spellStart"/>
      <w:r w:rsidRPr="005F2E8C">
        <w:rPr>
          <w:rStyle w:val="lev"/>
          <w:b w:val="0"/>
          <w:bCs w:val="0"/>
          <w:sz w:val="28"/>
          <w:szCs w:val="28"/>
        </w:rPr>
        <w:t>Majah</w:t>
      </w:r>
      <w:proofErr w:type="spellEnd"/>
      <w:r w:rsidRPr="005F2E8C">
        <w:rPr>
          <w:rStyle w:val="lev"/>
          <w:b w:val="0"/>
          <w:bCs w:val="0"/>
          <w:sz w:val="28"/>
          <w:szCs w:val="28"/>
        </w:rPr>
        <w:t>)</w:t>
      </w:r>
      <w:r>
        <w:rPr>
          <w:rStyle w:val="lev"/>
          <w:color w:val="3366FF"/>
          <w:sz w:val="28"/>
          <w:szCs w:val="28"/>
        </w:rPr>
        <w:t>.</w:t>
      </w:r>
      <w:r>
        <w:rPr>
          <w:sz w:val="28"/>
          <w:szCs w:val="28"/>
        </w:rPr>
        <w:t xml:space="preserve"> Nous aurons à parler de ce fait, s'il plaît à Allah.</w:t>
      </w:r>
      <w:r>
        <w:t xml:space="preserve"> </w:t>
      </w:r>
    </w:p>
    <w:p w:rsidR="0016411E" w:rsidRDefault="0016411E" w:rsidP="0016411E">
      <w:pPr>
        <w:pStyle w:val="NormalWeb"/>
        <w:jc w:val="center"/>
      </w:pPr>
      <w:r w:rsidRPr="005F2E8C">
        <w:rPr>
          <w:rStyle w:val="lev"/>
          <w:b w:val="0"/>
          <w:bCs w:val="0"/>
          <w:sz w:val="28"/>
          <w:szCs w:val="28"/>
        </w:rPr>
        <w:t xml:space="preserve">Le Prophète </w:t>
      </w:r>
      <w:proofErr w:type="spellStart"/>
      <w:r w:rsidRPr="005F2E8C">
        <w:rPr>
          <w:rStyle w:val="lev"/>
          <w:b w:val="0"/>
          <w:bCs w:val="0"/>
          <w:sz w:val="28"/>
          <w:szCs w:val="28"/>
        </w:rPr>
        <w:t>salla</w:t>
      </w:r>
      <w:proofErr w:type="spellEnd"/>
      <w:r w:rsidRPr="005F2E8C">
        <w:rPr>
          <w:rStyle w:val="lev"/>
          <w:b w:val="0"/>
          <w:bCs w:val="0"/>
          <w:sz w:val="28"/>
          <w:szCs w:val="28"/>
        </w:rPr>
        <w:t xml:space="preserve"> </w:t>
      </w:r>
      <w:proofErr w:type="spellStart"/>
      <w:r w:rsidRPr="005F2E8C">
        <w:rPr>
          <w:rStyle w:val="lev"/>
          <w:b w:val="0"/>
          <w:bCs w:val="0"/>
          <w:sz w:val="28"/>
          <w:szCs w:val="28"/>
        </w:rPr>
        <w:t>allahou</w:t>
      </w:r>
      <w:proofErr w:type="spellEnd"/>
      <w:r w:rsidRPr="005F2E8C">
        <w:rPr>
          <w:rStyle w:val="lev"/>
          <w:b w:val="0"/>
          <w:bCs w:val="0"/>
          <w:sz w:val="28"/>
          <w:szCs w:val="28"/>
        </w:rPr>
        <w:t xml:space="preserve"> </w:t>
      </w:r>
      <w:proofErr w:type="spellStart"/>
      <w:r w:rsidRPr="005F2E8C">
        <w:rPr>
          <w:rStyle w:val="lev"/>
          <w:b w:val="0"/>
          <w:bCs w:val="0"/>
          <w:sz w:val="28"/>
          <w:szCs w:val="28"/>
        </w:rPr>
        <w:t>aleyhi</w:t>
      </w:r>
      <w:proofErr w:type="spellEnd"/>
      <w:r w:rsidRPr="005F2E8C">
        <w:rPr>
          <w:rStyle w:val="lev"/>
          <w:b w:val="0"/>
          <w:bCs w:val="0"/>
          <w:sz w:val="28"/>
          <w:szCs w:val="28"/>
        </w:rPr>
        <w:t xml:space="preserve"> </w:t>
      </w:r>
      <w:proofErr w:type="spellStart"/>
      <w:r w:rsidRPr="005F2E8C">
        <w:rPr>
          <w:rStyle w:val="lev"/>
          <w:b w:val="0"/>
          <w:bCs w:val="0"/>
          <w:sz w:val="28"/>
          <w:szCs w:val="28"/>
        </w:rPr>
        <w:t>wa</w:t>
      </w:r>
      <w:proofErr w:type="spellEnd"/>
      <w:r w:rsidRPr="005F2E8C">
        <w:rPr>
          <w:rStyle w:val="lev"/>
          <w:b w:val="0"/>
          <w:bCs w:val="0"/>
          <w:sz w:val="28"/>
          <w:szCs w:val="28"/>
        </w:rPr>
        <w:t xml:space="preserve"> </w:t>
      </w:r>
      <w:proofErr w:type="spellStart"/>
      <w:r w:rsidRPr="005F2E8C">
        <w:rPr>
          <w:rStyle w:val="lev"/>
          <w:b w:val="0"/>
          <w:bCs w:val="0"/>
          <w:sz w:val="28"/>
          <w:szCs w:val="28"/>
        </w:rPr>
        <w:t>salam</w:t>
      </w:r>
      <w:proofErr w:type="spellEnd"/>
      <w:r w:rsidRPr="005F2E8C">
        <w:rPr>
          <w:rStyle w:val="lev"/>
          <w:b w:val="0"/>
          <w:bCs w:val="0"/>
          <w:sz w:val="28"/>
          <w:szCs w:val="28"/>
        </w:rPr>
        <w:t xml:space="preserve"> a défendu de faire digérer ensemble la datte sèche et le raisin sec, ou la datte fraîche et le raison frais.</w:t>
      </w:r>
      <w:r w:rsidRPr="005F2E8C">
        <w:rPr>
          <w:b/>
          <w:bCs/>
          <w:sz w:val="28"/>
          <w:szCs w:val="28"/>
        </w:rPr>
        <w:t xml:space="preserve"> </w:t>
      </w:r>
      <w:r>
        <w:rPr>
          <w:sz w:val="28"/>
          <w:szCs w:val="28"/>
        </w:rPr>
        <w:t>On remédie aux inconvénients causés par les dattes en mangeant des amandes ou du pavot.</w:t>
      </w:r>
      <w:r>
        <w:t xml:space="preserve"> </w:t>
      </w:r>
    </w:p>
    <w:p w:rsidR="0016411E" w:rsidRDefault="0016411E"/>
    <w:p w:rsidR="005F2E8C" w:rsidRDefault="005F2E8C" w:rsidP="0016411E">
      <w:pPr>
        <w:pStyle w:val="Titre2"/>
      </w:pPr>
    </w:p>
    <w:p w:rsidR="0016411E" w:rsidRPr="005F2E8C" w:rsidRDefault="0016411E" w:rsidP="005F2E8C">
      <w:pPr>
        <w:pStyle w:val="Titre2"/>
        <w:jc w:val="center"/>
        <w:rPr>
          <w:u w:val="single"/>
        </w:rPr>
      </w:pPr>
      <w:r w:rsidRPr="005F2E8C">
        <w:rPr>
          <w:u w:val="single"/>
        </w:rPr>
        <w:lastRenderedPageBreak/>
        <w:t>Le tamarin</w:t>
      </w:r>
    </w:p>
    <w:p w:rsidR="0016411E" w:rsidRDefault="0016411E" w:rsidP="005F2E8C">
      <w:pPr>
        <w:pStyle w:val="NormalWeb"/>
        <w:jc w:val="center"/>
      </w:pPr>
      <w:r>
        <w:rPr>
          <w:noProof/>
        </w:rPr>
        <w:drawing>
          <wp:inline distT="0" distB="0" distL="0" distR="0">
            <wp:extent cx="2857500" cy="2145030"/>
            <wp:effectExtent l="19050" t="0" r="0" b="0"/>
            <wp:docPr id="61" name="Image 61" descr="http://caribfruits.cirad.fr/var/caribfruits/storage/images/fruits_des_antilles/tamarin/2860-6-fre-FR/ta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ribfruits.cirad.fr/var/caribfruits/storage/images/fruits_des_antilles/tamarin/2860-6-fre-FR/tamarin.jpg"/>
                    <pic:cNvPicPr>
                      <a:picLocks noChangeAspect="1" noChangeArrowheads="1"/>
                    </pic:cNvPicPr>
                  </pic:nvPicPr>
                  <pic:blipFill>
                    <a:blip r:embed="rId11" cstate="print"/>
                    <a:srcRect/>
                    <a:stretch>
                      <a:fillRect/>
                    </a:stretch>
                  </pic:blipFill>
                  <pic:spPr bwMode="auto">
                    <a:xfrm>
                      <a:off x="0" y="0"/>
                      <a:ext cx="2857500" cy="2145030"/>
                    </a:xfrm>
                    <a:prstGeom prst="rect">
                      <a:avLst/>
                    </a:prstGeom>
                    <a:noFill/>
                    <a:ln w="9525">
                      <a:noFill/>
                      <a:miter lim="800000"/>
                      <a:headEnd/>
                      <a:tailEnd/>
                    </a:ln>
                  </pic:spPr>
                </pic:pic>
              </a:graphicData>
            </a:graphic>
          </wp:inline>
        </w:drawing>
      </w:r>
      <w:r>
        <w:t xml:space="preserve">  </w:t>
      </w:r>
    </w:p>
    <w:p w:rsidR="0016411E" w:rsidRDefault="0016411E" w:rsidP="0016411E">
      <w:pPr>
        <w:pStyle w:val="NormalWeb"/>
        <w:jc w:val="center"/>
      </w:pPr>
      <w:r>
        <w:rPr>
          <w:sz w:val="28"/>
          <w:szCs w:val="28"/>
        </w:rPr>
        <w:t>Le tamarin est froid sec au second degré, il facilite l'expulsion de la bile, arrête le vomissement ; il nuit à la poitrine. On l'administre dans de l'eau où on l'a fait dissoudre, dans des décoctions, dans l'oxymel.</w:t>
      </w:r>
      <w:r>
        <w:t xml:space="preserve"> </w:t>
      </w:r>
    </w:p>
    <w:p w:rsidR="0016411E" w:rsidRDefault="0016411E" w:rsidP="0016411E">
      <w:pPr>
        <w:pStyle w:val="NormalWeb"/>
        <w:jc w:val="center"/>
      </w:pPr>
      <w:r>
        <w:rPr>
          <w:sz w:val="28"/>
          <w:szCs w:val="28"/>
        </w:rPr>
        <w:t>On prépare une tisane ou une boisson avec le tamarin, car il apaise très bien la soif.</w:t>
      </w:r>
      <w:r>
        <w:t xml:space="preserve"> </w:t>
      </w:r>
    </w:p>
    <w:p w:rsidR="0016411E" w:rsidRDefault="0016411E"/>
    <w:sectPr w:rsidR="0016411E" w:rsidSect="00B14C5F">
      <w:footerReference w:type="default" r:id="rId38"/>
      <w:pgSz w:w="11906" w:h="16838"/>
      <w:pgMar w:top="1417" w:right="1417" w:bottom="1417" w:left="1417"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3BC" w:rsidRDefault="00EB53BC" w:rsidP="00756128">
      <w:pPr>
        <w:spacing w:after="0" w:line="240" w:lineRule="auto"/>
      </w:pPr>
      <w:r>
        <w:separator/>
      </w:r>
    </w:p>
  </w:endnote>
  <w:endnote w:type="continuationSeparator" w:id="0">
    <w:p w:rsidR="00EB53BC" w:rsidRDefault="00EB53BC" w:rsidP="007561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8"/>
        <w:szCs w:val="28"/>
      </w:rPr>
      <w:id w:val="86916909"/>
      <w:docPartObj>
        <w:docPartGallery w:val="Page Numbers (Bottom of Page)"/>
        <w:docPartUnique/>
      </w:docPartObj>
    </w:sdtPr>
    <w:sdtEndPr>
      <w:rPr>
        <w:rFonts w:asciiTheme="minorHAnsi" w:hAnsiTheme="minorHAnsi" w:cstheme="minorBidi"/>
        <w:b w:val="0"/>
        <w:bCs w:val="0"/>
        <w:sz w:val="22"/>
        <w:szCs w:val="22"/>
      </w:rPr>
    </w:sdtEndPr>
    <w:sdtContent>
      <w:sdt>
        <w:sdtPr>
          <w:rPr>
            <w:rFonts w:asciiTheme="majorBidi" w:hAnsiTheme="majorBidi" w:cstheme="majorBidi"/>
            <w:b/>
            <w:bCs/>
            <w:sz w:val="28"/>
            <w:szCs w:val="28"/>
          </w:rPr>
          <w:id w:val="66406374"/>
          <w:docPartObj>
            <w:docPartGallery w:val="Page Numbers (Bottom of Page)"/>
            <w:docPartUnique/>
          </w:docPartObj>
        </w:sdtPr>
        <w:sdtContent>
          <w:p w:rsidR="00756128" w:rsidRPr="00756128" w:rsidRDefault="002D25DD" w:rsidP="00756128">
            <w:pPr>
              <w:pStyle w:val="Pieddepage"/>
              <w:jc w:val="center"/>
              <w:rPr>
                <w:rFonts w:asciiTheme="majorBidi" w:hAnsiTheme="majorBidi" w:cstheme="majorBidi"/>
                <w:b/>
                <w:bCs/>
                <w:sz w:val="28"/>
                <w:szCs w:val="28"/>
              </w:rPr>
            </w:pPr>
            <w:hyperlink r:id="rId1" w:history="1">
              <w:r w:rsidR="00756128" w:rsidRPr="00756128">
                <w:rPr>
                  <w:rStyle w:val="Lienhypertexte"/>
                  <w:rFonts w:asciiTheme="majorBidi" w:hAnsiTheme="majorBidi" w:cstheme="majorBidi"/>
                  <w:b/>
                  <w:bCs/>
                  <w:sz w:val="28"/>
                  <w:szCs w:val="28"/>
                </w:rPr>
                <w:t>http://bibliotheque-islamique-coran-sunna.over-blog.com/</w:t>
              </w:r>
              <w:r w:rsidRPr="002D25DD">
                <w:rPr>
                  <w:rStyle w:val="Lienhypertexte"/>
                  <w:rFonts w:asciiTheme="majorBidi" w:hAnsiTheme="majorBidi" w:cstheme="majorBidi"/>
                  <w:b/>
                  <w:bCs/>
                  <w:color w:val="auto"/>
                  <w:sz w:val="28"/>
                  <w:szCs w:val="28"/>
                  <w:lang w:eastAsia="zh-TW"/>
                </w:rPr>
                <w:pict>
                  <v:shapetype id="_x0000_t32" coordsize="21600,21600" o:spt="32" o:oned="t" path="m,l21600,21600e" filled="f">
                    <v:path arrowok="t" fillok="f" o:connecttype="none"/>
                    <o:lock v:ext="edit" shapetype="t"/>
                  </v:shapetype>
                  <v:shape id="_x0000_s3074" type="#_x0000_t32" style="position:absolute;left:0;text-align:left;margin-left:0;margin-top:0;width:434.5pt;height:0;z-index:251662336;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hyperlink>
          </w:p>
        </w:sdtContent>
      </w:sdt>
      <w:p w:rsidR="00756128" w:rsidRDefault="002D25DD" w:rsidP="00756128">
        <w:pPr>
          <w:pStyle w:val="Pieddepage"/>
          <w:tabs>
            <w:tab w:val="clear" w:pos="4536"/>
            <w:tab w:val="clear" w:pos="9072"/>
            <w:tab w:val="left" w:pos="3500"/>
          </w:tabs>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073" type="#_x0000_t5" style="position:absolute;margin-left:1147.1pt;margin-top:0;width:167.4pt;height:161.8pt;z-index:251660288;mso-position-horizontal:right;mso-position-horizontal-relative:page;mso-position-vertical:bottom;mso-position-vertical-relative:page" adj="21600" fillcolor="#d2eaf1 [824]" stroked="f">
              <v:textbox style="mso-next-textbox:#_x0000_s3073">
                <w:txbxContent>
                  <w:p w:rsidR="00756128" w:rsidRDefault="002D25DD">
                    <w:pPr>
                      <w:jc w:val="center"/>
                      <w:rPr>
                        <w:szCs w:val="72"/>
                      </w:rPr>
                    </w:pPr>
                    <w:fldSimple w:instr=" PAGE    \* MERGEFORMAT ">
                      <w:r w:rsidR="005F5EF3" w:rsidRPr="005F5EF3">
                        <w:rPr>
                          <w:rFonts w:asciiTheme="majorHAnsi" w:hAnsiTheme="majorHAnsi"/>
                          <w:noProof/>
                          <w:color w:val="FFFFFF" w:themeColor="background1"/>
                          <w:sz w:val="72"/>
                          <w:szCs w:val="72"/>
                        </w:rPr>
                        <w:t>26</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3BC" w:rsidRDefault="00EB53BC" w:rsidP="00756128">
      <w:pPr>
        <w:spacing w:after="0" w:line="240" w:lineRule="auto"/>
      </w:pPr>
      <w:r>
        <w:separator/>
      </w:r>
    </w:p>
  </w:footnote>
  <w:footnote w:type="continuationSeparator" w:id="0">
    <w:p w:rsidR="00EB53BC" w:rsidRDefault="00EB53BC" w:rsidP="00756128">
      <w:pPr>
        <w:spacing w:after="0" w:line="240" w:lineRule="auto"/>
      </w:pPr>
      <w:r>
        <w:continuationSeparator/>
      </w:r>
    </w:p>
  </w:footnote>
  <w:footnote w:id="1">
    <w:p w:rsidR="00756128" w:rsidRPr="001F0FDC" w:rsidRDefault="00756128">
      <w:pPr>
        <w:pStyle w:val="Notedebasdepage"/>
        <w:rPr>
          <w:rFonts w:asciiTheme="majorBidi" w:hAnsiTheme="majorBidi" w:cstheme="majorBidi"/>
        </w:rPr>
      </w:pPr>
      <w:r w:rsidRPr="001F0FDC">
        <w:rPr>
          <w:rStyle w:val="Appelnotedebasdep"/>
          <w:rFonts w:asciiTheme="majorBidi" w:hAnsiTheme="majorBidi" w:cstheme="majorBidi"/>
        </w:rPr>
        <w:footnoteRef/>
      </w:r>
      <w:r w:rsidRPr="001F0FDC">
        <w:rPr>
          <w:rFonts w:asciiTheme="majorBidi" w:hAnsiTheme="majorBidi" w:cstheme="majorBidi"/>
        </w:rPr>
        <w:t xml:space="preserve"> </w:t>
      </w:r>
      <w:proofErr w:type="gramStart"/>
      <w:r w:rsidRPr="001F0FDC">
        <w:rPr>
          <w:rFonts w:asciiTheme="majorBidi" w:eastAsia="Times New Roman" w:hAnsiTheme="majorBidi" w:cstheme="majorBidi"/>
          <w:lang w:eastAsia="fr-FR"/>
        </w:rPr>
        <w:t>le</w:t>
      </w:r>
      <w:proofErr w:type="gramEnd"/>
      <w:r w:rsidRPr="001F0FDC">
        <w:rPr>
          <w:rFonts w:asciiTheme="majorBidi" w:eastAsia="Times New Roman" w:hAnsiTheme="majorBidi" w:cstheme="majorBidi"/>
          <w:lang w:eastAsia="fr-FR"/>
        </w:rPr>
        <w:t xml:space="preserve"> </w:t>
      </w:r>
      <w:proofErr w:type="spellStart"/>
      <w:r w:rsidRPr="001F0FDC">
        <w:rPr>
          <w:rFonts w:asciiTheme="majorBidi" w:eastAsia="Times New Roman" w:hAnsiTheme="majorBidi" w:cstheme="majorBidi"/>
          <w:lang w:eastAsia="fr-FR"/>
        </w:rPr>
        <w:t>mithqâl</w:t>
      </w:r>
      <w:proofErr w:type="spellEnd"/>
      <w:r w:rsidRPr="001F0FDC">
        <w:rPr>
          <w:rFonts w:asciiTheme="majorBidi" w:eastAsia="Times New Roman" w:hAnsiTheme="majorBidi" w:cstheme="majorBidi"/>
          <w:lang w:eastAsia="fr-FR"/>
        </w:rPr>
        <w:t xml:space="preserve"> équivaut à 4,781 gr.</w:t>
      </w:r>
    </w:p>
  </w:footnote>
  <w:footnote w:id="2">
    <w:p w:rsidR="001F0FDC" w:rsidRPr="001F0FDC" w:rsidRDefault="001F0FDC">
      <w:pPr>
        <w:pStyle w:val="Notedebasdepage"/>
        <w:rPr>
          <w:rFonts w:asciiTheme="majorBidi" w:hAnsiTheme="majorBidi" w:cstheme="majorBidi"/>
        </w:rPr>
      </w:pPr>
      <w:r w:rsidRPr="001F0FDC">
        <w:rPr>
          <w:rStyle w:val="Appelnotedebasdep"/>
          <w:rFonts w:asciiTheme="majorBidi" w:hAnsiTheme="majorBidi" w:cstheme="majorBidi"/>
        </w:rPr>
        <w:footnoteRef/>
      </w:r>
      <w:r w:rsidRPr="001F0FDC">
        <w:rPr>
          <w:rFonts w:asciiTheme="majorBidi" w:hAnsiTheme="majorBidi" w:cstheme="majorBidi"/>
        </w:rPr>
        <w:t xml:space="preserve"> C'est un vomissement glaireux du matin, survenant chez les sujets atteints de gastrite.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9pt;height:9pt" o:bullet="t">
        <v:imagedata r:id="rId1" o:title="BD10302_"/>
      </v:shape>
    </w:pict>
  </w:numPicBullet>
  <w:numPicBullet w:numPicBulletId="1">
    <w:pict>
      <v:shape id="_x0000_i1108" type="#_x0000_t75" style="width:11.25pt;height:11.25pt" o:bullet="t">
        <v:imagedata r:id="rId2" o:title="BD14578_"/>
      </v:shape>
    </w:pict>
  </w:numPicBullet>
  <w:abstractNum w:abstractNumId="0">
    <w:nsid w:val="42A036A1"/>
    <w:multiLevelType w:val="multilevel"/>
    <w:tmpl w:val="6E948AC2"/>
    <w:lvl w:ilvl="0">
      <w:start w:val="1"/>
      <w:numFmt w:val="bullet"/>
      <w:lvlText w:val=""/>
      <w:lvlPicBulletId w:val="1"/>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3"/>
      <o:rules v:ext="edit">
        <o:r id="V:Rule2" type="connector" idref="#_x0000_s3074"/>
      </o:rules>
    </o:shapelayout>
  </w:hdrShapeDefaults>
  <w:footnotePr>
    <w:footnote w:id="-1"/>
    <w:footnote w:id="0"/>
  </w:footnotePr>
  <w:endnotePr>
    <w:endnote w:id="-1"/>
    <w:endnote w:id="0"/>
  </w:endnotePr>
  <w:compat/>
  <w:rsids>
    <w:rsidRoot w:val="0016357B"/>
    <w:rsid w:val="00044B3B"/>
    <w:rsid w:val="000872AB"/>
    <w:rsid w:val="000C0174"/>
    <w:rsid w:val="00107DEC"/>
    <w:rsid w:val="00155319"/>
    <w:rsid w:val="0016357B"/>
    <w:rsid w:val="0016411E"/>
    <w:rsid w:val="001758F8"/>
    <w:rsid w:val="001C28F7"/>
    <w:rsid w:val="001F0FDC"/>
    <w:rsid w:val="00244602"/>
    <w:rsid w:val="002852C3"/>
    <w:rsid w:val="002D25DD"/>
    <w:rsid w:val="00300C8F"/>
    <w:rsid w:val="00376300"/>
    <w:rsid w:val="003B6B76"/>
    <w:rsid w:val="003C1DFB"/>
    <w:rsid w:val="003D3DCC"/>
    <w:rsid w:val="00401A2D"/>
    <w:rsid w:val="00463B17"/>
    <w:rsid w:val="004B08AB"/>
    <w:rsid w:val="00574E95"/>
    <w:rsid w:val="00584A92"/>
    <w:rsid w:val="005C627F"/>
    <w:rsid w:val="005F2E8C"/>
    <w:rsid w:val="005F5EF3"/>
    <w:rsid w:val="00610866"/>
    <w:rsid w:val="00616207"/>
    <w:rsid w:val="00704369"/>
    <w:rsid w:val="00720852"/>
    <w:rsid w:val="00741238"/>
    <w:rsid w:val="00756128"/>
    <w:rsid w:val="00762C54"/>
    <w:rsid w:val="00764046"/>
    <w:rsid w:val="0079737A"/>
    <w:rsid w:val="007A55E2"/>
    <w:rsid w:val="007F5F17"/>
    <w:rsid w:val="008514F4"/>
    <w:rsid w:val="008C115B"/>
    <w:rsid w:val="008D4AED"/>
    <w:rsid w:val="00932B9E"/>
    <w:rsid w:val="00937064"/>
    <w:rsid w:val="009912A1"/>
    <w:rsid w:val="00994B1C"/>
    <w:rsid w:val="009965BA"/>
    <w:rsid w:val="00B1200F"/>
    <w:rsid w:val="00B14C5F"/>
    <w:rsid w:val="00BB0B50"/>
    <w:rsid w:val="00BD7CC8"/>
    <w:rsid w:val="00C22180"/>
    <w:rsid w:val="00C51C72"/>
    <w:rsid w:val="00C53C52"/>
    <w:rsid w:val="00C56B86"/>
    <w:rsid w:val="00CD4EBD"/>
    <w:rsid w:val="00D15EBD"/>
    <w:rsid w:val="00E73B86"/>
    <w:rsid w:val="00EB53BC"/>
    <w:rsid w:val="00ED292B"/>
    <w:rsid w:val="00ED5324"/>
    <w:rsid w:val="00EE3A29"/>
    <w:rsid w:val="00F15898"/>
    <w:rsid w:val="00FD114A"/>
    <w:rsid w:val="00FD2C7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324"/>
  </w:style>
  <w:style w:type="paragraph" w:styleId="Titre1">
    <w:name w:val="heading 1"/>
    <w:basedOn w:val="Normal"/>
    <w:next w:val="Normal"/>
    <w:link w:val="Titre1Car"/>
    <w:uiPriority w:val="9"/>
    <w:qFormat/>
    <w:rsid w:val="00BB0B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16357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0B50"/>
    <w:rPr>
      <w:rFonts w:asciiTheme="majorHAnsi" w:eastAsiaTheme="majorEastAsia" w:hAnsiTheme="majorHAnsi" w:cstheme="majorBidi"/>
      <w:b/>
      <w:bCs/>
      <w:color w:val="365F91" w:themeColor="accent1" w:themeShade="BF"/>
      <w:sz w:val="28"/>
      <w:szCs w:val="28"/>
    </w:rPr>
  </w:style>
  <w:style w:type="character" w:styleId="Accentuation">
    <w:name w:val="Emphasis"/>
    <w:basedOn w:val="Policepardfaut"/>
    <w:uiPriority w:val="20"/>
    <w:qFormat/>
    <w:rsid w:val="00BB0B50"/>
    <w:rPr>
      <w:i/>
      <w:iCs/>
    </w:rPr>
  </w:style>
  <w:style w:type="paragraph" w:styleId="Sansinterligne">
    <w:name w:val="No Spacing"/>
    <w:uiPriority w:val="1"/>
    <w:qFormat/>
    <w:rsid w:val="00ED5324"/>
    <w:pPr>
      <w:spacing w:after="0" w:line="240" w:lineRule="auto"/>
    </w:pPr>
  </w:style>
  <w:style w:type="character" w:customStyle="1" w:styleId="Titre2Car">
    <w:name w:val="Titre 2 Car"/>
    <w:basedOn w:val="Policepardfaut"/>
    <w:link w:val="Titre2"/>
    <w:uiPriority w:val="9"/>
    <w:rsid w:val="0016357B"/>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16357B"/>
    <w:rPr>
      <w:color w:val="0000FF"/>
      <w:u w:val="single"/>
    </w:rPr>
  </w:style>
  <w:style w:type="paragraph" w:styleId="NormalWeb">
    <w:name w:val="Normal (Web)"/>
    <w:basedOn w:val="Normal"/>
    <w:uiPriority w:val="99"/>
    <w:unhideWhenUsed/>
    <w:rsid w:val="001635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6357B"/>
    <w:rPr>
      <w:b/>
      <w:bCs/>
    </w:rPr>
  </w:style>
  <w:style w:type="paragraph" w:styleId="Textedebulles">
    <w:name w:val="Balloon Text"/>
    <w:basedOn w:val="Normal"/>
    <w:link w:val="TextedebullesCar"/>
    <w:uiPriority w:val="99"/>
    <w:semiHidden/>
    <w:unhideWhenUsed/>
    <w:rsid w:val="001635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357B"/>
    <w:rPr>
      <w:rFonts w:ascii="Tahoma" w:hAnsi="Tahoma" w:cs="Tahoma"/>
      <w:sz w:val="16"/>
      <w:szCs w:val="16"/>
    </w:rPr>
  </w:style>
  <w:style w:type="paragraph" w:styleId="En-tte">
    <w:name w:val="header"/>
    <w:basedOn w:val="Normal"/>
    <w:link w:val="En-tteCar"/>
    <w:uiPriority w:val="99"/>
    <w:semiHidden/>
    <w:unhideWhenUsed/>
    <w:rsid w:val="0075612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56128"/>
  </w:style>
  <w:style w:type="paragraph" w:styleId="Pieddepage">
    <w:name w:val="footer"/>
    <w:basedOn w:val="Normal"/>
    <w:link w:val="PieddepageCar"/>
    <w:uiPriority w:val="99"/>
    <w:unhideWhenUsed/>
    <w:rsid w:val="007561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6128"/>
  </w:style>
  <w:style w:type="paragraph" w:styleId="Notedebasdepage">
    <w:name w:val="footnote text"/>
    <w:basedOn w:val="Normal"/>
    <w:link w:val="NotedebasdepageCar"/>
    <w:uiPriority w:val="99"/>
    <w:semiHidden/>
    <w:unhideWhenUsed/>
    <w:rsid w:val="0075612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56128"/>
    <w:rPr>
      <w:sz w:val="20"/>
      <w:szCs w:val="20"/>
    </w:rPr>
  </w:style>
  <w:style w:type="character" w:styleId="Appelnotedebasdep">
    <w:name w:val="footnote reference"/>
    <w:basedOn w:val="Policepardfaut"/>
    <w:uiPriority w:val="99"/>
    <w:semiHidden/>
    <w:unhideWhenUsed/>
    <w:rsid w:val="00756128"/>
    <w:rPr>
      <w:vertAlign w:val="superscript"/>
    </w:rPr>
  </w:style>
</w:styles>
</file>

<file path=word/webSettings.xml><?xml version="1.0" encoding="utf-8"?>
<w:webSettings xmlns:r="http://schemas.openxmlformats.org/officeDocument/2006/relationships" xmlns:w="http://schemas.openxmlformats.org/wordprocessingml/2006/main">
  <w:divs>
    <w:div w:id="21176297">
      <w:bodyDiv w:val="1"/>
      <w:marLeft w:val="0"/>
      <w:marRight w:val="0"/>
      <w:marTop w:val="0"/>
      <w:marBottom w:val="0"/>
      <w:divBdr>
        <w:top w:val="none" w:sz="0" w:space="0" w:color="auto"/>
        <w:left w:val="none" w:sz="0" w:space="0" w:color="auto"/>
        <w:bottom w:val="none" w:sz="0" w:space="0" w:color="auto"/>
        <w:right w:val="none" w:sz="0" w:space="0" w:color="auto"/>
      </w:divBdr>
      <w:divsChild>
        <w:div w:id="22678987">
          <w:marLeft w:val="0"/>
          <w:marRight w:val="0"/>
          <w:marTop w:val="0"/>
          <w:marBottom w:val="0"/>
          <w:divBdr>
            <w:top w:val="none" w:sz="0" w:space="0" w:color="auto"/>
            <w:left w:val="none" w:sz="0" w:space="0" w:color="auto"/>
            <w:bottom w:val="none" w:sz="0" w:space="0" w:color="auto"/>
            <w:right w:val="none" w:sz="0" w:space="0" w:color="auto"/>
          </w:divBdr>
        </w:div>
        <w:div w:id="2095740412">
          <w:marLeft w:val="0"/>
          <w:marRight w:val="0"/>
          <w:marTop w:val="0"/>
          <w:marBottom w:val="0"/>
          <w:divBdr>
            <w:top w:val="none" w:sz="0" w:space="0" w:color="auto"/>
            <w:left w:val="none" w:sz="0" w:space="0" w:color="auto"/>
            <w:bottom w:val="none" w:sz="0" w:space="0" w:color="auto"/>
            <w:right w:val="none" w:sz="0" w:space="0" w:color="auto"/>
          </w:divBdr>
        </w:div>
      </w:divsChild>
    </w:div>
    <w:div w:id="206334591">
      <w:bodyDiv w:val="1"/>
      <w:marLeft w:val="0"/>
      <w:marRight w:val="0"/>
      <w:marTop w:val="0"/>
      <w:marBottom w:val="0"/>
      <w:divBdr>
        <w:top w:val="none" w:sz="0" w:space="0" w:color="auto"/>
        <w:left w:val="none" w:sz="0" w:space="0" w:color="auto"/>
        <w:bottom w:val="none" w:sz="0" w:space="0" w:color="auto"/>
        <w:right w:val="none" w:sz="0" w:space="0" w:color="auto"/>
      </w:divBdr>
      <w:divsChild>
        <w:div w:id="2098623975">
          <w:marLeft w:val="0"/>
          <w:marRight w:val="0"/>
          <w:marTop w:val="0"/>
          <w:marBottom w:val="0"/>
          <w:divBdr>
            <w:top w:val="none" w:sz="0" w:space="0" w:color="auto"/>
            <w:left w:val="none" w:sz="0" w:space="0" w:color="auto"/>
            <w:bottom w:val="none" w:sz="0" w:space="0" w:color="auto"/>
            <w:right w:val="none" w:sz="0" w:space="0" w:color="auto"/>
          </w:divBdr>
        </w:div>
        <w:div w:id="1503356792">
          <w:marLeft w:val="0"/>
          <w:marRight w:val="0"/>
          <w:marTop w:val="0"/>
          <w:marBottom w:val="0"/>
          <w:divBdr>
            <w:top w:val="none" w:sz="0" w:space="0" w:color="auto"/>
            <w:left w:val="none" w:sz="0" w:space="0" w:color="auto"/>
            <w:bottom w:val="none" w:sz="0" w:space="0" w:color="auto"/>
            <w:right w:val="none" w:sz="0" w:space="0" w:color="auto"/>
          </w:divBdr>
        </w:div>
      </w:divsChild>
    </w:div>
    <w:div w:id="235290624">
      <w:bodyDiv w:val="1"/>
      <w:marLeft w:val="0"/>
      <w:marRight w:val="0"/>
      <w:marTop w:val="0"/>
      <w:marBottom w:val="0"/>
      <w:divBdr>
        <w:top w:val="none" w:sz="0" w:space="0" w:color="auto"/>
        <w:left w:val="none" w:sz="0" w:space="0" w:color="auto"/>
        <w:bottom w:val="none" w:sz="0" w:space="0" w:color="auto"/>
        <w:right w:val="none" w:sz="0" w:space="0" w:color="auto"/>
      </w:divBdr>
      <w:divsChild>
        <w:div w:id="19476903">
          <w:marLeft w:val="0"/>
          <w:marRight w:val="0"/>
          <w:marTop w:val="0"/>
          <w:marBottom w:val="0"/>
          <w:divBdr>
            <w:top w:val="none" w:sz="0" w:space="0" w:color="auto"/>
            <w:left w:val="none" w:sz="0" w:space="0" w:color="auto"/>
            <w:bottom w:val="none" w:sz="0" w:space="0" w:color="auto"/>
            <w:right w:val="none" w:sz="0" w:space="0" w:color="auto"/>
          </w:divBdr>
        </w:div>
        <w:div w:id="1627538821">
          <w:marLeft w:val="0"/>
          <w:marRight w:val="0"/>
          <w:marTop w:val="0"/>
          <w:marBottom w:val="0"/>
          <w:divBdr>
            <w:top w:val="none" w:sz="0" w:space="0" w:color="auto"/>
            <w:left w:val="none" w:sz="0" w:space="0" w:color="auto"/>
            <w:bottom w:val="none" w:sz="0" w:space="0" w:color="auto"/>
            <w:right w:val="none" w:sz="0" w:space="0" w:color="auto"/>
          </w:divBdr>
        </w:div>
      </w:divsChild>
    </w:div>
    <w:div w:id="336999008">
      <w:bodyDiv w:val="1"/>
      <w:marLeft w:val="0"/>
      <w:marRight w:val="0"/>
      <w:marTop w:val="0"/>
      <w:marBottom w:val="0"/>
      <w:divBdr>
        <w:top w:val="none" w:sz="0" w:space="0" w:color="auto"/>
        <w:left w:val="none" w:sz="0" w:space="0" w:color="auto"/>
        <w:bottom w:val="none" w:sz="0" w:space="0" w:color="auto"/>
        <w:right w:val="none" w:sz="0" w:space="0" w:color="auto"/>
      </w:divBdr>
      <w:divsChild>
        <w:div w:id="53162165">
          <w:marLeft w:val="0"/>
          <w:marRight w:val="0"/>
          <w:marTop w:val="0"/>
          <w:marBottom w:val="0"/>
          <w:divBdr>
            <w:top w:val="none" w:sz="0" w:space="0" w:color="auto"/>
            <w:left w:val="none" w:sz="0" w:space="0" w:color="auto"/>
            <w:bottom w:val="none" w:sz="0" w:space="0" w:color="auto"/>
            <w:right w:val="none" w:sz="0" w:space="0" w:color="auto"/>
          </w:divBdr>
        </w:div>
        <w:div w:id="414321281">
          <w:marLeft w:val="0"/>
          <w:marRight w:val="0"/>
          <w:marTop w:val="0"/>
          <w:marBottom w:val="0"/>
          <w:divBdr>
            <w:top w:val="none" w:sz="0" w:space="0" w:color="auto"/>
            <w:left w:val="none" w:sz="0" w:space="0" w:color="auto"/>
            <w:bottom w:val="none" w:sz="0" w:space="0" w:color="auto"/>
            <w:right w:val="none" w:sz="0" w:space="0" w:color="auto"/>
          </w:divBdr>
        </w:div>
      </w:divsChild>
    </w:div>
    <w:div w:id="337467981">
      <w:bodyDiv w:val="1"/>
      <w:marLeft w:val="0"/>
      <w:marRight w:val="0"/>
      <w:marTop w:val="0"/>
      <w:marBottom w:val="0"/>
      <w:divBdr>
        <w:top w:val="none" w:sz="0" w:space="0" w:color="auto"/>
        <w:left w:val="none" w:sz="0" w:space="0" w:color="auto"/>
        <w:bottom w:val="none" w:sz="0" w:space="0" w:color="auto"/>
        <w:right w:val="none" w:sz="0" w:space="0" w:color="auto"/>
      </w:divBdr>
      <w:divsChild>
        <w:div w:id="1365247885">
          <w:marLeft w:val="0"/>
          <w:marRight w:val="0"/>
          <w:marTop w:val="0"/>
          <w:marBottom w:val="0"/>
          <w:divBdr>
            <w:top w:val="none" w:sz="0" w:space="0" w:color="auto"/>
            <w:left w:val="none" w:sz="0" w:space="0" w:color="auto"/>
            <w:bottom w:val="none" w:sz="0" w:space="0" w:color="auto"/>
            <w:right w:val="none" w:sz="0" w:space="0" w:color="auto"/>
          </w:divBdr>
        </w:div>
        <w:div w:id="1214074486">
          <w:marLeft w:val="0"/>
          <w:marRight w:val="0"/>
          <w:marTop w:val="0"/>
          <w:marBottom w:val="0"/>
          <w:divBdr>
            <w:top w:val="none" w:sz="0" w:space="0" w:color="auto"/>
            <w:left w:val="none" w:sz="0" w:space="0" w:color="auto"/>
            <w:bottom w:val="none" w:sz="0" w:space="0" w:color="auto"/>
            <w:right w:val="none" w:sz="0" w:space="0" w:color="auto"/>
          </w:divBdr>
        </w:div>
      </w:divsChild>
    </w:div>
    <w:div w:id="359743118">
      <w:bodyDiv w:val="1"/>
      <w:marLeft w:val="0"/>
      <w:marRight w:val="0"/>
      <w:marTop w:val="0"/>
      <w:marBottom w:val="0"/>
      <w:divBdr>
        <w:top w:val="none" w:sz="0" w:space="0" w:color="auto"/>
        <w:left w:val="none" w:sz="0" w:space="0" w:color="auto"/>
        <w:bottom w:val="none" w:sz="0" w:space="0" w:color="auto"/>
        <w:right w:val="none" w:sz="0" w:space="0" w:color="auto"/>
      </w:divBdr>
      <w:divsChild>
        <w:div w:id="1919244267">
          <w:marLeft w:val="0"/>
          <w:marRight w:val="0"/>
          <w:marTop w:val="0"/>
          <w:marBottom w:val="0"/>
          <w:divBdr>
            <w:top w:val="none" w:sz="0" w:space="0" w:color="auto"/>
            <w:left w:val="none" w:sz="0" w:space="0" w:color="auto"/>
            <w:bottom w:val="none" w:sz="0" w:space="0" w:color="auto"/>
            <w:right w:val="none" w:sz="0" w:space="0" w:color="auto"/>
          </w:divBdr>
        </w:div>
        <w:div w:id="1844123437">
          <w:marLeft w:val="0"/>
          <w:marRight w:val="0"/>
          <w:marTop w:val="0"/>
          <w:marBottom w:val="0"/>
          <w:divBdr>
            <w:top w:val="none" w:sz="0" w:space="0" w:color="auto"/>
            <w:left w:val="none" w:sz="0" w:space="0" w:color="auto"/>
            <w:bottom w:val="none" w:sz="0" w:space="0" w:color="auto"/>
            <w:right w:val="none" w:sz="0" w:space="0" w:color="auto"/>
          </w:divBdr>
        </w:div>
      </w:divsChild>
    </w:div>
    <w:div w:id="417018004">
      <w:bodyDiv w:val="1"/>
      <w:marLeft w:val="0"/>
      <w:marRight w:val="0"/>
      <w:marTop w:val="0"/>
      <w:marBottom w:val="0"/>
      <w:divBdr>
        <w:top w:val="none" w:sz="0" w:space="0" w:color="auto"/>
        <w:left w:val="none" w:sz="0" w:space="0" w:color="auto"/>
        <w:bottom w:val="none" w:sz="0" w:space="0" w:color="auto"/>
        <w:right w:val="none" w:sz="0" w:space="0" w:color="auto"/>
      </w:divBdr>
      <w:divsChild>
        <w:div w:id="1474442362">
          <w:marLeft w:val="0"/>
          <w:marRight w:val="0"/>
          <w:marTop w:val="0"/>
          <w:marBottom w:val="0"/>
          <w:divBdr>
            <w:top w:val="none" w:sz="0" w:space="0" w:color="auto"/>
            <w:left w:val="none" w:sz="0" w:space="0" w:color="auto"/>
            <w:bottom w:val="none" w:sz="0" w:space="0" w:color="auto"/>
            <w:right w:val="none" w:sz="0" w:space="0" w:color="auto"/>
          </w:divBdr>
        </w:div>
        <w:div w:id="1187137485">
          <w:marLeft w:val="0"/>
          <w:marRight w:val="0"/>
          <w:marTop w:val="0"/>
          <w:marBottom w:val="0"/>
          <w:divBdr>
            <w:top w:val="none" w:sz="0" w:space="0" w:color="auto"/>
            <w:left w:val="none" w:sz="0" w:space="0" w:color="auto"/>
            <w:bottom w:val="none" w:sz="0" w:space="0" w:color="auto"/>
            <w:right w:val="none" w:sz="0" w:space="0" w:color="auto"/>
          </w:divBdr>
        </w:div>
      </w:divsChild>
    </w:div>
    <w:div w:id="473915234">
      <w:bodyDiv w:val="1"/>
      <w:marLeft w:val="0"/>
      <w:marRight w:val="0"/>
      <w:marTop w:val="0"/>
      <w:marBottom w:val="0"/>
      <w:divBdr>
        <w:top w:val="none" w:sz="0" w:space="0" w:color="auto"/>
        <w:left w:val="none" w:sz="0" w:space="0" w:color="auto"/>
        <w:bottom w:val="none" w:sz="0" w:space="0" w:color="auto"/>
        <w:right w:val="none" w:sz="0" w:space="0" w:color="auto"/>
      </w:divBdr>
      <w:divsChild>
        <w:div w:id="71659123">
          <w:marLeft w:val="0"/>
          <w:marRight w:val="0"/>
          <w:marTop w:val="0"/>
          <w:marBottom w:val="0"/>
          <w:divBdr>
            <w:top w:val="none" w:sz="0" w:space="0" w:color="auto"/>
            <w:left w:val="none" w:sz="0" w:space="0" w:color="auto"/>
            <w:bottom w:val="none" w:sz="0" w:space="0" w:color="auto"/>
            <w:right w:val="none" w:sz="0" w:space="0" w:color="auto"/>
          </w:divBdr>
        </w:div>
        <w:div w:id="1282499275">
          <w:marLeft w:val="0"/>
          <w:marRight w:val="0"/>
          <w:marTop w:val="0"/>
          <w:marBottom w:val="0"/>
          <w:divBdr>
            <w:top w:val="none" w:sz="0" w:space="0" w:color="auto"/>
            <w:left w:val="none" w:sz="0" w:space="0" w:color="auto"/>
            <w:bottom w:val="none" w:sz="0" w:space="0" w:color="auto"/>
            <w:right w:val="none" w:sz="0" w:space="0" w:color="auto"/>
          </w:divBdr>
        </w:div>
      </w:divsChild>
    </w:div>
    <w:div w:id="593513243">
      <w:bodyDiv w:val="1"/>
      <w:marLeft w:val="0"/>
      <w:marRight w:val="0"/>
      <w:marTop w:val="0"/>
      <w:marBottom w:val="0"/>
      <w:divBdr>
        <w:top w:val="none" w:sz="0" w:space="0" w:color="auto"/>
        <w:left w:val="none" w:sz="0" w:space="0" w:color="auto"/>
        <w:bottom w:val="none" w:sz="0" w:space="0" w:color="auto"/>
        <w:right w:val="none" w:sz="0" w:space="0" w:color="auto"/>
      </w:divBdr>
      <w:divsChild>
        <w:div w:id="458962235">
          <w:marLeft w:val="0"/>
          <w:marRight w:val="0"/>
          <w:marTop w:val="0"/>
          <w:marBottom w:val="0"/>
          <w:divBdr>
            <w:top w:val="none" w:sz="0" w:space="0" w:color="auto"/>
            <w:left w:val="none" w:sz="0" w:space="0" w:color="auto"/>
            <w:bottom w:val="none" w:sz="0" w:space="0" w:color="auto"/>
            <w:right w:val="none" w:sz="0" w:space="0" w:color="auto"/>
          </w:divBdr>
        </w:div>
        <w:div w:id="749082590">
          <w:marLeft w:val="0"/>
          <w:marRight w:val="0"/>
          <w:marTop w:val="0"/>
          <w:marBottom w:val="0"/>
          <w:divBdr>
            <w:top w:val="none" w:sz="0" w:space="0" w:color="auto"/>
            <w:left w:val="none" w:sz="0" w:space="0" w:color="auto"/>
            <w:bottom w:val="none" w:sz="0" w:space="0" w:color="auto"/>
            <w:right w:val="none" w:sz="0" w:space="0" w:color="auto"/>
          </w:divBdr>
        </w:div>
      </w:divsChild>
    </w:div>
    <w:div w:id="702831303">
      <w:bodyDiv w:val="1"/>
      <w:marLeft w:val="0"/>
      <w:marRight w:val="0"/>
      <w:marTop w:val="0"/>
      <w:marBottom w:val="0"/>
      <w:divBdr>
        <w:top w:val="none" w:sz="0" w:space="0" w:color="auto"/>
        <w:left w:val="none" w:sz="0" w:space="0" w:color="auto"/>
        <w:bottom w:val="none" w:sz="0" w:space="0" w:color="auto"/>
        <w:right w:val="none" w:sz="0" w:space="0" w:color="auto"/>
      </w:divBdr>
      <w:divsChild>
        <w:div w:id="547422215">
          <w:marLeft w:val="0"/>
          <w:marRight w:val="0"/>
          <w:marTop w:val="0"/>
          <w:marBottom w:val="0"/>
          <w:divBdr>
            <w:top w:val="none" w:sz="0" w:space="0" w:color="auto"/>
            <w:left w:val="none" w:sz="0" w:space="0" w:color="auto"/>
            <w:bottom w:val="none" w:sz="0" w:space="0" w:color="auto"/>
            <w:right w:val="none" w:sz="0" w:space="0" w:color="auto"/>
          </w:divBdr>
        </w:div>
        <w:div w:id="449055402">
          <w:marLeft w:val="0"/>
          <w:marRight w:val="0"/>
          <w:marTop w:val="0"/>
          <w:marBottom w:val="0"/>
          <w:divBdr>
            <w:top w:val="none" w:sz="0" w:space="0" w:color="auto"/>
            <w:left w:val="none" w:sz="0" w:space="0" w:color="auto"/>
            <w:bottom w:val="none" w:sz="0" w:space="0" w:color="auto"/>
            <w:right w:val="none" w:sz="0" w:space="0" w:color="auto"/>
          </w:divBdr>
        </w:div>
      </w:divsChild>
    </w:div>
    <w:div w:id="710151806">
      <w:bodyDiv w:val="1"/>
      <w:marLeft w:val="0"/>
      <w:marRight w:val="0"/>
      <w:marTop w:val="0"/>
      <w:marBottom w:val="0"/>
      <w:divBdr>
        <w:top w:val="none" w:sz="0" w:space="0" w:color="auto"/>
        <w:left w:val="none" w:sz="0" w:space="0" w:color="auto"/>
        <w:bottom w:val="none" w:sz="0" w:space="0" w:color="auto"/>
        <w:right w:val="none" w:sz="0" w:space="0" w:color="auto"/>
      </w:divBdr>
      <w:divsChild>
        <w:div w:id="1163350136">
          <w:marLeft w:val="0"/>
          <w:marRight w:val="0"/>
          <w:marTop w:val="0"/>
          <w:marBottom w:val="0"/>
          <w:divBdr>
            <w:top w:val="none" w:sz="0" w:space="0" w:color="auto"/>
            <w:left w:val="none" w:sz="0" w:space="0" w:color="auto"/>
            <w:bottom w:val="none" w:sz="0" w:space="0" w:color="auto"/>
            <w:right w:val="none" w:sz="0" w:space="0" w:color="auto"/>
          </w:divBdr>
        </w:div>
        <w:div w:id="817265040">
          <w:marLeft w:val="0"/>
          <w:marRight w:val="0"/>
          <w:marTop w:val="0"/>
          <w:marBottom w:val="0"/>
          <w:divBdr>
            <w:top w:val="none" w:sz="0" w:space="0" w:color="auto"/>
            <w:left w:val="none" w:sz="0" w:space="0" w:color="auto"/>
            <w:bottom w:val="none" w:sz="0" w:space="0" w:color="auto"/>
            <w:right w:val="none" w:sz="0" w:space="0" w:color="auto"/>
          </w:divBdr>
        </w:div>
      </w:divsChild>
    </w:div>
    <w:div w:id="833228182">
      <w:bodyDiv w:val="1"/>
      <w:marLeft w:val="0"/>
      <w:marRight w:val="0"/>
      <w:marTop w:val="0"/>
      <w:marBottom w:val="0"/>
      <w:divBdr>
        <w:top w:val="none" w:sz="0" w:space="0" w:color="auto"/>
        <w:left w:val="none" w:sz="0" w:space="0" w:color="auto"/>
        <w:bottom w:val="none" w:sz="0" w:space="0" w:color="auto"/>
        <w:right w:val="none" w:sz="0" w:space="0" w:color="auto"/>
      </w:divBdr>
      <w:divsChild>
        <w:div w:id="2026206879">
          <w:marLeft w:val="0"/>
          <w:marRight w:val="0"/>
          <w:marTop w:val="0"/>
          <w:marBottom w:val="0"/>
          <w:divBdr>
            <w:top w:val="none" w:sz="0" w:space="0" w:color="auto"/>
            <w:left w:val="none" w:sz="0" w:space="0" w:color="auto"/>
            <w:bottom w:val="none" w:sz="0" w:space="0" w:color="auto"/>
            <w:right w:val="none" w:sz="0" w:space="0" w:color="auto"/>
          </w:divBdr>
        </w:div>
        <w:div w:id="1867596996">
          <w:marLeft w:val="0"/>
          <w:marRight w:val="0"/>
          <w:marTop w:val="0"/>
          <w:marBottom w:val="0"/>
          <w:divBdr>
            <w:top w:val="none" w:sz="0" w:space="0" w:color="auto"/>
            <w:left w:val="none" w:sz="0" w:space="0" w:color="auto"/>
            <w:bottom w:val="none" w:sz="0" w:space="0" w:color="auto"/>
            <w:right w:val="none" w:sz="0" w:space="0" w:color="auto"/>
          </w:divBdr>
        </w:div>
      </w:divsChild>
    </w:div>
    <w:div w:id="860823873">
      <w:bodyDiv w:val="1"/>
      <w:marLeft w:val="0"/>
      <w:marRight w:val="0"/>
      <w:marTop w:val="0"/>
      <w:marBottom w:val="0"/>
      <w:divBdr>
        <w:top w:val="none" w:sz="0" w:space="0" w:color="auto"/>
        <w:left w:val="none" w:sz="0" w:space="0" w:color="auto"/>
        <w:bottom w:val="none" w:sz="0" w:space="0" w:color="auto"/>
        <w:right w:val="none" w:sz="0" w:space="0" w:color="auto"/>
      </w:divBdr>
      <w:divsChild>
        <w:div w:id="2034459867">
          <w:marLeft w:val="0"/>
          <w:marRight w:val="0"/>
          <w:marTop w:val="0"/>
          <w:marBottom w:val="0"/>
          <w:divBdr>
            <w:top w:val="none" w:sz="0" w:space="0" w:color="auto"/>
            <w:left w:val="none" w:sz="0" w:space="0" w:color="auto"/>
            <w:bottom w:val="none" w:sz="0" w:space="0" w:color="auto"/>
            <w:right w:val="none" w:sz="0" w:space="0" w:color="auto"/>
          </w:divBdr>
        </w:div>
        <w:div w:id="997657896">
          <w:marLeft w:val="0"/>
          <w:marRight w:val="0"/>
          <w:marTop w:val="0"/>
          <w:marBottom w:val="0"/>
          <w:divBdr>
            <w:top w:val="none" w:sz="0" w:space="0" w:color="auto"/>
            <w:left w:val="none" w:sz="0" w:space="0" w:color="auto"/>
            <w:bottom w:val="none" w:sz="0" w:space="0" w:color="auto"/>
            <w:right w:val="none" w:sz="0" w:space="0" w:color="auto"/>
          </w:divBdr>
        </w:div>
      </w:divsChild>
    </w:div>
    <w:div w:id="938832434">
      <w:bodyDiv w:val="1"/>
      <w:marLeft w:val="0"/>
      <w:marRight w:val="0"/>
      <w:marTop w:val="0"/>
      <w:marBottom w:val="0"/>
      <w:divBdr>
        <w:top w:val="none" w:sz="0" w:space="0" w:color="auto"/>
        <w:left w:val="none" w:sz="0" w:space="0" w:color="auto"/>
        <w:bottom w:val="none" w:sz="0" w:space="0" w:color="auto"/>
        <w:right w:val="none" w:sz="0" w:space="0" w:color="auto"/>
      </w:divBdr>
      <w:divsChild>
        <w:div w:id="225917735">
          <w:marLeft w:val="0"/>
          <w:marRight w:val="0"/>
          <w:marTop w:val="0"/>
          <w:marBottom w:val="0"/>
          <w:divBdr>
            <w:top w:val="none" w:sz="0" w:space="0" w:color="auto"/>
            <w:left w:val="none" w:sz="0" w:space="0" w:color="auto"/>
            <w:bottom w:val="none" w:sz="0" w:space="0" w:color="auto"/>
            <w:right w:val="none" w:sz="0" w:space="0" w:color="auto"/>
          </w:divBdr>
        </w:div>
        <w:div w:id="1533229371">
          <w:marLeft w:val="0"/>
          <w:marRight w:val="0"/>
          <w:marTop w:val="0"/>
          <w:marBottom w:val="0"/>
          <w:divBdr>
            <w:top w:val="none" w:sz="0" w:space="0" w:color="auto"/>
            <w:left w:val="none" w:sz="0" w:space="0" w:color="auto"/>
            <w:bottom w:val="none" w:sz="0" w:space="0" w:color="auto"/>
            <w:right w:val="none" w:sz="0" w:space="0" w:color="auto"/>
          </w:divBdr>
        </w:div>
      </w:divsChild>
    </w:div>
    <w:div w:id="946619036">
      <w:bodyDiv w:val="1"/>
      <w:marLeft w:val="0"/>
      <w:marRight w:val="0"/>
      <w:marTop w:val="0"/>
      <w:marBottom w:val="0"/>
      <w:divBdr>
        <w:top w:val="none" w:sz="0" w:space="0" w:color="auto"/>
        <w:left w:val="none" w:sz="0" w:space="0" w:color="auto"/>
        <w:bottom w:val="none" w:sz="0" w:space="0" w:color="auto"/>
        <w:right w:val="none" w:sz="0" w:space="0" w:color="auto"/>
      </w:divBdr>
      <w:divsChild>
        <w:div w:id="238058040">
          <w:marLeft w:val="0"/>
          <w:marRight w:val="0"/>
          <w:marTop w:val="0"/>
          <w:marBottom w:val="0"/>
          <w:divBdr>
            <w:top w:val="none" w:sz="0" w:space="0" w:color="auto"/>
            <w:left w:val="none" w:sz="0" w:space="0" w:color="auto"/>
            <w:bottom w:val="none" w:sz="0" w:space="0" w:color="auto"/>
            <w:right w:val="none" w:sz="0" w:space="0" w:color="auto"/>
          </w:divBdr>
        </w:div>
        <w:div w:id="1914385933">
          <w:marLeft w:val="0"/>
          <w:marRight w:val="0"/>
          <w:marTop w:val="0"/>
          <w:marBottom w:val="0"/>
          <w:divBdr>
            <w:top w:val="none" w:sz="0" w:space="0" w:color="auto"/>
            <w:left w:val="none" w:sz="0" w:space="0" w:color="auto"/>
            <w:bottom w:val="none" w:sz="0" w:space="0" w:color="auto"/>
            <w:right w:val="none" w:sz="0" w:space="0" w:color="auto"/>
          </w:divBdr>
        </w:div>
      </w:divsChild>
    </w:div>
    <w:div w:id="1038318282">
      <w:bodyDiv w:val="1"/>
      <w:marLeft w:val="0"/>
      <w:marRight w:val="0"/>
      <w:marTop w:val="0"/>
      <w:marBottom w:val="0"/>
      <w:divBdr>
        <w:top w:val="none" w:sz="0" w:space="0" w:color="auto"/>
        <w:left w:val="none" w:sz="0" w:space="0" w:color="auto"/>
        <w:bottom w:val="none" w:sz="0" w:space="0" w:color="auto"/>
        <w:right w:val="none" w:sz="0" w:space="0" w:color="auto"/>
      </w:divBdr>
      <w:divsChild>
        <w:div w:id="2081827699">
          <w:marLeft w:val="0"/>
          <w:marRight w:val="0"/>
          <w:marTop w:val="0"/>
          <w:marBottom w:val="0"/>
          <w:divBdr>
            <w:top w:val="none" w:sz="0" w:space="0" w:color="auto"/>
            <w:left w:val="none" w:sz="0" w:space="0" w:color="auto"/>
            <w:bottom w:val="none" w:sz="0" w:space="0" w:color="auto"/>
            <w:right w:val="none" w:sz="0" w:space="0" w:color="auto"/>
          </w:divBdr>
        </w:div>
        <w:div w:id="1798837941">
          <w:marLeft w:val="0"/>
          <w:marRight w:val="0"/>
          <w:marTop w:val="0"/>
          <w:marBottom w:val="0"/>
          <w:divBdr>
            <w:top w:val="none" w:sz="0" w:space="0" w:color="auto"/>
            <w:left w:val="none" w:sz="0" w:space="0" w:color="auto"/>
            <w:bottom w:val="none" w:sz="0" w:space="0" w:color="auto"/>
            <w:right w:val="none" w:sz="0" w:space="0" w:color="auto"/>
          </w:divBdr>
        </w:div>
      </w:divsChild>
    </w:div>
    <w:div w:id="1208227099">
      <w:bodyDiv w:val="1"/>
      <w:marLeft w:val="0"/>
      <w:marRight w:val="0"/>
      <w:marTop w:val="0"/>
      <w:marBottom w:val="0"/>
      <w:divBdr>
        <w:top w:val="none" w:sz="0" w:space="0" w:color="auto"/>
        <w:left w:val="none" w:sz="0" w:space="0" w:color="auto"/>
        <w:bottom w:val="none" w:sz="0" w:space="0" w:color="auto"/>
        <w:right w:val="none" w:sz="0" w:space="0" w:color="auto"/>
      </w:divBdr>
      <w:divsChild>
        <w:div w:id="1350109541">
          <w:marLeft w:val="0"/>
          <w:marRight w:val="0"/>
          <w:marTop w:val="0"/>
          <w:marBottom w:val="0"/>
          <w:divBdr>
            <w:top w:val="none" w:sz="0" w:space="0" w:color="auto"/>
            <w:left w:val="none" w:sz="0" w:space="0" w:color="auto"/>
            <w:bottom w:val="none" w:sz="0" w:space="0" w:color="auto"/>
            <w:right w:val="none" w:sz="0" w:space="0" w:color="auto"/>
          </w:divBdr>
        </w:div>
        <w:div w:id="1871995232">
          <w:marLeft w:val="0"/>
          <w:marRight w:val="0"/>
          <w:marTop w:val="0"/>
          <w:marBottom w:val="0"/>
          <w:divBdr>
            <w:top w:val="none" w:sz="0" w:space="0" w:color="auto"/>
            <w:left w:val="none" w:sz="0" w:space="0" w:color="auto"/>
            <w:bottom w:val="none" w:sz="0" w:space="0" w:color="auto"/>
            <w:right w:val="none" w:sz="0" w:space="0" w:color="auto"/>
          </w:divBdr>
        </w:div>
      </w:divsChild>
    </w:div>
    <w:div w:id="1339045366">
      <w:bodyDiv w:val="1"/>
      <w:marLeft w:val="0"/>
      <w:marRight w:val="0"/>
      <w:marTop w:val="0"/>
      <w:marBottom w:val="0"/>
      <w:divBdr>
        <w:top w:val="none" w:sz="0" w:space="0" w:color="auto"/>
        <w:left w:val="none" w:sz="0" w:space="0" w:color="auto"/>
        <w:bottom w:val="none" w:sz="0" w:space="0" w:color="auto"/>
        <w:right w:val="none" w:sz="0" w:space="0" w:color="auto"/>
      </w:divBdr>
      <w:divsChild>
        <w:div w:id="3943747">
          <w:marLeft w:val="0"/>
          <w:marRight w:val="0"/>
          <w:marTop w:val="0"/>
          <w:marBottom w:val="0"/>
          <w:divBdr>
            <w:top w:val="none" w:sz="0" w:space="0" w:color="auto"/>
            <w:left w:val="none" w:sz="0" w:space="0" w:color="auto"/>
            <w:bottom w:val="none" w:sz="0" w:space="0" w:color="auto"/>
            <w:right w:val="none" w:sz="0" w:space="0" w:color="auto"/>
          </w:divBdr>
        </w:div>
        <w:div w:id="2140831081">
          <w:marLeft w:val="0"/>
          <w:marRight w:val="0"/>
          <w:marTop w:val="0"/>
          <w:marBottom w:val="0"/>
          <w:divBdr>
            <w:top w:val="none" w:sz="0" w:space="0" w:color="auto"/>
            <w:left w:val="none" w:sz="0" w:space="0" w:color="auto"/>
            <w:bottom w:val="none" w:sz="0" w:space="0" w:color="auto"/>
            <w:right w:val="none" w:sz="0" w:space="0" w:color="auto"/>
          </w:divBdr>
        </w:div>
      </w:divsChild>
    </w:div>
    <w:div w:id="1342780940">
      <w:bodyDiv w:val="1"/>
      <w:marLeft w:val="0"/>
      <w:marRight w:val="0"/>
      <w:marTop w:val="0"/>
      <w:marBottom w:val="0"/>
      <w:divBdr>
        <w:top w:val="none" w:sz="0" w:space="0" w:color="auto"/>
        <w:left w:val="none" w:sz="0" w:space="0" w:color="auto"/>
        <w:bottom w:val="none" w:sz="0" w:space="0" w:color="auto"/>
        <w:right w:val="none" w:sz="0" w:space="0" w:color="auto"/>
      </w:divBdr>
      <w:divsChild>
        <w:div w:id="320355796">
          <w:marLeft w:val="0"/>
          <w:marRight w:val="0"/>
          <w:marTop w:val="0"/>
          <w:marBottom w:val="0"/>
          <w:divBdr>
            <w:top w:val="none" w:sz="0" w:space="0" w:color="auto"/>
            <w:left w:val="none" w:sz="0" w:space="0" w:color="auto"/>
            <w:bottom w:val="none" w:sz="0" w:space="0" w:color="auto"/>
            <w:right w:val="none" w:sz="0" w:space="0" w:color="auto"/>
          </w:divBdr>
        </w:div>
        <w:div w:id="97022279">
          <w:marLeft w:val="0"/>
          <w:marRight w:val="0"/>
          <w:marTop w:val="0"/>
          <w:marBottom w:val="0"/>
          <w:divBdr>
            <w:top w:val="none" w:sz="0" w:space="0" w:color="auto"/>
            <w:left w:val="none" w:sz="0" w:space="0" w:color="auto"/>
            <w:bottom w:val="none" w:sz="0" w:space="0" w:color="auto"/>
            <w:right w:val="none" w:sz="0" w:space="0" w:color="auto"/>
          </w:divBdr>
        </w:div>
      </w:divsChild>
    </w:div>
    <w:div w:id="1349940245">
      <w:bodyDiv w:val="1"/>
      <w:marLeft w:val="0"/>
      <w:marRight w:val="0"/>
      <w:marTop w:val="0"/>
      <w:marBottom w:val="0"/>
      <w:divBdr>
        <w:top w:val="none" w:sz="0" w:space="0" w:color="auto"/>
        <w:left w:val="none" w:sz="0" w:space="0" w:color="auto"/>
        <w:bottom w:val="none" w:sz="0" w:space="0" w:color="auto"/>
        <w:right w:val="none" w:sz="0" w:space="0" w:color="auto"/>
      </w:divBdr>
      <w:divsChild>
        <w:div w:id="443043070">
          <w:marLeft w:val="0"/>
          <w:marRight w:val="0"/>
          <w:marTop w:val="0"/>
          <w:marBottom w:val="0"/>
          <w:divBdr>
            <w:top w:val="none" w:sz="0" w:space="0" w:color="auto"/>
            <w:left w:val="none" w:sz="0" w:space="0" w:color="auto"/>
            <w:bottom w:val="none" w:sz="0" w:space="0" w:color="auto"/>
            <w:right w:val="none" w:sz="0" w:space="0" w:color="auto"/>
          </w:divBdr>
        </w:div>
        <w:div w:id="1081679543">
          <w:marLeft w:val="0"/>
          <w:marRight w:val="0"/>
          <w:marTop w:val="0"/>
          <w:marBottom w:val="0"/>
          <w:divBdr>
            <w:top w:val="none" w:sz="0" w:space="0" w:color="auto"/>
            <w:left w:val="none" w:sz="0" w:space="0" w:color="auto"/>
            <w:bottom w:val="none" w:sz="0" w:space="0" w:color="auto"/>
            <w:right w:val="none" w:sz="0" w:space="0" w:color="auto"/>
          </w:divBdr>
        </w:div>
      </w:divsChild>
    </w:div>
    <w:div w:id="1362897857">
      <w:bodyDiv w:val="1"/>
      <w:marLeft w:val="0"/>
      <w:marRight w:val="0"/>
      <w:marTop w:val="0"/>
      <w:marBottom w:val="0"/>
      <w:divBdr>
        <w:top w:val="none" w:sz="0" w:space="0" w:color="auto"/>
        <w:left w:val="none" w:sz="0" w:space="0" w:color="auto"/>
        <w:bottom w:val="none" w:sz="0" w:space="0" w:color="auto"/>
        <w:right w:val="none" w:sz="0" w:space="0" w:color="auto"/>
      </w:divBdr>
      <w:divsChild>
        <w:div w:id="2128696778">
          <w:marLeft w:val="0"/>
          <w:marRight w:val="0"/>
          <w:marTop w:val="0"/>
          <w:marBottom w:val="0"/>
          <w:divBdr>
            <w:top w:val="none" w:sz="0" w:space="0" w:color="auto"/>
            <w:left w:val="none" w:sz="0" w:space="0" w:color="auto"/>
            <w:bottom w:val="none" w:sz="0" w:space="0" w:color="auto"/>
            <w:right w:val="none" w:sz="0" w:space="0" w:color="auto"/>
          </w:divBdr>
        </w:div>
        <w:div w:id="927226872">
          <w:marLeft w:val="0"/>
          <w:marRight w:val="0"/>
          <w:marTop w:val="0"/>
          <w:marBottom w:val="0"/>
          <w:divBdr>
            <w:top w:val="none" w:sz="0" w:space="0" w:color="auto"/>
            <w:left w:val="none" w:sz="0" w:space="0" w:color="auto"/>
            <w:bottom w:val="none" w:sz="0" w:space="0" w:color="auto"/>
            <w:right w:val="none" w:sz="0" w:space="0" w:color="auto"/>
          </w:divBdr>
        </w:div>
      </w:divsChild>
    </w:div>
    <w:div w:id="1417819103">
      <w:bodyDiv w:val="1"/>
      <w:marLeft w:val="0"/>
      <w:marRight w:val="0"/>
      <w:marTop w:val="0"/>
      <w:marBottom w:val="0"/>
      <w:divBdr>
        <w:top w:val="none" w:sz="0" w:space="0" w:color="auto"/>
        <w:left w:val="none" w:sz="0" w:space="0" w:color="auto"/>
        <w:bottom w:val="none" w:sz="0" w:space="0" w:color="auto"/>
        <w:right w:val="none" w:sz="0" w:space="0" w:color="auto"/>
      </w:divBdr>
      <w:divsChild>
        <w:div w:id="1937513345">
          <w:marLeft w:val="0"/>
          <w:marRight w:val="0"/>
          <w:marTop w:val="0"/>
          <w:marBottom w:val="0"/>
          <w:divBdr>
            <w:top w:val="none" w:sz="0" w:space="0" w:color="auto"/>
            <w:left w:val="none" w:sz="0" w:space="0" w:color="auto"/>
            <w:bottom w:val="none" w:sz="0" w:space="0" w:color="auto"/>
            <w:right w:val="none" w:sz="0" w:space="0" w:color="auto"/>
          </w:divBdr>
        </w:div>
        <w:div w:id="1131285280">
          <w:marLeft w:val="0"/>
          <w:marRight w:val="0"/>
          <w:marTop w:val="0"/>
          <w:marBottom w:val="0"/>
          <w:divBdr>
            <w:top w:val="none" w:sz="0" w:space="0" w:color="auto"/>
            <w:left w:val="none" w:sz="0" w:space="0" w:color="auto"/>
            <w:bottom w:val="none" w:sz="0" w:space="0" w:color="auto"/>
            <w:right w:val="none" w:sz="0" w:space="0" w:color="auto"/>
          </w:divBdr>
        </w:div>
      </w:divsChild>
    </w:div>
    <w:div w:id="1572621558">
      <w:bodyDiv w:val="1"/>
      <w:marLeft w:val="0"/>
      <w:marRight w:val="0"/>
      <w:marTop w:val="0"/>
      <w:marBottom w:val="0"/>
      <w:divBdr>
        <w:top w:val="none" w:sz="0" w:space="0" w:color="auto"/>
        <w:left w:val="none" w:sz="0" w:space="0" w:color="auto"/>
        <w:bottom w:val="none" w:sz="0" w:space="0" w:color="auto"/>
        <w:right w:val="none" w:sz="0" w:space="0" w:color="auto"/>
      </w:divBdr>
      <w:divsChild>
        <w:div w:id="1195921048">
          <w:marLeft w:val="0"/>
          <w:marRight w:val="0"/>
          <w:marTop w:val="0"/>
          <w:marBottom w:val="0"/>
          <w:divBdr>
            <w:top w:val="none" w:sz="0" w:space="0" w:color="auto"/>
            <w:left w:val="none" w:sz="0" w:space="0" w:color="auto"/>
            <w:bottom w:val="none" w:sz="0" w:space="0" w:color="auto"/>
            <w:right w:val="none" w:sz="0" w:space="0" w:color="auto"/>
          </w:divBdr>
        </w:div>
        <w:div w:id="818108748">
          <w:marLeft w:val="0"/>
          <w:marRight w:val="0"/>
          <w:marTop w:val="0"/>
          <w:marBottom w:val="0"/>
          <w:divBdr>
            <w:top w:val="none" w:sz="0" w:space="0" w:color="auto"/>
            <w:left w:val="none" w:sz="0" w:space="0" w:color="auto"/>
            <w:bottom w:val="none" w:sz="0" w:space="0" w:color="auto"/>
            <w:right w:val="none" w:sz="0" w:space="0" w:color="auto"/>
          </w:divBdr>
        </w:div>
      </w:divsChild>
    </w:div>
    <w:div w:id="1680280234">
      <w:bodyDiv w:val="1"/>
      <w:marLeft w:val="0"/>
      <w:marRight w:val="0"/>
      <w:marTop w:val="0"/>
      <w:marBottom w:val="0"/>
      <w:divBdr>
        <w:top w:val="none" w:sz="0" w:space="0" w:color="auto"/>
        <w:left w:val="none" w:sz="0" w:space="0" w:color="auto"/>
        <w:bottom w:val="none" w:sz="0" w:space="0" w:color="auto"/>
        <w:right w:val="none" w:sz="0" w:space="0" w:color="auto"/>
      </w:divBdr>
      <w:divsChild>
        <w:div w:id="1495880918">
          <w:marLeft w:val="0"/>
          <w:marRight w:val="0"/>
          <w:marTop w:val="0"/>
          <w:marBottom w:val="0"/>
          <w:divBdr>
            <w:top w:val="none" w:sz="0" w:space="0" w:color="auto"/>
            <w:left w:val="none" w:sz="0" w:space="0" w:color="auto"/>
            <w:bottom w:val="none" w:sz="0" w:space="0" w:color="auto"/>
            <w:right w:val="none" w:sz="0" w:space="0" w:color="auto"/>
          </w:divBdr>
        </w:div>
        <w:div w:id="660743890">
          <w:marLeft w:val="0"/>
          <w:marRight w:val="0"/>
          <w:marTop w:val="0"/>
          <w:marBottom w:val="0"/>
          <w:divBdr>
            <w:top w:val="none" w:sz="0" w:space="0" w:color="auto"/>
            <w:left w:val="none" w:sz="0" w:space="0" w:color="auto"/>
            <w:bottom w:val="none" w:sz="0" w:space="0" w:color="auto"/>
            <w:right w:val="none" w:sz="0" w:space="0" w:color="auto"/>
          </w:divBdr>
        </w:div>
      </w:divsChild>
    </w:div>
    <w:div w:id="1742365862">
      <w:bodyDiv w:val="1"/>
      <w:marLeft w:val="0"/>
      <w:marRight w:val="0"/>
      <w:marTop w:val="0"/>
      <w:marBottom w:val="0"/>
      <w:divBdr>
        <w:top w:val="none" w:sz="0" w:space="0" w:color="auto"/>
        <w:left w:val="none" w:sz="0" w:space="0" w:color="auto"/>
        <w:bottom w:val="none" w:sz="0" w:space="0" w:color="auto"/>
        <w:right w:val="none" w:sz="0" w:space="0" w:color="auto"/>
      </w:divBdr>
      <w:divsChild>
        <w:div w:id="1228296446">
          <w:marLeft w:val="0"/>
          <w:marRight w:val="0"/>
          <w:marTop w:val="0"/>
          <w:marBottom w:val="0"/>
          <w:divBdr>
            <w:top w:val="none" w:sz="0" w:space="0" w:color="auto"/>
            <w:left w:val="none" w:sz="0" w:space="0" w:color="auto"/>
            <w:bottom w:val="none" w:sz="0" w:space="0" w:color="auto"/>
            <w:right w:val="none" w:sz="0" w:space="0" w:color="auto"/>
          </w:divBdr>
        </w:div>
        <w:div w:id="1072585096">
          <w:marLeft w:val="0"/>
          <w:marRight w:val="0"/>
          <w:marTop w:val="0"/>
          <w:marBottom w:val="0"/>
          <w:divBdr>
            <w:top w:val="none" w:sz="0" w:space="0" w:color="auto"/>
            <w:left w:val="none" w:sz="0" w:space="0" w:color="auto"/>
            <w:bottom w:val="none" w:sz="0" w:space="0" w:color="auto"/>
            <w:right w:val="none" w:sz="0" w:space="0" w:color="auto"/>
          </w:divBdr>
        </w:div>
      </w:divsChild>
    </w:div>
    <w:div w:id="1769735118">
      <w:bodyDiv w:val="1"/>
      <w:marLeft w:val="0"/>
      <w:marRight w:val="0"/>
      <w:marTop w:val="0"/>
      <w:marBottom w:val="0"/>
      <w:divBdr>
        <w:top w:val="none" w:sz="0" w:space="0" w:color="auto"/>
        <w:left w:val="none" w:sz="0" w:space="0" w:color="auto"/>
        <w:bottom w:val="none" w:sz="0" w:space="0" w:color="auto"/>
        <w:right w:val="none" w:sz="0" w:space="0" w:color="auto"/>
      </w:divBdr>
      <w:divsChild>
        <w:div w:id="1458991189">
          <w:marLeft w:val="0"/>
          <w:marRight w:val="0"/>
          <w:marTop w:val="0"/>
          <w:marBottom w:val="0"/>
          <w:divBdr>
            <w:top w:val="none" w:sz="0" w:space="0" w:color="auto"/>
            <w:left w:val="none" w:sz="0" w:space="0" w:color="auto"/>
            <w:bottom w:val="none" w:sz="0" w:space="0" w:color="auto"/>
            <w:right w:val="none" w:sz="0" w:space="0" w:color="auto"/>
          </w:divBdr>
        </w:div>
        <w:div w:id="223030948">
          <w:marLeft w:val="0"/>
          <w:marRight w:val="0"/>
          <w:marTop w:val="0"/>
          <w:marBottom w:val="0"/>
          <w:divBdr>
            <w:top w:val="none" w:sz="0" w:space="0" w:color="auto"/>
            <w:left w:val="none" w:sz="0" w:space="0" w:color="auto"/>
            <w:bottom w:val="none" w:sz="0" w:space="0" w:color="auto"/>
            <w:right w:val="none" w:sz="0" w:space="0" w:color="auto"/>
          </w:divBdr>
        </w:div>
      </w:divsChild>
    </w:div>
    <w:div w:id="1783529012">
      <w:bodyDiv w:val="1"/>
      <w:marLeft w:val="0"/>
      <w:marRight w:val="0"/>
      <w:marTop w:val="0"/>
      <w:marBottom w:val="0"/>
      <w:divBdr>
        <w:top w:val="none" w:sz="0" w:space="0" w:color="auto"/>
        <w:left w:val="none" w:sz="0" w:space="0" w:color="auto"/>
        <w:bottom w:val="none" w:sz="0" w:space="0" w:color="auto"/>
        <w:right w:val="none" w:sz="0" w:space="0" w:color="auto"/>
      </w:divBdr>
      <w:divsChild>
        <w:div w:id="600799713">
          <w:marLeft w:val="0"/>
          <w:marRight w:val="0"/>
          <w:marTop w:val="0"/>
          <w:marBottom w:val="0"/>
          <w:divBdr>
            <w:top w:val="none" w:sz="0" w:space="0" w:color="auto"/>
            <w:left w:val="none" w:sz="0" w:space="0" w:color="auto"/>
            <w:bottom w:val="none" w:sz="0" w:space="0" w:color="auto"/>
            <w:right w:val="none" w:sz="0" w:space="0" w:color="auto"/>
          </w:divBdr>
        </w:div>
        <w:div w:id="1809741061">
          <w:marLeft w:val="0"/>
          <w:marRight w:val="0"/>
          <w:marTop w:val="0"/>
          <w:marBottom w:val="0"/>
          <w:divBdr>
            <w:top w:val="none" w:sz="0" w:space="0" w:color="auto"/>
            <w:left w:val="none" w:sz="0" w:space="0" w:color="auto"/>
            <w:bottom w:val="none" w:sz="0" w:space="0" w:color="auto"/>
            <w:right w:val="none" w:sz="0" w:space="0" w:color="auto"/>
          </w:divBdr>
        </w:div>
      </w:divsChild>
    </w:div>
    <w:div w:id="1992756561">
      <w:bodyDiv w:val="1"/>
      <w:marLeft w:val="0"/>
      <w:marRight w:val="0"/>
      <w:marTop w:val="0"/>
      <w:marBottom w:val="0"/>
      <w:divBdr>
        <w:top w:val="none" w:sz="0" w:space="0" w:color="auto"/>
        <w:left w:val="none" w:sz="0" w:space="0" w:color="auto"/>
        <w:bottom w:val="none" w:sz="0" w:space="0" w:color="auto"/>
        <w:right w:val="none" w:sz="0" w:space="0" w:color="auto"/>
      </w:divBdr>
    </w:div>
    <w:div w:id="2115205162">
      <w:bodyDiv w:val="1"/>
      <w:marLeft w:val="0"/>
      <w:marRight w:val="0"/>
      <w:marTop w:val="0"/>
      <w:marBottom w:val="0"/>
      <w:divBdr>
        <w:top w:val="none" w:sz="0" w:space="0" w:color="auto"/>
        <w:left w:val="none" w:sz="0" w:space="0" w:color="auto"/>
        <w:bottom w:val="none" w:sz="0" w:space="0" w:color="auto"/>
        <w:right w:val="none" w:sz="0" w:space="0" w:color="auto"/>
      </w:divBdr>
      <w:divsChild>
        <w:div w:id="1951080557">
          <w:marLeft w:val="0"/>
          <w:marRight w:val="0"/>
          <w:marTop w:val="0"/>
          <w:marBottom w:val="0"/>
          <w:divBdr>
            <w:top w:val="none" w:sz="0" w:space="0" w:color="auto"/>
            <w:left w:val="none" w:sz="0" w:space="0" w:color="auto"/>
            <w:bottom w:val="none" w:sz="0" w:space="0" w:color="auto"/>
            <w:right w:val="none" w:sz="0" w:space="0" w:color="auto"/>
          </w:divBdr>
        </w:div>
        <w:div w:id="317154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gi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hyperlink" Target="http://bibliotheque-islamique-coran-sunna.over-blog.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CC27F-FA84-4B47-B864-AA17EDAF5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26</Pages>
  <Words>3588</Words>
  <Characters>19735</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5</cp:revision>
  <cp:lastPrinted>2011-04-05T17:18:00Z</cp:lastPrinted>
  <dcterms:created xsi:type="dcterms:W3CDTF">2011-03-17T01:09:00Z</dcterms:created>
  <dcterms:modified xsi:type="dcterms:W3CDTF">2011-04-05T17:20:00Z</dcterms:modified>
</cp:coreProperties>
</file>