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A6" w:rsidRPr="00AF6E59" w:rsidRDefault="00D413A6" w:rsidP="00F96144">
      <w:r w:rsidRPr="00AF6E59">
        <w:rPr>
          <w:noProof/>
          <w:lang w:eastAsia="fr-FR"/>
        </w:rPr>
        <w:drawing>
          <wp:anchor distT="0" distB="0" distL="114300" distR="114300" simplePos="0" relativeHeight="251658240" behindDoc="1" locked="0" layoutInCell="1" allowOverlap="1">
            <wp:simplePos x="0" y="0"/>
            <wp:positionH relativeFrom="column">
              <wp:posOffset>-902010</wp:posOffset>
            </wp:positionH>
            <wp:positionV relativeFrom="paragraph">
              <wp:posOffset>-899796</wp:posOffset>
            </wp:positionV>
            <wp:extent cx="7558789" cy="10696353"/>
            <wp:effectExtent l="19050" t="0" r="4061" b="0"/>
            <wp:wrapNone/>
            <wp:docPr id="2" name="Image 1" descr="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jpg"/>
                    <pic:cNvPicPr/>
                  </pic:nvPicPr>
                  <pic:blipFill>
                    <a:blip r:embed="rId8" cstate="print">
                      <a:grayscl/>
                    </a:blip>
                    <a:stretch>
                      <a:fillRect/>
                    </a:stretch>
                  </pic:blipFill>
                  <pic:spPr>
                    <a:xfrm>
                      <a:off x="0" y="0"/>
                      <a:ext cx="7559183" cy="10696911"/>
                    </a:xfrm>
                    <a:prstGeom prst="rect">
                      <a:avLst/>
                    </a:prstGeom>
                  </pic:spPr>
                </pic:pic>
              </a:graphicData>
            </a:graphic>
          </wp:anchor>
        </w:drawing>
      </w:r>
    </w:p>
    <w:p w:rsidR="00D413A6" w:rsidRPr="00AF6E59" w:rsidRDefault="00D413A6" w:rsidP="00F96144"/>
    <w:p w:rsidR="00D413A6" w:rsidRPr="00AF6E59" w:rsidRDefault="00D413A6" w:rsidP="00F96144"/>
    <w:p w:rsidR="00D413A6" w:rsidRPr="00AF6E59" w:rsidRDefault="00D413A6" w:rsidP="00F96144"/>
    <w:tbl>
      <w:tblPr>
        <w:tblW w:w="5000" w:type="pct"/>
        <w:jc w:val="center"/>
        <w:tblCellSpacing w:w="0" w:type="dxa"/>
        <w:shd w:val="clear" w:color="auto" w:fill="777777"/>
        <w:tblCellMar>
          <w:left w:w="0" w:type="dxa"/>
          <w:right w:w="0" w:type="dxa"/>
        </w:tblCellMar>
        <w:tblLook w:val="04A0"/>
      </w:tblPr>
      <w:tblGrid>
        <w:gridCol w:w="9102"/>
      </w:tblGrid>
      <w:tr w:rsidR="001C27C8" w:rsidRPr="00AF6E59" w:rsidTr="001C27C8">
        <w:trPr>
          <w:tblCellSpacing w:w="0" w:type="dxa"/>
          <w:jc w:val="center"/>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6E0251" w:rsidRPr="00EE7FD5" w:rsidRDefault="006E0251" w:rsidP="00F96144">
            <w:pPr>
              <w:spacing w:after="0" w:line="240" w:lineRule="auto"/>
              <w:jc w:val="center"/>
              <w:rPr>
                <w:rFonts w:ascii="Tahoma" w:eastAsia="Times New Roman" w:hAnsi="Tahoma" w:cs="Tahoma"/>
                <w:color w:val="FFFFFF" w:themeColor="background1"/>
                <w:sz w:val="72"/>
                <w:szCs w:val="72"/>
                <w:u w:val="single"/>
                <w:lang w:eastAsia="fr-FR"/>
              </w:rPr>
            </w:pPr>
            <w:r w:rsidRPr="00EE7FD5">
              <w:rPr>
                <w:rFonts w:ascii="Tahoma" w:eastAsia="Times New Roman" w:hAnsi="Tahoma" w:cs="Tahoma"/>
                <w:b/>
                <w:bCs/>
                <w:color w:val="FFFFFF" w:themeColor="background1"/>
                <w:sz w:val="72"/>
                <w:szCs w:val="72"/>
                <w:u w:val="single"/>
                <w:lang w:eastAsia="fr-FR"/>
              </w:rPr>
              <w:t>Introduction à la science du Hadîth</w:t>
            </w:r>
            <w:r w:rsidRPr="00EE7FD5">
              <w:rPr>
                <w:rFonts w:ascii="Tahoma" w:eastAsia="Times New Roman" w:hAnsi="Tahoma" w:cs="Tahoma"/>
                <w:color w:val="FFFFFF" w:themeColor="background1"/>
                <w:sz w:val="72"/>
                <w:szCs w:val="72"/>
                <w:u w:val="single"/>
                <w:lang w:eastAsia="fr-FR"/>
              </w:rPr>
              <w:t xml:space="preserve"> </w:t>
            </w: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jc w:val="center"/>
              <w:rPr>
                <w:rFonts w:ascii="Tahoma" w:eastAsia="Times New Roman" w:hAnsi="Tahoma" w:cs="Tahoma"/>
                <w:color w:val="FF0000"/>
                <w:sz w:val="20"/>
                <w:szCs w:val="20"/>
                <w:lang w:eastAsia="fr-FR"/>
              </w:rPr>
            </w:pPr>
            <w:r w:rsidRPr="00AF6E59">
              <w:rPr>
                <w:rFonts w:ascii="Tahoma" w:eastAsia="Times New Roman" w:hAnsi="Tahoma" w:cs="Tahoma"/>
                <w:noProof/>
                <w:color w:val="FF0000"/>
                <w:sz w:val="20"/>
                <w:szCs w:val="20"/>
                <w:lang w:eastAsia="fr-FR"/>
              </w:rPr>
              <w:lastRenderedPageBreak/>
              <w:drawing>
                <wp:inline distT="0" distB="0" distL="0" distR="0">
                  <wp:extent cx="2571750" cy="1771650"/>
                  <wp:effectExtent l="19050" t="0" r="0" b="0"/>
                  <wp:docPr id="1" name="Image 0"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9" cstate="print">
                            <a:grayscl/>
                            <a:lum contrast="40000"/>
                          </a:blip>
                          <a:stretch>
                            <a:fillRect/>
                          </a:stretch>
                        </pic:blipFill>
                        <pic:spPr>
                          <a:xfrm>
                            <a:off x="0" y="0"/>
                            <a:ext cx="2571750" cy="1771650"/>
                          </a:xfrm>
                          <a:prstGeom prst="rect">
                            <a:avLst/>
                          </a:prstGeom>
                        </pic:spPr>
                      </pic:pic>
                    </a:graphicData>
                  </a:graphic>
                </wp:inline>
              </w:drawing>
            </w: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D413A6" w:rsidRPr="00AF6E59" w:rsidRDefault="00D413A6" w:rsidP="00F96144">
            <w:pPr>
              <w:spacing w:after="0" w:line="240" w:lineRule="auto"/>
              <w:rPr>
                <w:rFonts w:ascii="Tahoma" w:eastAsia="Times New Roman" w:hAnsi="Tahoma" w:cs="Tahoma"/>
                <w:color w:val="FF0000"/>
                <w:sz w:val="20"/>
                <w:szCs w:val="20"/>
                <w:lang w:eastAsia="fr-FR"/>
              </w:rPr>
            </w:pPr>
          </w:p>
          <w:p w:rsidR="001C27C8" w:rsidRPr="00AF6E59" w:rsidRDefault="001C27C8" w:rsidP="00F96144">
            <w:pPr>
              <w:spacing w:after="0" w:line="240" w:lineRule="auto"/>
              <w:rPr>
                <w:rFonts w:ascii="Tahoma" w:eastAsia="Times New Roman" w:hAnsi="Tahoma" w:cs="Tahoma"/>
                <w:color w:val="FF0000"/>
                <w:sz w:val="20"/>
                <w:szCs w:val="20"/>
                <w:lang w:eastAsia="fr-FR"/>
              </w:rPr>
            </w:pPr>
            <w:r w:rsidRPr="00AF6E59">
              <w:rPr>
                <w:rFonts w:ascii="Tahoma" w:eastAsia="Times New Roman" w:hAnsi="Tahoma" w:cs="Tahoma"/>
                <w:color w:val="FF0000"/>
                <w:sz w:val="20"/>
                <w:szCs w:val="20"/>
                <w:lang w:eastAsia="fr-FR"/>
              </w:rPr>
              <w:t> </w:t>
            </w:r>
          </w:p>
          <w:p w:rsidR="001C27C8" w:rsidRPr="00AF6E59" w:rsidRDefault="001C27C8" w:rsidP="00F96144">
            <w:pPr>
              <w:spacing w:after="0" w:line="240" w:lineRule="auto"/>
              <w:rPr>
                <w:rFonts w:ascii="Verdana" w:eastAsia="Times New Roman" w:hAnsi="Verdana" w:cs="Arial"/>
                <w:color w:val="000000"/>
                <w:sz w:val="20"/>
                <w:szCs w:val="20"/>
                <w:lang w:eastAsia="fr-FR"/>
              </w:rPr>
            </w:pPr>
            <w:r w:rsidRPr="00AF6E59">
              <w:rPr>
                <w:rFonts w:ascii="Verdana" w:eastAsia="Times New Roman" w:hAnsi="Verdana" w:cs="Arial"/>
                <w:color w:val="000000"/>
                <w:sz w:val="20"/>
                <w:szCs w:val="20"/>
                <w:lang w:eastAsia="fr-FR"/>
              </w:rPr>
              <w:t> </w:t>
            </w:r>
          </w:p>
        </w:tc>
      </w:tr>
      <w:tr w:rsidR="001C27C8" w:rsidRPr="00AF6E59" w:rsidTr="001C27C8">
        <w:trPr>
          <w:tblCellSpacing w:w="0" w:type="dxa"/>
          <w:jc w:val="center"/>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tbl>
            <w:tblPr>
              <w:tblW w:w="5000" w:type="pct"/>
              <w:jc w:val="center"/>
              <w:tblCellSpacing w:w="0" w:type="dxa"/>
              <w:shd w:val="clear" w:color="auto" w:fill="FFFFFF"/>
              <w:tblCellMar>
                <w:top w:w="45" w:type="dxa"/>
                <w:left w:w="45" w:type="dxa"/>
                <w:bottom w:w="45" w:type="dxa"/>
                <w:right w:w="45" w:type="dxa"/>
              </w:tblCellMar>
              <w:tblLook w:val="04A0"/>
            </w:tblPr>
            <w:tblGrid>
              <w:gridCol w:w="9072"/>
            </w:tblGrid>
            <w:tr w:rsidR="001C27C8" w:rsidRPr="00AF6E59">
              <w:trPr>
                <w:tblCellSpacing w:w="0" w:type="dxa"/>
                <w:jc w:val="center"/>
              </w:trPr>
              <w:tc>
                <w:tcPr>
                  <w:tcW w:w="5000" w:type="pct"/>
                  <w:tcBorders>
                    <w:top w:val="nil"/>
                    <w:left w:val="nil"/>
                    <w:bottom w:val="nil"/>
                    <w:right w:val="nil"/>
                  </w:tcBorders>
                  <w:shd w:val="clear" w:color="auto" w:fill="auto"/>
                  <w:hideMark/>
                </w:tcPr>
                <w:p w:rsidR="00D413A6" w:rsidRPr="00880A85" w:rsidRDefault="00D413A6" w:rsidP="00F96144">
                  <w:pPr>
                    <w:spacing w:after="0" w:line="240" w:lineRule="auto"/>
                    <w:jc w:val="center"/>
                    <w:rPr>
                      <w:rFonts w:asciiTheme="majorBidi" w:eastAsia="Times New Roman" w:hAnsiTheme="majorBidi" w:cstheme="majorBidi"/>
                      <w:b/>
                      <w:bCs/>
                      <w:color w:val="FF0000"/>
                      <w:sz w:val="32"/>
                      <w:szCs w:val="32"/>
                      <w:lang w:eastAsia="fr-FR"/>
                    </w:rPr>
                  </w:pPr>
                  <w:r w:rsidRPr="00880A85">
                    <w:rPr>
                      <w:rFonts w:asciiTheme="majorBidi" w:eastAsia="Times New Roman" w:hAnsiTheme="majorBidi" w:cstheme="majorBidi"/>
                      <w:b/>
                      <w:bCs/>
                      <w:color w:val="FF0000"/>
                      <w:sz w:val="32"/>
                      <w:szCs w:val="32"/>
                      <w:lang w:eastAsia="fr-FR"/>
                    </w:rPr>
                    <w:lastRenderedPageBreak/>
                    <w:t>Introduction</w:t>
                  </w:r>
                </w:p>
                <w:p w:rsidR="00D413A6" w:rsidRPr="00AF6E59" w:rsidRDefault="001C27C8" w:rsidP="00F96144">
                  <w:pPr>
                    <w:spacing w:after="0" w:line="240" w:lineRule="auto"/>
                    <w:rPr>
                      <w:rFonts w:asciiTheme="majorBidi" w:eastAsia="Times New Roman" w:hAnsiTheme="majorBidi" w:cstheme="majorBidi"/>
                      <w:b/>
                      <w:bCs/>
                      <w:color w:val="000000"/>
                      <w:sz w:val="24"/>
                      <w:szCs w:val="24"/>
                      <w:lang w:eastAsia="fr-FR"/>
                    </w:rPr>
                  </w:pPr>
                  <w:r w:rsidRPr="00AF6E59">
                    <w:rPr>
                      <w:rFonts w:asciiTheme="majorBidi" w:eastAsia="Times New Roman" w:hAnsiTheme="majorBidi" w:cstheme="majorBidi"/>
                      <w:color w:val="000000"/>
                      <w:sz w:val="24"/>
                      <w:szCs w:val="24"/>
                      <w:lang w:eastAsia="fr-FR"/>
                    </w:rPr>
                    <w:br/>
                  </w:r>
                </w:p>
                <w:p w:rsidR="001C27C8" w:rsidRPr="00880A85" w:rsidRDefault="001C27C8" w:rsidP="00F96144">
                  <w:pPr>
                    <w:spacing w:after="0" w:line="240" w:lineRule="auto"/>
                    <w:rPr>
                      <w:rFonts w:asciiTheme="majorBidi" w:eastAsia="Times New Roman" w:hAnsiTheme="majorBidi" w:cstheme="majorBidi"/>
                      <w:color w:val="000000"/>
                      <w:sz w:val="24"/>
                      <w:szCs w:val="24"/>
                      <w:u w:val="single"/>
                      <w:lang w:eastAsia="fr-FR"/>
                    </w:rPr>
                  </w:pPr>
                  <w:r w:rsidRPr="00880A85">
                    <w:rPr>
                      <w:rFonts w:asciiTheme="majorBidi" w:eastAsia="Times New Roman" w:hAnsiTheme="majorBidi" w:cstheme="majorBidi"/>
                      <w:b/>
                      <w:bCs/>
                      <w:color w:val="000000"/>
                      <w:sz w:val="24"/>
                      <w:szCs w:val="24"/>
                      <w:u w:val="single"/>
                      <w:lang w:eastAsia="fr-FR"/>
                    </w:rPr>
                    <w:t>Le hadîth est l'explication du Coran faite par le Prophète (</w:t>
                  </w:r>
                  <w:r w:rsidRPr="00880A85">
                    <w:rPr>
                      <w:rFonts w:asciiTheme="majorBidi" w:eastAsia="Times New Roman" w:hAnsiTheme="majorBidi" w:cstheme="majorBidi"/>
                      <w:b/>
                      <w:bCs/>
                      <w:color w:val="000000"/>
                      <w:sz w:val="24"/>
                      <w:szCs w:val="24"/>
                      <w:u w:val="single"/>
                      <w:rtl/>
                      <w:lang w:eastAsia="fr-FR"/>
                    </w:rPr>
                    <w:t>صلى الله عليه و سلم</w:t>
                  </w:r>
                  <w:r w:rsidRPr="00880A85">
                    <w:rPr>
                      <w:rFonts w:asciiTheme="majorBidi" w:eastAsia="Times New Roman" w:hAnsiTheme="majorBidi" w:cstheme="majorBidi"/>
                      <w:b/>
                      <w:bCs/>
                      <w:color w:val="000000"/>
                      <w:sz w:val="24"/>
                      <w:szCs w:val="24"/>
                      <w:u w:val="single"/>
                      <w:lang w:eastAsia="fr-FR"/>
                    </w:rPr>
                    <w:t xml:space="preserve">)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AF6E59" w:rsidRPr="00AF6E59" w:rsidRDefault="00AF6E59"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Dieu -</w:t>
                  </w:r>
                  <w:proofErr w:type="spellStart"/>
                  <w:r w:rsidRPr="00AF6E59">
                    <w:rPr>
                      <w:rFonts w:asciiTheme="majorBidi" w:eastAsia="Times New Roman" w:hAnsiTheme="majorBidi" w:cstheme="majorBidi"/>
                      <w:i/>
                      <w:iCs/>
                      <w:color w:val="000000"/>
                      <w:sz w:val="24"/>
                      <w:szCs w:val="24"/>
                      <w:lang w:eastAsia="fr-FR"/>
                    </w:rPr>
                    <w:t>ta’ala</w:t>
                  </w:r>
                  <w:proofErr w:type="spellEnd"/>
                  <w:r w:rsidRPr="00AF6E59">
                    <w:rPr>
                      <w:rFonts w:asciiTheme="majorBidi" w:eastAsia="Times New Roman" w:hAnsiTheme="majorBidi" w:cstheme="majorBidi"/>
                      <w:color w:val="000000"/>
                      <w:sz w:val="24"/>
                      <w:szCs w:val="24"/>
                      <w:lang w:eastAsia="fr-FR"/>
                    </w:rPr>
                    <w:t>-</w:t>
                  </w:r>
                  <w:r w:rsidR="001C27C8" w:rsidRPr="00AF6E59">
                    <w:rPr>
                      <w:rFonts w:asciiTheme="majorBidi" w:eastAsia="Times New Roman" w:hAnsiTheme="majorBidi" w:cstheme="majorBidi"/>
                      <w:color w:val="000000"/>
                      <w:sz w:val="24"/>
                      <w:szCs w:val="24"/>
                      <w:lang w:eastAsia="fr-FR"/>
                    </w:rPr>
                    <w:t xml:space="preserve"> a dit à Son Prophète </w:t>
                  </w:r>
                  <w:r w:rsidRPr="00AF6E59">
                    <w:rPr>
                      <w:rFonts w:asciiTheme="majorBidi" w:hAnsiTheme="majorBidi" w:cstheme="majorBidi"/>
                      <w:color w:val="000000"/>
                      <w:sz w:val="24"/>
                      <w:szCs w:val="24"/>
                    </w:rPr>
                    <w:t>-</w:t>
                  </w:r>
                  <w:proofErr w:type="spellStart"/>
                  <w:r w:rsidRPr="00AF6E59">
                    <w:rPr>
                      <w:rFonts w:asciiTheme="majorBidi" w:hAnsiTheme="majorBidi" w:cstheme="majorBidi"/>
                      <w:i/>
                      <w:iCs/>
                      <w:color w:val="000000"/>
                      <w:sz w:val="24"/>
                      <w:szCs w:val="24"/>
                    </w:rPr>
                    <w:t>salla</w:t>
                  </w:r>
                  <w:proofErr w:type="spellEnd"/>
                  <w:r w:rsidRPr="00AF6E59">
                    <w:rPr>
                      <w:rFonts w:asciiTheme="majorBidi" w:hAnsiTheme="majorBidi" w:cstheme="majorBidi"/>
                      <w:i/>
                      <w:iCs/>
                      <w:color w:val="000000"/>
                      <w:sz w:val="24"/>
                      <w:szCs w:val="24"/>
                    </w:rPr>
                    <w:t xml:space="preserve"> </w:t>
                  </w:r>
                  <w:proofErr w:type="spellStart"/>
                  <w:r w:rsidRPr="00AF6E59">
                    <w:rPr>
                      <w:rFonts w:asciiTheme="majorBidi" w:hAnsiTheme="majorBidi" w:cstheme="majorBidi"/>
                      <w:i/>
                      <w:iCs/>
                      <w:color w:val="000000"/>
                      <w:sz w:val="24"/>
                      <w:szCs w:val="24"/>
                    </w:rPr>
                    <w:t>Allahou</w:t>
                  </w:r>
                  <w:proofErr w:type="spellEnd"/>
                  <w:r w:rsidRPr="00AF6E59">
                    <w:rPr>
                      <w:rFonts w:asciiTheme="majorBidi" w:hAnsiTheme="majorBidi" w:cstheme="majorBidi"/>
                      <w:i/>
                      <w:iCs/>
                      <w:color w:val="000000"/>
                      <w:sz w:val="24"/>
                      <w:szCs w:val="24"/>
                    </w:rPr>
                    <w:t xml:space="preserve"> ‘</w:t>
                  </w:r>
                  <w:proofErr w:type="spellStart"/>
                  <w:r w:rsidRPr="00AF6E59">
                    <w:rPr>
                      <w:rFonts w:asciiTheme="majorBidi" w:hAnsiTheme="majorBidi" w:cstheme="majorBidi"/>
                      <w:i/>
                      <w:iCs/>
                      <w:color w:val="000000"/>
                      <w:sz w:val="24"/>
                      <w:szCs w:val="24"/>
                    </w:rPr>
                    <w:t>alayhi</w:t>
                  </w:r>
                  <w:proofErr w:type="spellEnd"/>
                  <w:r w:rsidRPr="00AF6E59">
                    <w:rPr>
                      <w:rFonts w:asciiTheme="majorBidi" w:hAnsiTheme="majorBidi" w:cstheme="majorBidi"/>
                      <w:i/>
                      <w:iCs/>
                      <w:color w:val="000000"/>
                      <w:sz w:val="24"/>
                      <w:szCs w:val="24"/>
                    </w:rPr>
                    <w:t xml:space="preserve"> </w:t>
                  </w:r>
                  <w:proofErr w:type="spellStart"/>
                  <w:r w:rsidRPr="00AF6E59">
                    <w:rPr>
                      <w:rFonts w:asciiTheme="majorBidi" w:hAnsiTheme="majorBidi" w:cstheme="majorBidi"/>
                      <w:i/>
                      <w:iCs/>
                      <w:color w:val="000000"/>
                      <w:sz w:val="24"/>
                      <w:szCs w:val="24"/>
                    </w:rPr>
                    <w:t>wa</w:t>
                  </w:r>
                  <w:proofErr w:type="spellEnd"/>
                  <w:r w:rsidRPr="00AF6E59">
                    <w:rPr>
                      <w:rFonts w:asciiTheme="majorBidi" w:hAnsiTheme="majorBidi" w:cstheme="majorBidi"/>
                      <w:i/>
                      <w:iCs/>
                      <w:color w:val="000000"/>
                      <w:sz w:val="24"/>
                      <w:szCs w:val="24"/>
                    </w:rPr>
                    <w:t xml:space="preserve"> </w:t>
                  </w:r>
                  <w:proofErr w:type="spellStart"/>
                  <w:r w:rsidRPr="00AF6E59">
                    <w:rPr>
                      <w:rFonts w:asciiTheme="majorBidi" w:hAnsiTheme="majorBidi" w:cstheme="majorBidi"/>
                      <w:i/>
                      <w:iCs/>
                      <w:color w:val="000000"/>
                      <w:sz w:val="24"/>
                      <w:szCs w:val="24"/>
                    </w:rPr>
                    <w:t>salam</w:t>
                  </w:r>
                  <w:proofErr w:type="spellEnd"/>
                  <w:r w:rsidRPr="00AF6E59">
                    <w:rPr>
                      <w:rFonts w:asciiTheme="majorBidi" w:hAnsiTheme="majorBidi" w:cstheme="majorBidi"/>
                      <w:color w:val="000000"/>
                      <w:sz w:val="24"/>
                      <w:szCs w:val="24"/>
                    </w:rPr>
                    <w:t>-</w:t>
                  </w:r>
                  <w:r w:rsidR="001C27C8" w:rsidRPr="00AF6E59">
                    <w:rPr>
                      <w:rFonts w:asciiTheme="majorBidi" w:eastAsia="Times New Roman" w:hAnsiTheme="majorBidi" w:cstheme="majorBidi"/>
                      <w:color w:val="000000"/>
                      <w:sz w:val="24"/>
                      <w:szCs w:val="24"/>
                      <w:lang w:eastAsia="fr-FR"/>
                    </w:rPr>
                    <w:t xml:space="preserve"> : </w:t>
                  </w:r>
                </w:p>
                <w:p w:rsidR="00AF6E59" w:rsidRPr="00AF6E59" w:rsidRDefault="00AF6E59" w:rsidP="00F96144">
                  <w:pPr>
                    <w:spacing w:after="0" w:line="240" w:lineRule="auto"/>
                    <w:rPr>
                      <w:rFonts w:asciiTheme="majorBidi" w:eastAsia="Times New Roman" w:hAnsiTheme="majorBidi" w:cstheme="majorBidi"/>
                      <w:color w:val="000000"/>
                      <w:sz w:val="24"/>
                      <w:szCs w:val="24"/>
                      <w:lang w:eastAsia="fr-FR"/>
                    </w:rPr>
                  </w:pPr>
                </w:p>
                <w:p w:rsidR="00AF6E59" w:rsidRPr="00AF6E59" w:rsidRDefault="001C27C8" w:rsidP="00F96144">
                  <w:pPr>
                    <w:spacing w:after="0" w:line="240" w:lineRule="auto"/>
                    <w:jc w:val="center"/>
                    <w:rPr>
                      <w:rFonts w:asciiTheme="majorBidi" w:eastAsia="Times New Roman" w:hAnsiTheme="majorBidi" w:cstheme="majorBidi"/>
                      <w:color w:val="000000"/>
                      <w:sz w:val="24"/>
                      <w:szCs w:val="24"/>
                      <w:lang w:eastAsia="fr-FR"/>
                    </w:rPr>
                  </w:pPr>
                  <w:r w:rsidRPr="00482BBD">
                    <w:rPr>
                      <w:rFonts w:asciiTheme="majorBidi" w:eastAsia="Times New Roman" w:hAnsiTheme="majorBidi" w:cstheme="majorBidi"/>
                      <w:b/>
                      <w:bCs/>
                      <w:sz w:val="24"/>
                      <w:szCs w:val="24"/>
                      <w:lang w:eastAsia="fr-FR"/>
                    </w:rPr>
                    <w:t>{</w:t>
                  </w:r>
                  <w:r w:rsidRPr="00AF6E59">
                    <w:rPr>
                      <w:rFonts w:asciiTheme="majorBidi" w:eastAsia="Times New Roman" w:hAnsiTheme="majorBidi" w:cstheme="majorBidi"/>
                      <w:b/>
                      <w:bCs/>
                      <w:color w:val="FF0000"/>
                      <w:sz w:val="24"/>
                      <w:szCs w:val="24"/>
                      <w:lang w:eastAsia="fr-FR"/>
                    </w:rPr>
                    <w:t>Et vers toi, Nous avons fait descendre le Coran, pour que tu exposes clairement aux gens ce qu'on a fait descendre pour eux et afin qu'ils réfléchissent.</w:t>
                  </w:r>
                  <w:r w:rsidRPr="00482BBD">
                    <w:rPr>
                      <w:rFonts w:asciiTheme="majorBidi" w:eastAsia="Times New Roman" w:hAnsiTheme="majorBidi" w:cstheme="majorBidi"/>
                      <w:b/>
                      <w:bCs/>
                      <w:sz w:val="24"/>
                      <w:szCs w:val="24"/>
                      <w:lang w:eastAsia="fr-FR"/>
                    </w:rPr>
                    <w:t>}</w:t>
                  </w:r>
                </w:p>
                <w:p w:rsidR="00AF6E59" w:rsidRPr="00AF6E59" w:rsidRDefault="00AF6E59" w:rsidP="00F96144">
                  <w:pPr>
                    <w:spacing w:after="0" w:line="240" w:lineRule="auto"/>
                    <w:jc w:val="center"/>
                    <w:rPr>
                      <w:rFonts w:asciiTheme="majorBidi" w:eastAsia="Times New Roman" w:hAnsiTheme="majorBidi" w:cstheme="majorBidi"/>
                      <w:color w:val="000000"/>
                      <w:sz w:val="24"/>
                      <w:szCs w:val="24"/>
                      <w:lang w:eastAsia="fr-FR"/>
                    </w:rPr>
                  </w:pPr>
                </w:p>
                <w:p w:rsidR="001C27C8" w:rsidRPr="00AF6E59" w:rsidRDefault="00482BBD" w:rsidP="00482BBD">
                  <w:pPr>
                    <w:spacing w:after="0" w:line="240" w:lineRule="auto"/>
                    <w:jc w:val="center"/>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Sourate </w:t>
                  </w:r>
                  <w:r w:rsidR="001C27C8" w:rsidRPr="00AF6E59">
                    <w:rPr>
                      <w:rFonts w:asciiTheme="majorBidi" w:eastAsia="Times New Roman" w:hAnsiTheme="majorBidi" w:cstheme="majorBidi"/>
                      <w:color w:val="000000"/>
                      <w:sz w:val="24"/>
                      <w:szCs w:val="24"/>
                      <w:lang w:eastAsia="fr-FR"/>
                    </w:rPr>
                    <w:t>16</w:t>
                  </w:r>
                  <w:r>
                    <w:rPr>
                      <w:rFonts w:asciiTheme="majorBidi" w:eastAsia="Times New Roman" w:hAnsiTheme="majorBidi" w:cstheme="majorBidi"/>
                      <w:color w:val="000000"/>
                      <w:sz w:val="24"/>
                      <w:szCs w:val="24"/>
                      <w:lang w:eastAsia="fr-FR"/>
                    </w:rPr>
                    <w:t xml:space="preserve"> : Verset </w:t>
                  </w:r>
                  <w:r w:rsidR="001C27C8" w:rsidRPr="00AF6E59">
                    <w:rPr>
                      <w:rFonts w:asciiTheme="majorBidi" w:eastAsia="Times New Roman" w:hAnsiTheme="majorBidi" w:cstheme="majorBidi"/>
                      <w:color w:val="000000"/>
                      <w:sz w:val="24"/>
                      <w:szCs w:val="24"/>
                      <w:lang w:eastAsia="fr-FR"/>
                    </w:rPr>
                    <w:t>44</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AF6E59"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xml:space="preserve">Le Prophète </w:t>
                  </w:r>
                  <w:r w:rsidR="00AF6E59" w:rsidRPr="00AF6E59">
                    <w:rPr>
                      <w:rFonts w:asciiTheme="majorBidi" w:hAnsiTheme="majorBidi" w:cstheme="majorBidi"/>
                      <w:color w:val="000000"/>
                      <w:sz w:val="24"/>
                      <w:szCs w:val="24"/>
                    </w:rPr>
                    <w:t>-</w:t>
                  </w:r>
                  <w:proofErr w:type="spellStart"/>
                  <w:r w:rsidR="00AF6E59" w:rsidRPr="00AF6E59">
                    <w:rPr>
                      <w:rFonts w:asciiTheme="majorBidi" w:hAnsiTheme="majorBidi" w:cstheme="majorBidi"/>
                      <w:i/>
                      <w:iCs/>
                      <w:color w:val="000000"/>
                      <w:sz w:val="24"/>
                      <w:szCs w:val="24"/>
                    </w:rPr>
                    <w:t>salla</w:t>
                  </w:r>
                  <w:proofErr w:type="spellEnd"/>
                  <w:r w:rsidR="00AF6E59" w:rsidRPr="00AF6E59">
                    <w:rPr>
                      <w:rFonts w:asciiTheme="majorBidi" w:hAnsiTheme="majorBidi" w:cstheme="majorBidi"/>
                      <w:i/>
                      <w:iCs/>
                      <w:color w:val="000000"/>
                      <w:sz w:val="24"/>
                      <w:szCs w:val="24"/>
                    </w:rPr>
                    <w:t xml:space="preserve"> </w:t>
                  </w:r>
                  <w:proofErr w:type="spellStart"/>
                  <w:r w:rsidR="00AF6E59" w:rsidRPr="00AF6E59">
                    <w:rPr>
                      <w:rFonts w:asciiTheme="majorBidi" w:hAnsiTheme="majorBidi" w:cstheme="majorBidi"/>
                      <w:i/>
                      <w:iCs/>
                      <w:color w:val="000000"/>
                      <w:sz w:val="24"/>
                      <w:szCs w:val="24"/>
                    </w:rPr>
                    <w:t>Allahou</w:t>
                  </w:r>
                  <w:proofErr w:type="spellEnd"/>
                  <w:r w:rsidR="00AF6E59" w:rsidRPr="00AF6E59">
                    <w:rPr>
                      <w:rFonts w:asciiTheme="majorBidi" w:hAnsiTheme="majorBidi" w:cstheme="majorBidi"/>
                      <w:i/>
                      <w:iCs/>
                      <w:color w:val="000000"/>
                      <w:sz w:val="24"/>
                      <w:szCs w:val="24"/>
                    </w:rPr>
                    <w:t xml:space="preserve"> ‘</w:t>
                  </w:r>
                  <w:proofErr w:type="spellStart"/>
                  <w:r w:rsidR="00AF6E59" w:rsidRPr="00AF6E59">
                    <w:rPr>
                      <w:rFonts w:asciiTheme="majorBidi" w:hAnsiTheme="majorBidi" w:cstheme="majorBidi"/>
                      <w:i/>
                      <w:iCs/>
                      <w:color w:val="000000"/>
                      <w:sz w:val="24"/>
                      <w:szCs w:val="24"/>
                    </w:rPr>
                    <w:t>alayhi</w:t>
                  </w:r>
                  <w:proofErr w:type="spellEnd"/>
                  <w:r w:rsidR="00AF6E59" w:rsidRPr="00AF6E59">
                    <w:rPr>
                      <w:rFonts w:asciiTheme="majorBidi" w:hAnsiTheme="majorBidi" w:cstheme="majorBidi"/>
                      <w:i/>
                      <w:iCs/>
                      <w:color w:val="000000"/>
                      <w:sz w:val="24"/>
                      <w:szCs w:val="24"/>
                    </w:rPr>
                    <w:t xml:space="preserve"> </w:t>
                  </w:r>
                  <w:proofErr w:type="spellStart"/>
                  <w:r w:rsidR="00AF6E59" w:rsidRPr="00AF6E59">
                    <w:rPr>
                      <w:rFonts w:asciiTheme="majorBidi" w:hAnsiTheme="majorBidi" w:cstheme="majorBidi"/>
                      <w:i/>
                      <w:iCs/>
                      <w:color w:val="000000"/>
                      <w:sz w:val="24"/>
                      <w:szCs w:val="24"/>
                    </w:rPr>
                    <w:t>wa</w:t>
                  </w:r>
                  <w:proofErr w:type="spellEnd"/>
                  <w:r w:rsidR="00AF6E59" w:rsidRPr="00AF6E59">
                    <w:rPr>
                      <w:rFonts w:asciiTheme="majorBidi" w:hAnsiTheme="majorBidi" w:cstheme="majorBidi"/>
                      <w:i/>
                      <w:iCs/>
                      <w:color w:val="000000"/>
                      <w:sz w:val="24"/>
                      <w:szCs w:val="24"/>
                    </w:rPr>
                    <w:t xml:space="preserve"> </w:t>
                  </w:r>
                  <w:proofErr w:type="spellStart"/>
                  <w:r w:rsidR="00AF6E59" w:rsidRPr="00AF6E59">
                    <w:rPr>
                      <w:rFonts w:asciiTheme="majorBidi" w:hAnsiTheme="majorBidi" w:cstheme="majorBidi"/>
                      <w:i/>
                      <w:iCs/>
                      <w:color w:val="000000"/>
                      <w:sz w:val="24"/>
                      <w:szCs w:val="24"/>
                    </w:rPr>
                    <w:t>salam</w:t>
                  </w:r>
                  <w:proofErr w:type="spellEnd"/>
                  <w:r w:rsidR="00AF6E59" w:rsidRPr="00AF6E59">
                    <w:rPr>
                      <w:rFonts w:asciiTheme="majorBidi" w:hAnsiTheme="majorBidi" w:cstheme="majorBidi"/>
                      <w:color w:val="000000"/>
                      <w:sz w:val="24"/>
                      <w:szCs w:val="24"/>
                    </w:rPr>
                    <w:t xml:space="preserve">- </w:t>
                  </w:r>
                  <w:r w:rsidRPr="00AF6E59">
                    <w:rPr>
                      <w:rFonts w:asciiTheme="majorBidi" w:eastAsia="Times New Roman" w:hAnsiTheme="majorBidi" w:cstheme="majorBidi"/>
                      <w:color w:val="000000"/>
                      <w:sz w:val="24"/>
                      <w:szCs w:val="24"/>
                      <w:lang w:eastAsia="fr-FR"/>
                    </w:rPr>
                    <w:t>s'est élevé à cette tâche, expliquant la révélation par ses paroles, ses actes et ses acquiescements, de manière claire et explicite. C'est ce qu'on appel la sounna.</w:t>
                  </w:r>
                </w:p>
                <w:p w:rsidR="00D413A6"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br/>
                    <w:t>Que soient agréés les compagnons (</w:t>
                  </w:r>
                  <w:proofErr w:type="spellStart"/>
                  <w:r w:rsidRPr="00AF6E59">
                    <w:rPr>
                      <w:rFonts w:asciiTheme="majorBidi" w:eastAsia="Times New Roman" w:hAnsiTheme="majorBidi" w:cstheme="majorBidi"/>
                      <w:i/>
                      <w:iCs/>
                      <w:color w:val="000000"/>
                      <w:sz w:val="24"/>
                      <w:szCs w:val="24"/>
                      <w:lang w:eastAsia="fr-FR"/>
                    </w:rPr>
                    <w:t>sahaba</w:t>
                  </w:r>
                  <w:proofErr w:type="spellEnd"/>
                  <w:r w:rsidRPr="00AF6E59">
                    <w:rPr>
                      <w:rFonts w:asciiTheme="majorBidi" w:eastAsia="Times New Roman" w:hAnsiTheme="majorBidi" w:cstheme="majorBidi"/>
                      <w:color w:val="000000"/>
                      <w:sz w:val="24"/>
                      <w:szCs w:val="24"/>
                      <w:lang w:eastAsia="fr-FR"/>
                    </w:rPr>
                    <w:t xml:space="preserve">), </w:t>
                  </w:r>
                  <w:r w:rsidRPr="00AF6E59">
                    <w:rPr>
                      <w:rFonts w:asciiTheme="majorBidi" w:eastAsia="Times New Roman" w:hAnsiTheme="majorBidi" w:cstheme="majorBidi"/>
                      <w:b/>
                      <w:bCs/>
                      <w:color w:val="333399"/>
                      <w:sz w:val="24"/>
                      <w:szCs w:val="24"/>
                      <w:lang w:eastAsia="fr-FR"/>
                    </w:rPr>
                    <w:t>qui reçurent la tradition prophétique</w:t>
                  </w:r>
                  <w:r w:rsidRPr="00AF6E59">
                    <w:rPr>
                      <w:rFonts w:asciiTheme="majorBidi" w:eastAsia="Times New Roman" w:hAnsiTheme="majorBidi" w:cstheme="majorBidi"/>
                      <w:color w:val="000000"/>
                      <w:sz w:val="24"/>
                      <w:szCs w:val="24"/>
                      <w:lang w:eastAsia="fr-FR"/>
                    </w:rPr>
                    <w:t xml:space="preserve"> (</w:t>
                  </w:r>
                  <w:r w:rsidRPr="00B70A84">
                    <w:rPr>
                      <w:rFonts w:asciiTheme="majorBidi" w:eastAsia="Times New Roman" w:hAnsiTheme="majorBidi" w:cstheme="majorBidi"/>
                      <w:i/>
                      <w:iCs/>
                      <w:color w:val="000000"/>
                      <w:sz w:val="24"/>
                      <w:szCs w:val="24"/>
                      <w:lang w:eastAsia="fr-FR"/>
                    </w:rPr>
                    <w:t>sounna</w:t>
                  </w:r>
                  <w:r w:rsidRPr="00AF6E59">
                    <w:rPr>
                      <w:rFonts w:asciiTheme="majorBidi" w:eastAsia="Times New Roman" w:hAnsiTheme="majorBidi" w:cstheme="majorBidi"/>
                      <w:color w:val="000000"/>
                      <w:sz w:val="24"/>
                      <w:szCs w:val="24"/>
                      <w:lang w:eastAsia="fr-FR"/>
                    </w:rPr>
                    <w:t>) du noble Prophète</w:t>
                  </w:r>
                  <w:r w:rsidR="00AF6E59" w:rsidRPr="00AF6E59">
                    <w:rPr>
                      <w:rFonts w:asciiTheme="majorBidi" w:eastAsia="Times New Roman" w:hAnsiTheme="majorBidi" w:cstheme="majorBidi"/>
                      <w:color w:val="000000"/>
                      <w:sz w:val="24"/>
                      <w:szCs w:val="24"/>
                      <w:lang w:eastAsia="fr-FR"/>
                    </w:rPr>
                    <w:t xml:space="preserve"> </w:t>
                  </w:r>
                  <w:r w:rsidR="00AF6E59" w:rsidRPr="00AF6E59">
                    <w:rPr>
                      <w:rFonts w:asciiTheme="majorBidi" w:hAnsiTheme="majorBidi" w:cstheme="majorBidi"/>
                      <w:color w:val="000000"/>
                      <w:sz w:val="24"/>
                      <w:szCs w:val="24"/>
                    </w:rPr>
                    <w:t>-</w:t>
                  </w:r>
                  <w:proofErr w:type="spellStart"/>
                  <w:r w:rsidR="00AF6E59" w:rsidRPr="00B70A84">
                    <w:rPr>
                      <w:rFonts w:asciiTheme="majorBidi" w:hAnsiTheme="majorBidi" w:cstheme="majorBidi"/>
                      <w:i/>
                      <w:iCs/>
                      <w:color w:val="000000"/>
                      <w:sz w:val="24"/>
                      <w:szCs w:val="24"/>
                    </w:rPr>
                    <w:t>salla</w:t>
                  </w:r>
                  <w:proofErr w:type="spellEnd"/>
                  <w:r w:rsidR="00AF6E59" w:rsidRPr="00B70A84">
                    <w:rPr>
                      <w:rFonts w:asciiTheme="majorBidi" w:hAnsiTheme="majorBidi" w:cstheme="majorBidi"/>
                      <w:i/>
                      <w:iCs/>
                      <w:color w:val="000000"/>
                      <w:sz w:val="24"/>
                      <w:szCs w:val="24"/>
                    </w:rPr>
                    <w:t xml:space="preserve"> </w:t>
                  </w:r>
                  <w:proofErr w:type="spellStart"/>
                  <w:r w:rsidR="00AF6E59" w:rsidRPr="00B70A84">
                    <w:rPr>
                      <w:rFonts w:asciiTheme="majorBidi" w:hAnsiTheme="majorBidi" w:cstheme="majorBidi"/>
                      <w:i/>
                      <w:iCs/>
                      <w:color w:val="000000"/>
                      <w:sz w:val="24"/>
                      <w:szCs w:val="24"/>
                    </w:rPr>
                    <w:t>Allahou</w:t>
                  </w:r>
                  <w:proofErr w:type="spellEnd"/>
                  <w:r w:rsidR="00AF6E59" w:rsidRPr="00B70A84">
                    <w:rPr>
                      <w:rFonts w:asciiTheme="majorBidi" w:hAnsiTheme="majorBidi" w:cstheme="majorBidi"/>
                      <w:i/>
                      <w:iCs/>
                      <w:color w:val="000000"/>
                      <w:sz w:val="24"/>
                      <w:szCs w:val="24"/>
                    </w:rPr>
                    <w:t xml:space="preserve"> ‘</w:t>
                  </w:r>
                  <w:proofErr w:type="spellStart"/>
                  <w:r w:rsidR="00AF6E59" w:rsidRPr="00B70A84">
                    <w:rPr>
                      <w:rFonts w:asciiTheme="majorBidi" w:hAnsiTheme="majorBidi" w:cstheme="majorBidi"/>
                      <w:i/>
                      <w:iCs/>
                      <w:color w:val="000000"/>
                      <w:sz w:val="24"/>
                      <w:szCs w:val="24"/>
                    </w:rPr>
                    <w:t>alayhi</w:t>
                  </w:r>
                  <w:proofErr w:type="spellEnd"/>
                  <w:r w:rsidR="00AF6E59" w:rsidRPr="00B70A84">
                    <w:rPr>
                      <w:rFonts w:asciiTheme="majorBidi" w:hAnsiTheme="majorBidi" w:cstheme="majorBidi"/>
                      <w:i/>
                      <w:iCs/>
                      <w:color w:val="000000"/>
                      <w:sz w:val="24"/>
                      <w:szCs w:val="24"/>
                    </w:rPr>
                    <w:t xml:space="preserve"> </w:t>
                  </w:r>
                  <w:proofErr w:type="spellStart"/>
                  <w:r w:rsidR="00AF6E59" w:rsidRPr="00B70A84">
                    <w:rPr>
                      <w:rFonts w:asciiTheme="majorBidi" w:hAnsiTheme="majorBidi" w:cstheme="majorBidi"/>
                      <w:i/>
                      <w:iCs/>
                      <w:color w:val="000000"/>
                      <w:sz w:val="24"/>
                      <w:szCs w:val="24"/>
                    </w:rPr>
                    <w:t>wa</w:t>
                  </w:r>
                  <w:proofErr w:type="spellEnd"/>
                  <w:r w:rsidR="00AF6E59" w:rsidRPr="00B70A84">
                    <w:rPr>
                      <w:rFonts w:asciiTheme="majorBidi" w:hAnsiTheme="majorBidi" w:cstheme="majorBidi"/>
                      <w:i/>
                      <w:iCs/>
                      <w:color w:val="000000"/>
                      <w:sz w:val="24"/>
                      <w:szCs w:val="24"/>
                    </w:rPr>
                    <w:t xml:space="preserve"> </w:t>
                  </w:r>
                  <w:proofErr w:type="spellStart"/>
                  <w:r w:rsidR="00AF6E59" w:rsidRPr="00B70A84">
                    <w:rPr>
                      <w:rFonts w:asciiTheme="majorBidi" w:hAnsiTheme="majorBidi" w:cstheme="majorBidi"/>
                      <w:i/>
                      <w:iCs/>
                      <w:color w:val="000000"/>
                      <w:sz w:val="24"/>
                      <w:szCs w:val="24"/>
                    </w:rPr>
                    <w:t>salam</w:t>
                  </w:r>
                  <w:proofErr w:type="spellEnd"/>
                  <w:r w:rsidR="00AF6E59" w:rsidRPr="00AF6E59">
                    <w:rPr>
                      <w:rFonts w:asciiTheme="majorBidi" w:hAnsiTheme="majorBidi" w:cstheme="majorBidi"/>
                      <w:color w:val="000000"/>
                      <w:sz w:val="24"/>
                      <w:szCs w:val="24"/>
                    </w:rPr>
                    <w:t>-</w:t>
                  </w:r>
                  <w:r w:rsidRPr="00AF6E59">
                    <w:rPr>
                      <w:rFonts w:asciiTheme="majorBidi" w:eastAsia="Times New Roman" w:hAnsiTheme="majorBidi" w:cstheme="majorBidi"/>
                      <w:color w:val="000000"/>
                      <w:sz w:val="24"/>
                      <w:szCs w:val="24"/>
                      <w:lang w:eastAsia="fr-FR"/>
                    </w:rPr>
                    <w:t>, l'ont assimilée et transmise aux musulmans, telle qu'ils l'ont entendue, exempte de la disgrâce de la falsification et de la transformation.</w:t>
                  </w:r>
                </w:p>
                <w:p w:rsidR="00D413A6"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br/>
                    <w:t>Que la grâce et le pardon soient accordés aux pieux prédécesseurs (</w:t>
                  </w:r>
                  <w:proofErr w:type="spellStart"/>
                  <w:r w:rsidRPr="00B70A84">
                    <w:rPr>
                      <w:rFonts w:asciiTheme="majorBidi" w:eastAsia="Times New Roman" w:hAnsiTheme="majorBidi" w:cstheme="majorBidi"/>
                      <w:i/>
                      <w:iCs/>
                      <w:color w:val="000000"/>
                      <w:sz w:val="24"/>
                      <w:szCs w:val="24"/>
                      <w:lang w:eastAsia="fr-FR"/>
                    </w:rPr>
                    <w:t>salafs</w:t>
                  </w:r>
                  <w:proofErr w:type="spellEnd"/>
                  <w:r w:rsidRPr="00AF6E59">
                    <w:rPr>
                      <w:rFonts w:asciiTheme="majorBidi" w:eastAsia="Times New Roman" w:hAnsiTheme="majorBidi" w:cstheme="majorBidi"/>
                      <w:color w:val="000000"/>
                      <w:sz w:val="24"/>
                      <w:szCs w:val="24"/>
                      <w:lang w:eastAsia="fr-FR"/>
                    </w:rPr>
                    <w:t xml:space="preserve">) </w:t>
                  </w:r>
                  <w:r w:rsidRPr="00AF6E59">
                    <w:rPr>
                      <w:rFonts w:asciiTheme="majorBidi" w:eastAsia="Times New Roman" w:hAnsiTheme="majorBidi" w:cstheme="majorBidi"/>
                      <w:b/>
                      <w:bCs/>
                      <w:color w:val="333399"/>
                      <w:sz w:val="24"/>
                      <w:szCs w:val="24"/>
                      <w:lang w:eastAsia="fr-FR"/>
                    </w:rPr>
                    <w:t>qui se sont transmis la sounna de génération en génération</w:t>
                  </w:r>
                  <w:r w:rsidRPr="00AF6E59">
                    <w:rPr>
                      <w:rFonts w:asciiTheme="majorBidi" w:eastAsia="Times New Roman" w:hAnsiTheme="majorBidi" w:cstheme="majorBidi"/>
                      <w:color w:val="000000"/>
                      <w:sz w:val="24"/>
                      <w:szCs w:val="24"/>
                      <w:lang w:eastAsia="fr-FR"/>
                    </w:rPr>
                    <w:t>, ont instauré, en vue de sauvegarder l'exactitude de sa transmission et son énonciation, l'exactitude des règles et des contraintes précises, excluant ainsi la falsification des déformateurs.</w:t>
                  </w:r>
                  <w:r w:rsidRPr="00AF6E59">
                    <w:rPr>
                      <w:rFonts w:asciiTheme="majorBidi" w:eastAsia="Times New Roman" w:hAnsiTheme="majorBidi" w:cstheme="majorBidi"/>
                      <w:color w:val="000000"/>
                      <w:sz w:val="24"/>
                      <w:szCs w:val="24"/>
                      <w:lang w:eastAsia="fr-FR"/>
                    </w:rPr>
                    <w:br/>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xml:space="preserve">Que la meilleure rétribution soit donnée à ceux qui ont succédé aux prédécesseurs, parmi les savants musulmans ayant acquis d'eux les bases de la transmission de la sounna et ses règles, les ont simplifiées, classées et réunies dans des ouvrages séparés, dont on a ensuite appelé l'ensemble </w:t>
                  </w:r>
                  <w:r w:rsidR="00AF6E59" w:rsidRPr="00AF6E59">
                    <w:rPr>
                      <w:rFonts w:asciiTheme="majorBidi" w:eastAsia="Times New Roman" w:hAnsiTheme="majorBidi" w:cstheme="majorBidi"/>
                      <w:b/>
                      <w:bCs/>
                      <w:color w:val="333399"/>
                      <w:sz w:val="24"/>
                      <w:szCs w:val="24"/>
                      <w:lang w:eastAsia="fr-FR"/>
                    </w:rPr>
                    <w:t>« </w:t>
                  </w:r>
                  <w:r w:rsidRPr="00AF6E59">
                    <w:rPr>
                      <w:rFonts w:asciiTheme="majorBidi" w:eastAsia="Times New Roman" w:hAnsiTheme="majorBidi" w:cstheme="majorBidi"/>
                      <w:b/>
                      <w:bCs/>
                      <w:color w:val="002060"/>
                      <w:sz w:val="24"/>
                      <w:szCs w:val="24"/>
                      <w:lang w:eastAsia="fr-FR"/>
                    </w:rPr>
                    <w:t>Science des Normes du Hadith</w:t>
                  </w:r>
                  <w:r w:rsidR="00AF6E59" w:rsidRPr="00AF6E59">
                    <w:rPr>
                      <w:rFonts w:asciiTheme="majorBidi" w:eastAsia="Times New Roman" w:hAnsiTheme="majorBidi" w:cstheme="majorBidi"/>
                      <w:b/>
                      <w:bCs/>
                      <w:color w:val="333399"/>
                      <w:sz w:val="24"/>
                      <w:szCs w:val="24"/>
                      <w:lang w:eastAsia="fr-FR"/>
                    </w:rPr>
                    <w:t> »</w:t>
                  </w:r>
                  <w:r w:rsidRPr="00AF6E59">
                    <w:rPr>
                      <w:rFonts w:asciiTheme="majorBidi" w:eastAsia="Times New Roman" w:hAnsiTheme="majorBidi" w:cstheme="majorBidi"/>
                      <w:b/>
                      <w:bCs/>
                      <w:color w:val="333399"/>
                      <w:sz w:val="24"/>
                      <w:szCs w:val="24"/>
                      <w:lang w:eastAsia="fr-FR"/>
                    </w:rPr>
                    <w:t xml:space="preserve">.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AF6E59" w:rsidRPr="00AF6E59" w:rsidRDefault="00AF6E59" w:rsidP="00F96144">
                  <w:pPr>
                    <w:spacing w:after="0" w:line="240" w:lineRule="auto"/>
                    <w:rPr>
                      <w:rFonts w:asciiTheme="majorBidi" w:eastAsia="Times New Roman" w:hAnsiTheme="majorBidi" w:cstheme="majorBidi"/>
                      <w:b/>
                      <w:bCs/>
                      <w:color w:val="000000"/>
                      <w:sz w:val="24"/>
                      <w:szCs w:val="24"/>
                      <w:u w:val="single"/>
                      <w:lang w:eastAsia="fr-FR"/>
                    </w:rPr>
                  </w:pPr>
                </w:p>
                <w:p w:rsidR="00AF6E59" w:rsidRPr="00AF6E59" w:rsidRDefault="00AF6E59" w:rsidP="00F96144">
                  <w:pPr>
                    <w:spacing w:after="0" w:line="240" w:lineRule="auto"/>
                    <w:rPr>
                      <w:rFonts w:asciiTheme="majorBidi" w:eastAsia="Times New Roman" w:hAnsiTheme="majorBidi" w:cstheme="majorBidi"/>
                      <w:b/>
                      <w:bCs/>
                      <w:color w:val="000000"/>
                      <w:sz w:val="24"/>
                      <w:szCs w:val="24"/>
                      <w:u w:val="single"/>
                      <w:lang w:eastAsia="fr-FR"/>
                    </w:rPr>
                  </w:pPr>
                </w:p>
                <w:p w:rsidR="00AF6E59" w:rsidRPr="00AF6E59" w:rsidRDefault="00AF6E59" w:rsidP="00F96144">
                  <w:pPr>
                    <w:spacing w:after="0" w:line="240" w:lineRule="auto"/>
                    <w:rPr>
                      <w:rFonts w:asciiTheme="majorBidi" w:eastAsia="Times New Roman" w:hAnsiTheme="majorBidi" w:cstheme="majorBidi"/>
                      <w:b/>
                      <w:bCs/>
                      <w:color w:val="000000"/>
                      <w:sz w:val="24"/>
                      <w:szCs w:val="24"/>
                      <w:u w:val="single"/>
                      <w:lang w:eastAsia="fr-FR"/>
                    </w:rPr>
                  </w:pPr>
                </w:p>
                <w:p w:rsidR="001C27C8" w:rsidRPr="00880A85" w:rsidRDefault="001C27C8" w:rsidP="00F96144">
                  <w:pPr>
                    <w:spacing w:after="0" w:line="240" w:lineRule="auto"/>
                    <w:rPr>
                      <w:rFonts w:asciiTheme="majorBidi" w:eastAsia="Times New Roman" w:hAnsiTheme="majorBidi" w:cstheme="majorBidi"/>
                      <w:color w:val="000000"/>
                      <w:sz w:val="24"/>
                      <w:szCs w:val="24"/>
                      <w:u w:val="single"/>
                      <w:lang w:eastAsia="fr-FR"/>
                    </w:rPr>
                  </w:pPr>
                  <w:r w:rsidRPr="00880A85">
                    <w:rPr>
                      <w:rFonts w:asciiTheme="majorBidi" w:eastAsia="Times New Roman" w:hAnsiTheme="majorBidi" w:cstheme="majorBidi"/>
                      <w:b/>
                      <w:bCs/>
                      <w:color w:val="000000"/>
                      <w:sz w:val="24"/>
                      <w:szCs w:val="24"/>
                      <w:u w:val="single"/>
                      <w:lang w:eastAsia="fr-FR"/>
                    </w:rPr>
                    <w:lastRenderedPageBreak/>
                    <w:t>Aperçu historique sur la naissance et l'évolution de la science du Hadith</w:t>
                  </w:r>
                  <w:r w:rsidRPr="00880A85">
                    <w:rPr>
                      <w:rFonts w:asciiTheme="majorBidi" w:eastAsia="Times New Roman" w:hAnsiTheme="majorBidi" w:cstheme="majorBidi"/>
                      <w:color w:val="000000"/>
                      <w:sz w:val="24"/>
                      <w:szCs w:val="24"/>
                      <w:u w:val="single"/>
                      <w:lang w:eastAsia="fr-FR"/>
                    </w:rPr>
                    <w:t xml:space="preserve">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AF6E59"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Tout chercheur avisé peut constater que les bases et fondements essentiels de la Science de la Révélation et de la Transmission des informations traditionnelles se trouvent dans le Livre auguste de la Tradition prophétique [</w:t>
                  </w:r>
                  <w:r w:rsidRPr="00B70A84">
                    <w:rPr>
                      <w:rFonts w:asciiTheme="majorBidi" w:eastAsia="Times New Roman" w:hAnsiTheme="majorBidi" w:cstheme="majorBidi"/>
                      <w:i/>
                      <w:iCs/>
                      <w:color w:val="000000"/>
                      <w:sz w:val="24"/>
                      <w:szCs w:val="24"/>
                      <w:lang w:eastAsia="fr-FR"/>
                    </w:rPr>
                    <w:t>sounna</w:t>
                  </w:r>
                  <w:r w:rsidRPr="00AF6E59">
                    <w:rPr>
                      <w:rFonts w:asciiTheme="majorBidi" w:eastAsia="Times New Roman" w:hAnsiTheme="majorBidi" w:cstheme="majorBidi"/>
                      <w:color w:val="000000"/>
                      <w:sz w:val="24"/>
                      <w:szCs w:val="24"/>
                      <w:lang w:eastAsia="fr-FR"/>
                    </w:rPr>
                    <w:t xml:space="preserve">]. Ainsi, dans le noble Coran : </w:t>
                  </w:r>
                </w:p>
                <w:p w:rsidR="00AF6E59" w:rsidRPr="00AF6E59" w:rsidRDefault="00AF6E59" w:rsidP="00F96144">
                  <w:pPr>
                    <w:spacing w:after="0" w:line="240" w:lineRule="auto"/>
                    <w:rPr>
                      <w:rFonts w:asciiTheme="majorBidi" w:eastAsia="Times New Roman" w:hAnsiTheme="majorBidi" w:cstheme="majorBidi"/>
                      <w:color w:val="000000"/>
                      <w:sz w:val="24"/>
                      <w:szCs w:val="24"/>
                      <w:lang w:eastAsia="fr-FR"/>
                    </w:rPr>
                  </w:pPr>
                </w:p>
                <w:p w:rsidR="00AF6E59" w:rsidRPr="00AF6E59" w:rsidRDefault="001C27C8" w:rsidP="00F96144">
                  <w:pPr>
                    <w:spacing w:after="0" w:line="240" w:lineRule="auto"/>
                    <w:jc w:val="center"/>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b/>
                      <w:bCs/>
                      <w:color w:val="FF0000"/>
                      <w:sz w:val="24"/>
                      <w:szCs w:val="24"/>
                      <w:lang w:eastAsia="fr-FR"/>
                    </w:rPr>
                    <w:t>{ô vous qui avez cru ! Si un pervers vous apporte une nouvelle, voyez bien clair [de crainte] que par inadvertance vous ne portiez atteinte à des gens et que vous ne regrettiez par la suite ce que vous avez fait.}</w:t>
                  </w:r>
                </w:p>
                <w:p w:rsidR="001C27C8" w:rsidRPr="00AF6E59" w:rsidRDefault="00EF572A" w:rsidP="00EF572A">
                  <w:pPr>
                    <w:spacing w:after="0" w:line="240" w:lineRule="auto"/>
                    <w:jc w:val="center"/>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Sourate </w:t>
                  </w:r>
                  <w:r w:rsidR="001C27C8" w:rsidRPr="00AF6E59">
                    <w:rPr>
                      <w:rFonts w:asciiTheme="majorBidi" w:eastAsia="Times New Roman" w:hAnsiTheme="majorBidi" w:cstheme="majorBidi"/>
                      <w:color w:val="000000"/>
                      <w:sz w:val="24"/>
                      <w:szCs w:val="24"/>
                      <w:lang w:eastAsia="fr-FR"/>
                    </w:rPr>
                    <w:t>49</w:t>
                  </w:r>
                  <w:r>
                    <w:rPr>
                      <w:rFonts w:asciiTheme="majorBidi" w:eastAsia="Times New Roman" w:hAnsiTheme="majorBidi" w:cstheme="majorBidi"/>
                      <w:color w:val="000000"/>
                      <w:sz w:val="24"/>
                      <w:szCs w:val="24"/>
                      <w:lang w:eastAsia="fr-FR"/>
                    </w:rPr>
                    <w:t xml:space="preserve"> : Verset </w:t>
                  </w:r>
                  <w:r w:rsidR="001C27C8" w:rsidRPr="00AF6E59">
                    <w:rPr>
                      <w:rFonts w:asciiTheme="majorBidi" w:eastAsia="Times New Roman" w:hAnsiTheme="majorBidi" w:cstheme="majorBidi"/>
                      <w:color w:val="000000"/>
                      <w:sz w:val="24"/>
                      <w:szCs w:val="24"/>
                      <w:lang w:eastAsia="fr-FR"/>
                    </w:rPr>
                    <w:t>6</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AF6E59"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xml:space="preserve"> Quand à la </w:t>
                  </w:r>
                  <w:proofErr w:type="spellStart"/>
                  <w:r w:rsidRPr="00AF6E59">
                    <w:rPr>
                      <w:rFonts w:asciiTheme="majorBidi" w:eastAsia="Times New Roman" w:hAnsiTheme="majorBidi" w:cstheme="majorBidi"/>
                      <w:color w:val="000000"/>
                      <w:sz w:val="24"/>
                      <w:szCs w:val="24"/>
                      <w:lang w:eastAsia="fr-FR"/>
                    </w:rPr>
                    <w:t>sunnah</w:t>
                  </w:r>
                  <w:proofErr w:type="spellEnd"/>
                  <w:r w:rsidRPr="00AF6E59">
                    <w:rPr>
                      <w:rFonts w:asciiTheme="majorBidi" w:eastAsia="Times New Roman" w:hAnsiTheme="majorBidi" w:cstheme="majorBidi"/>
                      <w:color w:val="000000"/>
                      <w:sz w:val="24"/>
                      <w:szCs w:val="24"/>
                      <w:lang w:eastAsia="fr-FR"/>
                    </w:rPr>
                    <w:t xml:space="preserve">, on peut y relever le dire du Prophète </w:t>
                  </w:r>
                  <w:r w:rsidR="00B70A84" w:rsidRPr="00AF6E59">
                    <w:rPr>
                      <w:rFonts w:asciiTheme="majorBidi" w:hAnsiTheme="majorBidi" w:cstheme="majorBidi"/>
                      <w:color w:val="000000"/>
                      <w:sz w:val="24"/>
                      <w:szCs w:val="24"/>
                    </w:rPr>
                    <w:t>-</w:t>
                  </w:r>
                  <w:proofErr w:type="spellStart"/>
                  <w:r w:rsidR="00B70A84" w:rsidRPr="00AF6E59">
                    <w:rPr>
                      <w:rFonts w:asciiTheme="majorBidi" w:hAnsiTheme="majorBidi" w:cstheme="majorBidi"/>
                      <w:i/>
                      <w:iCs/>
                      <w:color w:val="000000"/>
                      <w:sz w:val="24"/>
                      <w:szCs w:val="24"/>
                    </w:rPr>
                    <w:t>salla</w:t>
                  </w:r>
                  <w:proofErr w:type="spellEnd"/>
                  <w:r w:rsidR="00B70A84" w:rsidRPr="00AF6E59">
                    <w:rPr>
                      <w:rFonts w:asciiTheme="majorBidi" w:hAnsiTheme="majorBidi" w:cstheme="majorBidi"/>
                      <w:i/>
                      <w:iCs/>
                      <w:color w:val="000000"/>
                      <w:sz w:val="24"/>
                      <w:szCs w:val="24"/>
                    </w:rPr>
                    <w:t xml:space="preserve"> </w:t>
                  </w:r>
                  <w:proofErr w:type="spellStart"/>
                  <w:r w:rsidR="00B70A84" w:rsidRPr="00AF6E59">
                    <w:rPr>
                      <w:rFonts w:asciiTheme="majorBidi" w:hAnsiTheme="majorBidi" w:cstheme="majorBidi"/>
                      <w:i/>
                      <w:iCs/>
                      <w:color w:val="000000"/>
                      <w:sz w:val="24"/>
                      <w:szCs w:val="24"/>
                    </w:rPr>
                    <w:t>Allahou</w:t>
                  </w:r>
                  <w:proofErr w:type="spellEnd"/>
                  <w:r w:rsidR="00B70A84" w:rsidRPr="00AF6E59">
                    <w:rPr>
                      <w:rFonts w:asciiTheme="majorBidi" w:hAnsiTheme="majorBidi" w:cstheme="majorBidi"/>
                      <w:i/>
                      <w:iCs/>
                      <w:color w:val="000000"/>
                      <w:sz w:val="24"/>
                      <w:szCs w:val="24"/>
                    </w:rPr>
                    <w:t xml:space="preserve"> ‘</w:t>
                  </w:r>
                  <w:proofErr w:type="spellStart"/>
                  <w:r w:rsidR="00B70A84" w:rsidRPr="00AF6E59">
                    <w:rPr>
                      <w:rFonts w:asciiTheme="majorBidi" w:hAnsiTheme="majorBidi" w:cstheme="majorBidi"/>
                      <w:i/>
                      <w:iCs/>
                      <w:color w:val="000000"/>
                      <w:sz w:val="24"/>
                      <w:szCs w:val="24"/>
                    </w:rPr>
                    <w:t>alayhi</w:t>
                  </w:r>
                  <w:proofErr w:type="spellEnd"/>
                  <w:r w:rsidR="00B70A84" w:rsidRPr="00AF6E59">
                    <w:rPr>
                      <w:rFonts w:asciiTheme="majorBidi" w:hAnsiTheme="majorBidi" w:cstheme="majorBidi"/>
                      <w:i/>
                      <w:iCs/>
                      <w:color w:val="000000"/>
                      <w:sz w:val="24"/>
                      <w:szCs w:val="24"/>
                    </w:rPr>
                    <w:t xml:space="preserve"> </w:t>
                  </w:r>
                  <w:proofErr w:type="spellStart"/>
                  <w:r w:rsidR="00B70A84" w:rsidRPr="00AF6E59">
                    <w:rPr>
                      <w:rFonts w:asciiTheme="majorBidi" w:hAnsiTheme="majorBidi" w:cstheme="majorBidi"/>
                      <w:i/>
                      <w:iCs/>
                      <w:color w:val="000000"/>
                      <w:sz w:val="24"/>
                      <w:szCs w:val="24"/>
                    </w:rPr>
                    <w:t>wa</w:t>
                  </w:r>
                  <w:proofErr w:type="spellEnd"/>
                  <w:r w:rsidR="00B70A84" w:rsidRPr="00AF6E59">
                    <w:rPr>
                      <w:rFonts w:asciiTheme="majorBidi" w:hAnsiTheme="majorBidi" w:cstheme="majorBidi"/>
                      <w:i/>
                      <w:iCs/>
                      <w:color w:val="000000"/>
                      <w:sz w:val="24"/>
                      <w:szCs w:val="24"/>
                    </w:rPr>
                    <w:t xml:space="preserve"> </w:t>
                  </w:r>
                  <w:proofErr w:type="spellStart"/>
                  <w:r w:rsidR="00B70A84" w:rsidRPr="00AF6E59">
                    <w:rPr>
                      <w:rFonts w:asciiTheme="majorBidi" w:hAnsiTheme="majorBidi" w:cstheme="majorBidi"/>
                      <w:i/>
                      <w:iCs/>
                      <w:color w:val="000000"/>
                      <w:sz w:val="24"/>
                      <w:szCs w:val="24"/>
                    </w:rPr>
                    <w:t>salam</w:t>
                  </w:r>
                  <w:proofErr w:type="spellEnd"/>
                  <w:r w:rsidR="00B70A84" w:rsidRPr="00AF6E59">
                    <w:rPr>
                      <w:rFonts w:asciiTheme="majorBidi" w:hAnsiTheme="majorBidi" w:cstheme="majorBidi"/>
                      <w:color w:val="000000"/>
                      <w:sz w:val="24"/>
                      <w:szCs w:val="24"/>
                    </w:rPr>
                    <w:t>-</w:t>
                  </w:r>
                  <w:r w:rsidRPr="00AF6E59">
                    <w:rPr>
                      <w:rFonts w:asciiTheme="majorBidi" w:eastAsia="Times New Roman" w:hAnsiTheme="majorBidi" w:cstheme="majorBidi"/>
                      <w:color w:val="000000"/>
                      <w:sz w:val="24"/>
                      <w:szCs w:val="24"/>
                      <w:lang w:eastAsia="fr-FR"/>
                    </w:rPr>
                    <w:t xml:space="preserve"> : </w:t>
                  </w:r>
                  <w:r w:rsidR="00AF6E59" w:rsidRPr="00AF6E59">
                    <w:rPr>
                      <w:rFonts w:asciiTheme="majorBidi" w:eastAsia="Times New Roman" w:hAnsiTheme="majorBidi" w:cstheme="majorBidi"/>
                      <w:b/>
                      <w:bCs/>
                      <w:color w:val="333399"/>
                      <w:sz w:val="24"/>
                      <w:szCs w:val="24"/>
                      <w:lang w:eastAsia="fr-FR"/>
                    </w:rPr>
                    <w:t>« </w:t>
                  </w:r>
                  <w:r w:rsidRPr="00AF6E59">
                    <w:rPr>
                      <w:rFonts w:asciiTheme="majorBidi" w:eastAsia="Times New Roman" w:hAnsiTheme="majorBidi" w:cstheme="majorBidi"/>
                      <w:b/>
                      <w:bCs/>
                      <w:color w:val="0070C0"/>
                      <w:sz w:val="24"/>
                      <w:szCs w:val="24"/>
                      <w:lang w:eastAsia="fr-FR"/>
                    </w:rPr>
                    <w:t>Dieu agrée un homme qui nous a entendu dire quelque chose et l'a transmis comme il l'a entendu. Car il se peut souvent, que celui à qui l'on transmette saisisse mieux que celui qui a entendu</w:t>
                  </w:r>
                  <w:r w:rsidR="00AF6E59" w:rsidRPr="00AF6E59">
                    <w:rPr>
                      <w:rFonts w:asciiTheme="majorBidi" w:eastAsia="Times New Roman" w:hAnsiTheme="majorBidi" w:cstheme="majorBidi"/>
                      <w:b/>
                      <w:bCs/>
                      <w:color w:val="333399"/>
                      <w:sz w:val="24"/>
                      <w:szCs w:val="24"/>
                      <w:lang w:eastAsia="fr-FR"/>
                    </w:rPr>
                    <w:t> »</w:t>
                  </w:r>
                  <w:r w:rsidRPr="00AF6E59">
                    <w:rPr>
                      <w:rFonts w:asciiTheme="majorBidi" w:eastAsia="Times New Roman" w:hAnsiTheme="majorBidi" w:cstheme="majorBidi"/>
                      <w:color w:val="000000"/>
                      <w:sz w:val="24"/>
                      <w:szCs w:val="24"/>
                      <w:lang w:eastAsia="fr-FR"/>
                    </w:rPr>
                    <w:t xml:space="preserve"> </w:t>
                  </w:r>
                  <w:r w:rsidR="00AF6E59" w:rsidRPr="00AF6E59">
                    <w:rPr>
                      <w:rFonts w:asciiTheme="majorBidi" w:eastAsia="Times New Roman" w:hAnsiTheme="majorBidi" w:cstheme="majorBidi"/>
                      <w:color w:val="000000"/>
                      <w:sz w:val="24"/>
                      <w:szCs w:val="24"/>
                      <w:lang w:eastAsia="fr-FR"/>
                    </w:rPr>
                    <w:t>[</w:t>
                  </w:r>
                  <w:proofErr w:type="spellStart"/>
                  <w:r w:rsidRPr="00AF6E59">
                    <w:rPr>
                      <w:rFonts w:asciiTheme="majorBidi" w:eastAsia="Times New Roman" w:hAnsiTheme="majorBidi" w:cstheme="majorBidi"/>
                      <w:color w:val="000000"/>
                      <w:sz w:val="24"/>
                      <w:szCs w:val="24"/>
                      <w:lang w:eastAsia="fr-FR"/>
                    </w:rPr>
                    <w:t>At</w:t>
                  </w:r>
                  <w:proofErr w:type="spellEnd"/>
                  <w:r w:rsidRPr="00AF6E59">
                    <w:rPr>
                      <w:rFonts w:asciiTheme="majorBidi" w:eastAsia="Times New Roman" w:hAnsiTheme="majorBidi" w:cstheme="majorBidi"/>
                      <w:color w:val="000000"/>
                      <w:sz w:val="24"/>
                      <w:szCs w:val="24"/>
                      <w:lang w:eastAsia="fr-FR"/>
                    </w:rPr>
                    <w:t>-</w:t>
                  </w:r>
                  <w:proofErr w:type="spellStart"/>
                  <w:r w:rsidRPr="00AF6E59">
                    <w:rPr>
                      <w:rFonts w:asciiTheme="majorBidi" w:eastAsia="Times New Roman" w:hAnsiTheme="majorBidi" w:cstheme="majorBidi"/>
                      <w:color w:val="000000"/>
                      <w:sz w:val="24"/>
                      <w:szCs w:val="24"/>
                      <w:lang w:eastAsia="fr-FR"/>
                    </w:rPr>
                    <w:t>Tirmidhi</w:t>
                  </w:r>
                  <w:proofErr w:type="spellEnd"/>
                  <w:r w:rsidR="00AF6E59" w:rsidRPr="00AF6E59">
                    <w:rPr>
                      <w:rFonts w:asciiTheme="majorBidi" w:eastAsia="Times New Roman" w:hAnsiTheme="majorBidi" w:cstheme="majorBidi"/>
                      <w:color w:val="000000"/>
                      <w:sz w:val="24"/>
                      <w:szCs w:val="24"/>
                      <w:lang w:eastAsia="fr-FR"/>
                    </w:rPr>
                    <w:t>]</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br/>
                    <w:t xml:space="preserve">Et dans une autre relation du hadith : </w:t>
                  </w:r>
                  <w:r w:rsidR="00AF6E59" w:rsidRPr="00AF6E59">
                    <w:rPr>
                      <w:rFonts w:asciiTheme="majorBidi" w:eastAsia="Times New Roman" w:hAnsiTheme="majorBidi" w:cstheme="majorBidi"/>
                      <w:b/>
                      <w:bCs/>
                      <w:color w:val="333399"/>
                      <w:sz w:val="24"/>
                      <w:szCs w:val="24"/>
                      <w:lang w:eastAsia="fr-FR"/>
                    </w:rPr>
                    <w:t>« </w:t>
                  </w:r>
                  <w:r w:rsidRPr="00AF6E59">
                    <w:rPr>
                      <w:rFonts w:asciiTheme="majorBidi" w:eastAsia="Times New Roman" w:hAnsiTheme="majorBidi" w:cstheme="majorBidi"/>
                      <w:b/>
                      <w:bCs/>
                      <w:color w:val="0070C0"/>
                      <w:sz w:val="24"/>
                      <w:szCs w:val="24"/>
                      <w:lang w:eastAsia="fr-FR"/>
                    </w:rPr>
                    <w:t>...Car il se peut souvent que le porteur de connaissance religieuse transmette à qui est plus savant que lui et que souvent, le porteur de connaissance ne soit pas savant</w:t>
                  </w:r>
                  <w:r w:rsidR="00AF6E59" w:rsidRPr="00AF6E59">
                    <w:rPr>
                      <w:rFonts w:asciiTheme="majorBidi" w:eastAsia="Times New Roman" w:hAnsiTheme="majorBidi" w:cstheme="majorBidi"/>
                      <w:color w:val="000000"/>
                      <w:sz w:val="24"/>
                      <w:szCs w:val="24"/>
                      <w:lang w:eastAsia="fr-FR"/>
                    </w:rPr>
                    <w:t> »</w:t>
                  </w:r>
                  <w:r w:rsidRPr="00AF6E59">
                    <w:rPr>
                      <w:rFonts w:asciiTheme="majorBidi" w:eastAsia="Times New Roman" w:hAnsiTheme="majorBidi" w:cstheme="majorBidi"/>
                      <w:color w:val="000000"/>
                      <w:sz w:val="24"/>
                      <w:szCs w:val="24"/>
                      <w:lang w:eastAsia="fr-FR"/>
                    </w:rPr>
                    <w:t xml:space="preserve"> </w:t>
                  </w:r>
                  <w:r w:rsidR="00AF6E59" w:rsidRPr="00AF6E59">
                    <w:rPr>
                      <w:rFonts w:asciiTheme="majorBidi" w:eastAsia="Times New Roman" w:hAnsiTheme="majorBidi" w:cstheme="majorBidi"/>
                      <w:color w:val="000000"/>
                      <w:sz w:val="24"/>
                      <w:szCs w:val="24"/>
                      <w:lang w:eastAsia="fr-FR"/>
                    </w:rPr>
                    <w:t>[</w:t>
                  </w:r>
                  <w:proofErr w:type="spellStart"/>
                  <w:r w:rsidRPr="00AF6E59">
                    <w:rPr>
                      <w:rFonts w:asciiTheme="majorBidi" w:eastAsia="Times New Roman" w:hAnsiTheme="majorBidi" w:cstheme="majorBidi"/>
                      <w:color w:val="000000"/>
                      <w:sz w:val="24"/>
                      <w:szCs w:val="24"/>
                      <w:lang w:eastAsia="fr-FR"/>
                    </w:rPr>
                    <w:t>At</w:t>
                  </w:r>
                  <w:proofErr w:type="spellEnd"/>
                  <w:r w:rsidRPr="00AF6E59">
                    <w:rPr>
                      <w:rFonts w:asciiTheme="majorBidi" w:eastAsia="Times New Roman" w:hAnsiTheme="majorBidi" w:cstheme="majorBidi"/>
                      <w:color w:val="000000"/>
                      <w:sz w:val="24"/>
                      <w:szCs w:val="24"/>
                      <w:lang w:eastAsia="fr-FR"/>
                    </w:rPr>
                    <w:t>-</w:t>
                  </w:r>
                  <w:proofErr w:type="spellStart"/>
                  <w:r w:rsidRPr="00AF6E59">
                    <w:rPr>
                      <w:rFonts w:asciiTheme="majorBidi" w:eastAsia="Times New Roman" w:hAnsiTheme="majorBidi" w:cstheme="majorBidi"/>
                      <w:color w:val="000000"/>
                      <w:sz w:val="24"/>
                      <w:szCs w:val="24"/>
                      <w:lang w:eastAsia="fr-FR"/>
                    </w:rPr>
                    <w:t>Tirmidhi</w:t>
                  </w:r>
                  <w:proofErr w:type="spellEnd"/>
                  <w:r w:rsidRPr="00AF6E59">
                    <w:rPr>
                      <w:rFonts w:asciiTheme="majorBidi" w:eastAsia="Times New Roman" w:hAnsiTheme="majorBidi" w:cstheme="majorBidi"/>
                      <w:color w:val="000000"/>
                      <w:sz w:val="24"/>
                      <w:szCs w:val="24"/>
                      <w:lang w:eastAsia="fr-FR"/>
                    </w:rPr>
                    <w:t xml:space="preserve">, Abou </w:t>
                  </w:r>
                  <w:proofErr w:type="spellStart"/>
                  <w:r w:rsidRPr="00AF6E59">
                    <w:rPr>
                      <w:rFonts w:asciiTheme="majorBidi" w:eastAsia="Times New Roman" w:hAnsiTheme="majorBidi" w:cstheme="majorBidi"/>
                      <w:color w:val="000000"/>
                      <w:sz w:val="24"/>
                      <w:szCs w:val="24"/>
                      <w:lang w:eastAsia="fr-FR"/>
                    </w:rPr>
                    <w:t>Dâwoûd</w:t>
                  </w:r>
                  <w:proofErr w:type="spellEnd"/>
                  <w:r w:rsidRPr="00AF6E59">
                    <w:rPr>
                      <w:rFonts w:asciiTheme="majorBidi" w:eastAsia="Times New Roman" w:hAnsiTheme="majorBidi" w:cstheme="majorBidi"/>
                      <w:color w:val="000000"/>
                      <w:sz w:val="24"/>
                      <w:szCs w:val="24"/>
                      <w:lang w:eastAsia="fr-FR"/>
                    </w:rPr>
                    <w:t xml:space="preserve">, Ibn </w:t>
                  </w:r>
                  <w:proofErr w:type="spellStart"/>
                  <w:r w:rsidRPr="00AF6E59">
                    <w:rPr>
                      <w:rFonts w:asciiTheme="majorBidi" w:eastAsia="Times New Roman" w:hAnsiTheme="majorBidi" w:cstheme="majorBidi"/>
                      <w:color w:val="000000"/>
                      <w:sz w:val="24"/>
                      <w:szCs w:val="24"/>
                      <w:lang w:eastAsia="fr-FR"/>
                    </w:rPr>
                    <w:t>Mâja</w:t>
                  </w:r>
                  <w:proofErr w:type="spellEnd"/>
                  <w:r w:rsidRPr="00AF6E59">
                    <w:rPr>
                      <w:rFonts w:asciiTheme="majorBidi" w:eastAsia="Times New Roman" w:hAnsiTheme="majorBidi" w:cstheme="majorBidi"/>
                      <w:color w:val="000000"/>
                      <w:sz w:val="24"/>
                      <w:szCs w:val="24"/>
                      <w:lang w:eastAsia="fr-FR"/>
                    </w:rPr>
                    <w:t xml:space="preserve"> et Ahmad</w:t>
                  </w:r>
                  <w:r w:rsidR="00AF6E59" w:rsidRPr="00AF6E59">
                    <w:rPr>
                      <w:rFonts w:asciiTheme="majorBidi" w:eastAsia="Times New Roman" w:hAnsiTheme="majorBidi" w:cstheme="majorBidi"/>
                      <w:color w:val="000000"/>
                      <w:sz w:val="24"/>
                      <w:szCs w:val="24"/>
                      <w:lang w:eastAsia="fr-FR"/>
                    </w:rPr>
                    <w:t>]</w:t>
                  </w:r>
                  <w:r w:rsidRPr="00AF6E59">
                    <w:rPr>
                      <w:rFonts w:asciiTheme="majorBidi" w:eastAsia="Times New Roman" w:hAnsiTheme="majorBidi" w:cstheme="majorBidi"/>
                      <w:color w:val="000000"/>
                      <w:sz w:val="24"/>
                      <w:szCs w:val="24"/>
                      <w:lang w:eastAsia="fr-FR"/>
                    </w:rPr>
                    <w:t xml:space="preserve">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xml:space="preserve">Ainsi, dans ce noble verset et cet illustre hadith, figure le principe de la vérification des informations, comment les traiter avec vigilance, les comprendre, et la précision dans leur transmission à autrui.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1C27C8"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A partir de ce commandement, venant de Dieu, le Très Haut, et son Prophète</w:t>
                  </w:r>
                  <w:r w:rsidR="00AF6E59" w:rsidRPr="00AF6E59">
                    <w:rPr>
                      <w:rFonts w:asciiTheme="majorBidi" w:eastAsia="Times New Roman" w:hAnsiTheme="majorBidi" w:cstheme="majorBidi"/>
                      <w:color w:val="000000"/>
                      <w:sz w:val="24"/>
                      <w:szCs w:val="24"/>
                      <w:lang w:eastAsia="fr-FR"/>
                    </w:rPr>
                    <w:t xml:space="preserve"> </w:t>
                  </w:r>
                  <w:r w:rsidR="00AF6E59" w:rsidRPr="00AF6E59">
                    <w:rPr>
                      <w:rFonts w:asciiTheme="majorBidi" w:hAnsiTheme="majorBidi" w:cstheme="majorBidi"/>
                      <w:color w:val="000000"/>
                      <w:sz w:val="24"/>
                      <w:szCs w:val="24"/>
                    </w:rPr>
                    <w:t>-</w:t>
                  </w:r>
                  <w:proofErr w:type="spellStart"/>
                  <w:r w:rsidR="00AF6E59" w:rsidRPr="00042B4C">
                    <w:rPr>
                      <w:rFonts w:asciiTheme="majorBidi" w:hAnsiTheme="majorBidi" w:cstheme="majorBidi"/>
                      <w:i/>
                      <w:iCs/>
                      <w:color w:val="000000"/>
                      <w:sz w:val="24"/>
                      <w:szCs w:val="24"/>
                    </w:rPr>
                    <w:t>salla</w:t>
                  </w:r>
                  <w:proofErr w:type="spellEnd"/>
                  <w:r w:rsidR="00AF6E59" w:rsidRPr="00042B4C">
                    <w:rPr>
                      <w:rFonts w:asciiTheme="majorBidi" w:hAnsiTheme="majorBidi" w:cstheme="majorBidi"/>
                      <w:i/>
                      <w:iCs/>
                      <w:color w:val="000000"/>
                      <w:sz w:val="24"/>
                      <w:szCs w:val="24"/>
                    </w:rPr>
                    <w:t xml:space="preserve"> </w:t>
                  </w:r>
                  <w:proofErr w:type="spellStart"/>
                  <w:r w:rsidR="00AF6E59" w:rsidRPr="00042B4C">
                    <w:rPr>
                      <w:rFonts w:asciiTheme="majorBidi" w:hAnsiTheme="majorBidi" w:cstheme="majorBidi"/>
                      <w:i/>
                      <w:iCs/>
                      <w:color w:val="000000"/>
                      <w:sz w:val="24"/>
                      <w:szCs w:val="24"/>
                    </w:rPr>
                    <w:t>Allahou</w:t>
                  </w:r>
                  <w:proofErr w:type="spellEnd"/>
                  <w:r w:rsidR="00AF6E59" w:rsidRPr="00042B4C">
                    <w:rPr>
                      <w:rFonts w:asciiTheme="majorBidi" w:hAnsiTheme="majorBidi" w:cstheme="majorBidi"/>
                      <w:i/>
                      <w:iCs/>
                      <w:color w:val="000000"/>
                      <w:sz w:val="24"/>
                      <w:szCs w:val="24"/>
                    </w:rPr>
                    <w:t xml:space="preserve"> ‘</w:t>
                  </w:r>
                  <w:proofErr w:type="spellStart"/>
                  <w:r w:rsidR="00AF6E59" w:rsidRPr="00042B4C">
                    <w:rPr>
                      <w:rFonts w:asciiTheme="majorBidi" w:hAnsiTheme="majorBidi" w:cstheme="majorBidi"/>
                      <w:i/>
                      <w:iCs/>
                      <w:color w:val="000000"/>
                      <w:sz w:val="24"/>
                      <w:szCs w:val="24"/>
                    </w:rPr>
                    <w:t>alayhi</w:t>
                  </w:r>
                  <w:proofErr w:type="spellEnd"/>
                  <w:r w:rsidR="00AF6E59" w:rsidRPr="00042B4C">
                    <w:rPr>
                      <w:rFonts w:asciiTheme="majorBidi" w:hAnsiTheme="majorBidi" w:cstheme="majorBidi"/>
                      <w:i/>
                      <w:iCs/>
                      <w:color w:val="000000"/>
                      <w:sz w:val="24"/>
                      <w:szCs w:val="24"/>
                    </w:rPr>
                    <w:t xml:space="preserve"> </w:t>
                  </w:r>
                  <w:proofErr w:type="spellStart"/>
                  <w:r w:rsidR="00AF6E59" w:rsidRPr="00042B4C">
                    <w:rPr>
                      <w:rFonts w:asciiTheme="majorBidi" w:hAnsiTheme="majorBidi" w:cstheme="majorBidi"/>
                      <w:i/>
                      <w:iCs/>
                      <w:color w:val="000000"/>
                      <w:sz w:val="24"/>
                      <w:szCs w:val="24"/>
                    </w:rPr>
                    <w:t>wa</w:t>
                  </w:r>
                  <w:proofErr w:type="spellEnd"/>
                  <w:r w:rsidR="00AF6E59" w:rsidRPr="00042B4C">
                    <w:rPr>
                      <w:rFonts w:asciiTheme="majorBidi" w:hAnsiTheme="majorBidi" w:cstheme="majorBidi"/>
                      <w:i/>
                      <w:iCs/>
                      <w:color w:val="000000"/>
                      <w:sz w:val="24"/>
                      <w:szCs w:val="24"/>
                    </w:rPr>
                    <w:t xml:space="preserve"> </w:t>
                  </w:r>
                  <w:proofErr w:type="spellStart"/>
                  <w:r w:rsidR="00AF6E59" w:rsidRPr="00042B4C">
                    <w:rPr>
                      <w:rFonts w:asciiTheme="majorBidi" w:hAnsiTheme="majorBidi" w:cstheme="majorBidi"/>
                      <w:i/>
                      <w:iCs/>
                      <w:color w:val="000000"/>
                      <w:sz w:val="24"/>
                      <w:szCs w:val="24"/>
                    </w:rPr>
                    <w:t>salam</w:t>
                  </w:r>
                  <w:proofErr w:type="spellEnd"/>
                  <w:r w:rsidR="00AF6E59" w:rsidRPr="00AF6E59">
                    <w:rPr>
                      <w:rFonts w:asciiTheme="majorBidi" w:hAnsiTheme="majorBidi" w:cstheme="majorBidi"/>
                      <w:color w:val="000000"/>
                      <w:sz w:val="24"/>
                      <w:szCs w:val="24"/>
                    </w:rPr>
                    <w:t>-</w:t>
                  </w:r>
                  <w:r w:rsidR="00042B4C">
                    <w:rPr>
                      <w:rFonts w:asciiTheme="majorBidi" w:hAnsiTheme="majorBidi" w:cstheme="majorBidi"/>
                      <w:color w:val="000000"/>
                      <w:sz w:val="24"/>
                      <w:szCs w:val="24"/>
                    </w:rPr>
                    <w:t xml:space="preserve"> </w:t>
                  </w:r>
                  <w:r w:rsidRPr="00AF6E59">
                    <w:rPr>
                      <w:rFonts w:asciiTheme="majorBidi" w:eastAsia="Times New Roman" w:hAnsiTheme="majorBidi" w:cstheme="majorBidi"/>
                      <w:color w:val="000000"/>
                      <w:sz w:val="24"/>
                      <w:szCs w:val="24"/>
                      <w:lang w:eastAsia="fr-FR"/>
                    </w:rPr>
                    <w:t xml:space="preserve">les Compagnons </w:t>
                  </w:r>
                  <w:r w:rsidR="00AF6E59" w:rsidRPr="00AF6E59">
                    <w:rPr>
                      <w:rFonts w:asciiTheme="majorBidi" w:hAnsiTheme="majorBidi" w:cstheme="majorBidi"/>
                      <w:sz w:val="24"/>
                      <w:szCs w:val="24"/>
                    </w:rPr>
                    <w:t>-</w:t>
                  </w:r>
                  <w:r w:rsidR="00AF6E59" w:rsidRPr="00042B4C">
                    <w:rPr>
                      <w:rFonts w:asciiTheme="majorBidi" w:hAnsiTheme="majorBidi" w:cstheme="majorBidi"/>
                      <w:i/>
                      <w:iCs/>
                      <w:sz w:val="24"/>
                      <w:szCs w:val="24"/>
                    </w:rPr>
                    <w:t>qu’Allah les agrée</w:t>
                  </w:r>
                  <w:r w:rsidR="00AF6E59" w:rsidRPr="00AF6E59">
                    <w:rPr>
                      <w:rFonts w:asciiTheme="majorBidi" w:hAnsiTheme="majorBidi" w:cstheme="majorBidi"/>
                      <w:sz w:val="24"/>
                      <w:szCs w:val="24"/>
                    </w:rPr>
                    <w:t>-</w:t>
                  </w:r>
                  <w:r w:rsidRPr="00AF6E59">
                    <w:rPr>
                      <w:rFonts w:asciiTheme="majorBidi" w:eastAsia="Times New Roman" w:hAnsiTheme="majorBidi" w:cstheme="majorBidi"/>
                      <w:color w:val="000000"/>
                      <w:sz w:val="24"/>
                      <w:szCs w:val="24"/>
                      <w:lang w:eastAsia="fr-FR"/>
                    </w:rPr>
                    <w:t xml:space="preserve"> </w:t>
                  </w:r>
                  <w:r w:rsidR="00AF6E59" w:rsidRPr="00AF6E59">
                    <w:rPr>
                      <w:rFonts w:asciiTheme="majorBidi" w:eastAsia="Times New Roman" w:hAnsiTheme="majorBidi" w:cstheme="majorBidi"/>
                      <w:color w:val="000000"/>
                      <w:sz w:val="24"/>
                      <w:szCs w:val="24"/>
                      <w:lang w:eastAsia="fr-FR"/>
                    </w:rPr>
                    <w:t>vérifiait</w:t>
                  </w:r>
                  <w:r w:rsidRPr="00AF6E59">
                    <w:rPr>
                      <w:rFonts w:asciiTheme="majorBidi" w:eastAsia="Times New Roman" w:hAnsiTheme="majorBidi" w:cstheme="majorBidi"/>
                      <w:color w:val="000000"/>
                      <w:sz w:val="24"/>
                      <w:szCs w:val="24"/>
                      <w:lang w:eastAsia="fr-FR"/>
                    </w:rPr>
                    <w:t xml:space="preserve"> scrupuleusement la transmission de la sincérité du transmetteur. De là, se présenta la question de la chaîne des transmetteurs et son importance en regard de l'acceptation du </w:t>
                  </w:r>
                  <w:proofErr w:type="spellStart"/>
                  <w:r w:rsidRPr="00AF6E59">
                    <w:rPr>
                      <w:rFonts w:asciiTheme="majorBidi" w:eastAsia="Times New Roman" w:hAnsiTheme="majorBidi" w:cstheme="majorBidi"/>
                      <w:color w:val="000000"/>
                      <w:sz w:val="24"/>
                      <w:szCs w:val="24"/>
                      <w:lang w:eastAsia="fr-FR"/>
                    </w:rPr>
                    <w:t>Sahîh</w:t>
                  </w:r>
                  <w:proofErr w:type="spellEnd"/>
                  <w:r w:rsidRPr="00AF6E59">
                    <w:rPr>
                      <w:rFonts w:asciiTheme="majorBidi" w:eastAsia="Times New Roman" w:hAnsiTheme="majorBidi" w:cstheme="majorBidi"/>
                      <w:color w:val="000000"/>
                      <w:sz w:val="24"/>
                      <w:szCs w:val="24"/>
                      <w:lang w:eastAsia="fr-FR"/>
                    </w:rPr>
                    <w:t xml:space="preserve"> de </w:t>
                  </w:r>
                  <w:proofErr w:type="spellStart"/>
                  <w:r w:rsidRPr="00AF6E59">
                    <w:rPr>
                      <w:rFonts w:asciiTheme="majorBidi" w:eastAsia="Times New Roman" w:hAnsiTheme="majorBidi" w:cstheme="majorBidi"/>
                      <w:color w:val="000000"/>
                      <w:sz w:val="24"/>
                      <w:szCs w:val="24"/>
                      <w:lang w:eastAsia="fr-FR"/>
                    </w:rPr>
                    <w:t>Mouslim</w:t>
                  </w:r>
                  <w:proofErr w:type="spellEnd"/>
                  <w:r w:rsidRPr="00AF6E59">
                    <w:rPr>
                      <w:rFonts w:asciiTheme="majorBidi" w:eastAsia="Times New Roman" w:hAnsiTheme="majorBidi" w:cstheme="majorBidi"/>
                      <w:color w:val="000000"/>
                      <w:sz w:val="24"/>
                      <w:szCs w:val="24"/>
                      <w:lang w:eastAsia="fr-FR"/>
                    </w:rPr>
                    <w:t xml:space="preserve">, d'après Ibn </w:t>
                  </w:r>
                  <w:proofErr w:type="spellStart"/>
                  <w:r w:rsidRPr="00AF6E59">
                    <w:rPr>
                      <w:rFonts w:asciiTheme="majorBidi" w:eastAsia="Times New Roman" w:hAnsiTheme="majorBidi" w:cstheme="majorBidi"/>
                      <w:color w:val="000000"/>
                      <w:sz w:val="24"/>
                      <w:szCs w:val="24"/>
                      <w:lang w:eastAsia="fr-FR"/>
                    </w:rPr>
                    <w:t>Sîrîn</w:t>
                  </w:r>
                  <w:proofErr w:type="spellEnd"/>
                  <w:r w:rsidR="00042B4C">
                    <w:rPr>
                      <w:rFonts w:asciiTheme="majorBidi" w:eastAsia="Times New Roman" w:hAnsiTheme="majorBidi" w:cstheme="majorBidi"/>
                      <w:color w:val="000000"/>
                      <w:sz w:val="24"/>
                      <w:szCs w:val="24"/>
                      <w:lang w:eastAsia="fr-FR"/>
                    </w:rPr>
                    <w:t xml:space="preserve"> </w:t>
                  </w:r>
                  <w:r w:rsidR="00042B4C" w:rsidRPr="006D4A58">
                    <w:rPr>
                      <w:rFonts w:asciiTheme="majorBidi" w:hAnsiTheme="majorBidi" w:cstheme="majorBidi"/>
                      <w:color w:val="000000"/>
                      <w:sz w:val="24"/>
                      <w:szCs w:val="24"/>
                    </w:rPr>
                    <w:t>-</w:t>
                  </w:r>
                  <w:r w:rsidR="00042B4C" w:rsidRPr="006D4A58">
                    <w:rPr>
                      <w:rFonts w:asciiTheme="majorBidi" w:hAnsiTheme="majorBidi" w:cstheme="majorBidi"/>
                      <w:i/>
                      <w:iCs/>
                      <w:color w:val="000000"/>
                      <w:sz w:val="24"/>
                      <w:szCs w:val="24"/>
                    </w:rPr>
                    <w:t>qu’Allah lui fasse Miséricorde</w:t>
                  </w:r>
                  <w:r w:rsidR="00042B4C" w:rsidRPr="006D4A58">
                    <w:rPr>
                      <w:rFonts w:asciiTheme="majorBidi" w:hAnsiTheme="majorBidi" w:cstheme="majorBidi"/>
                      <w:color w:val="000000"/>
                      <w:sz w:val="24"/>
                      <w:szCs w:val="24"/>
                    </w:rPr>
                    <w:t>-</w:t>
                  </w:r>
                  <w:r w:rsidRPr="00AF6E59">
                    <w:rPr>
                      <w:rFonts w:asciiTheme="majorBidi" w:eastAsia="Times New Roman" w:hAnsiTheme="majorBidi" w:cstheme="majorBidi"/>
                      <w:color w:val="000000"/>
                      <w:sz w:val="24"/>
                      <w:szCs w:val="24"/>
                      <w:lang w:eastAsia="fr-FR"/>
                    </w:rPr>
                    <w:t>, son propos suivant :</w:t>
                  </w:r>
                  <w:r w:rsidR="00AF6E59" w:rsidRPr="00AF6E59">
                    <w:rPr>
                      <w:rFonts w:asciiTheme="majorBidi" w:eastAsia="Times New Roman" w:hAnsiTheme="majorBidi" w:cstheme="majorBidi"/>
                      <w:b/>
                      <w:bCs/>
                      <w:color w:val="333399"/>
                      <w:sz w:val="24"/>
                      <w:szCs w:val="24"/>
                      <w:lang w:eastAsia="fr-FR"/>
                    </w:rPr>
                    <w:t xml:space="preserve"> « </w:t>
                  </w:r>
                  <w:r w:rsidRPr="003D2F39">
                    <w:rPr>
                      <w:rFonts w:asciiTheme="majorBidi" w:eastAsia="Times New Roman" w:hAnsiTheme="majorBidi" w:cstheme="majorBidi"/>
                      <w:color w:val="00B050"/>
                      <w:sz w:val="24"/>
                      <w:szCs w:val="24"/>
                      <w:lang w:eastAsia="fr-FR"/>
                    </w:rPr>
                    <w:t>Avant, ils ne posaient pas de questions sur la chaîne des transmetteurs [</w:t>
                  </w:r>
                  <w:proofErr w:type="spellStart"/>
                  <w:r w:rsidRPr="003D2F39">
                    <w:rPr>
                      <w:rFonts w:asciiTheme="majorBidi" w:eastAsia="Times New Roman" w:hAnsiTheme="majorBidi" w:cstheme="majorBidi"/>
                      <w:b/>
                      <w:bCs/>
                      <w:color w:val="00B050"/>
                      <w:sz w:val="24"/>
                      <w:szCs w:val="24"/>
                      <w:lang w:eastAsia="fr-FR"/>
                    </w:rPr>
                    <w:t>isnâd</w:t>
                  </w:r>
                  <w:proofErr w:type="spellEnd"/>
                  <w:r w:rsidRPr="003D2F39">
                    <w:rPr>
                      <w:rFonts w:asciiTheme="majorBidi" w:eastAsia="Times New Roman" w:hAnsiTheme="majorBidi" w:cstheme="majorBidi"/>
                      <w:color w:val="00B050"/>
                      <w:sz w:val="24"/>
                      <w:szCs w:val="24"/>
                      <w:lang w:eastAsia="fr-FR"/>
                    </w:rPr>
                    <w:t>], mais lorsque l'épreuve corruptrice [</w:t>
                  </w:r>
                  <w:proofErr w:type="spellStart"/>
                  <w:r w:rsidRPr="003D2F39">
                    <w:rPr>
                      <w:rFonts w:asciiTheme="majorBidi" w:eastAsia="Times New Roman" w:hAnsiTheme="majorBidi" w:cstheme="majorBidi"/>
                      <w:b/>
                      <w:bCs/>
                      <w:color w:val="00B050"/>
                      <w:sz w:val="24"/>
                      <w:szCs w:val="24"/>
                      <w:lang w:eastAsia="fr-FR"/>
                    </w:rPr>
                    <w:t>fitna</w:t>
                  </w:r>
                  <w:proofErr w:type="spellEnd"/>
                  <w:r w:rsidR="00A03091">
                    <w:rPr>
                      <w:rFonts w:asciiTheme="majorBidi" w:eastAsia="Times New Roman" w:hAnsiTheme="majorBidi" w:cstheme="majorBidi"/>
                      <w:color w:val="00B050"/>
                      <w:sz w:val="24"/>
                      <w:szCs w:val="24"/>
                      <w:lang w:eastAsia="fr-FR"/>
                    </w:rPr>
                    <w:t>] apparut, ils dirent alors : « </w:t>
                  </w:r>
                  <w:r w:rsidRPr="00A03091">
                    <w:rPr>
                      <w:rFonts w:asciiTheme="majorBidi" w:eastAsia="Times New Roman" w:hAnsiTheme="majorBidi" w:cstheme="majorBidi"/>
                      <w:b/>
                      <w:bCs/>
                      <w:color w:val="00B050"/>
                      <w:sz w:val="24"/>
                      <w:szCs w:val="24"/>
                      <w:u w:val="single"/>
                      <w:lang w:eastAsia="fr-FR"/>
                    </w:rPr>
                    <w:t>Nommez-nous vos hommes</w:t>
                  </w:r>
                  <w:r w:rsidRPr="003D2F39">
                    <w:rPr>
                      <w:rFonts w:asciiTheme="majorBidi" w:eastAsia="Times New Roman" w:hAnsiTheme="majorBidi" w:cstheme="majorBidi"/>
                      <w:color w:val="00B050"/>
                      <w:sz w:val="24"/>
                      <w:szCs w:val="24"/>
                      <w:lang w:eastAsia="fr-FR"/>
                    </w:rPr>
                    <w:t xml:space="preserve"> </w:t>
                  </w:r>
                  <w:r w:rsidR="00A03091">
                    <w:rPr>
                      <w:rFonts w:asciiTheme="majorBidi" w:eastAsia="Times New Roman" w:hAnsiTheme="majorBidi" w:cstheme="majorBidi"/>
                      <w:color w:val="00B050"/>
                      <w:sz w:val="24"/>
                      <w:szCs w:val="24"/>
                      <w:lang w:eastAsia="fr-FR"/>
                    </w:rPr>
                    <w:t xml:space="preserve">– </w:t>
                  </w:r>
                  <w:proofErr w:type="spellStart"/>
                  <w:r w:rsidR="00A03091" w:rsidRPr="00A03091">
                    <w:rPr>
                      <w:rFonts w:asciiTheme="majorBidi" w:eastAsia="Times New Roman" w:hAnsiTheme="majorBidi" w:cstheme="majorBidi"/>
                      <w:b/>
                      <w:bCs/>
                      <w:color w:val="00B050"/>
                      <w:sz w:val="24"/>
                      <w:szCs w:val="24"/>
                      <w:u w:val="single"/>
                      <w:lang w:eastAsia="fr-FR"/>
                    </w:rPr>
                    <w:t>Samiy</w:t>
                  </w:r>
                  <w:proofErr w:type="spellEnd"/>
                  <w:r w:rsidR="00A03091" w:rsidRPr="00A03091">
                    <w:rPr>
                      <w:rFonts w:asciiTheme="majorBidi" w:eastAsia="Times New Roman" w:hAnsiTheme="majorBidi" w:cstheme="majorBidi"/>
                      <w:b/>
                      <w:bCs/>
                      <w:color w:val="00B050"/>
                      <w:sz w:val="24"/>
                      <w:szCs w:val="24"/>
                      <w:u w:val="single"/>
                      <w:lang w:eastAsia="fr-FR"/>
                    </w:rPr>
                    <w:t xml:space="preserve">-u </w:t>
                  </w:r>
                  <w:proofErr w:type="spellStart"/>
                  <w:r w:rsidR="00A03091" w:rsidRPr="00A03091">
                    <w:rPr>
                      <w:rFonts w:asciiTheme="majorBidi" w:eastAsia="Times New Roman" w:hAnsiTheme="majorBidi" w:cstheme="majorBidi"/>
                      <w:b/>
                      <w:bCs/>
                      <w:color w:val="00B050"/>
                      <w:sz w:val="24"/>
                      <w:szCs w:val="24"/>
                      <w:u w:val="single"/>
                      <w:lang w:eastAsia="fr-FR"/>
                    </w:rPr>
                    <w:t>lana</w:t>
                  </w:r>
                  <w:proofErr w:type="spellEnd"/>
                  <w:r w:rsidR="00A03091" w:rsidRPr="00A03091">
                    <w:rPr>
                      <w:rFonts w:asciiTheme="majorBidi" w:eastAsia="Times New Roman" w:hAnsiTheme="majorBidi" w:cstheme="majorBidi"/>
                      <w:b/>
                      <w:bCs/>
                      <w:color w:val="00B050"/>
                      <w:sz w:val="24"/>
                      <w:szCs w:val="24"/>
                      <w:u w:val="single"/>
                      <w:lang w:eastAsia="fr-FR"/>
                    </w:rPr>
                    <w:t xml:space="preserve"> </w:t>
                  </w:r>
                  <w:proofErr w:type="spellStart"/>
                  <w:r w:rsidR="00A03091" w:rsidRPr="00A03091">
                    <w:rPr>
                      <w:rFonts w:asciiTheme="majorBidi" w:eastAsia="Times New Roman" w:hAnsiTheme="majorBidi" w:cstheme="majorBidi"/>
                      <w:b/>
                      <w:bCs/>
                      <w:color w:val="00B050"/>
                      <w:sz w:val="24"/>
                      <w:szCs w:val="24"/>
                      <w:u w:val="single"/>
                      <w:lang w:eastAsia="fr-FR"/>
                    </w:rPr>
                    <w:t>rijalakoum</w:t>
                  </w:r>
                  <w:proofErr w:type="spellEnd"/>
                  <w:r w:rsidR="00A03091">
                    <w:rPr>
                      <w:rFonts w:asciiTheme="majorBidi" w:eastAsia="Times New Roman" w:hAnsiTheme="majorBidi" w:cstheme="majorBidi"/>
                      <w:color w:val="00B050"/>
                      <w:sz w:val="24"/>
                      <w:szCs w:val="24"/>
                      <w:lang w:eastAsia="fr-FR"/>
                    </w:rPr>
                    <w:t xml:space="preserve"> </w:t>
                  </w:r>
                  <w:r w:rsidRPr="003D2F39">
                    <w:rPr>
                      <w:rFonts w:asciiTheme="majorBidi" w:eastAsia="Times New Roman" w:hAnsiTheme="majorBidi" w:cstheme="majorBidi"/>
                      <w:color w:val="00B050"/>
                      <w:sz w:val="24"/>
                      <w:szCs w:val="24"/>
                      <w:lang w:eastAsia="fr-FR"/>
                    </w:rPr>
                    <w:t>(</w:t>
                  </w:r>
                  <w:r w:rsidRPr="00A03091">
                    <w:rPr>
                      <w:rFonts w:asciiTheme="majorBidi" w:eastAsia="Times New Roman" w:hAnsiTheme="majorBidi" w:cstheme="majorBidi"/>
                      <w:i/>
                      <w:iCs/>
                      <w:color w:val="00B050"/>
                      <w:sz w:val="24"/>
                      <w:szCs w:val="24"/>
                      <w:lang w:eastAsia="fr-FR"/>
                    </w:rPr>
                    <w:t>transmetteurs de l'information</w:t>
                  </w:r>
                  <w:r w:rsidRPr="003D2F39">
                    <w:rPr>
                      <w:rFonts w:asciiTheme="majorBidi" w:eastAsia="Times New Roman" w:hAnsiTheme="majorBidi" w:cstheme="majorBidi"/>
                      <w:color w:val="00B050"/>
                      <w:sz w:val="24"/>
                      <w:szCs w:val="24"/>
                      <w:lang w:eastAsia="fr-FR"/>
                    </w:rPr>
                    <w:t>)</w:t>
                  </w:r>
                  <w:r w:rsidR="00AF6E59" w:rsidRPr="00AF6E59">
                    <w:rPr>
                      <w:rFonts w:asciiTheme="majorBidi" w:eastAsia="Times New Roman" w:hAnsiTheme="majorBidi" w:cstheme="majorBidi"/>
                      <w:b/>
                      <w:bCs/>
                      <w:color w:val="333399"/>
                      <w:sz w:val="24"/>
                      <w:szCs w:val="24"/>
                      <w:lang w:eastAsia="fr-FR"/>
                    </w:rPr>
                    <w:t> »</w:t>
                  </w:r>
                  <w:r w:rsidRPr="00AF6E59">
                    <w:rPr>
                      <w:rFonts w:asciiTheme="majorBidi" w:eastAsia="Times New Roman" w:hAnsiTheme="majorBidi" w:cstheme="majorBidi"/>
                      <w:color w:val="000000"/>
                      <w:sz w:val="24"/>
                      <w:szCs w:val="24"/>
                      <w:lang w:eastAsia="fr-FR"/>
                    </w:rPr>
                    <w:t xml:space="preserve">. </w:t>
                  </w:r>
                </w:p>
                <w:p w:rsidR="00042B4C" w:rsidRPr="00AF6E59" w:rsidRDefault="00042B4C" w:rsidP="00F96144">
                  <w:pPr>
                    <w:spacing w:after="0" w:line="240" w:lineRule="auto"/>
                    <w:rPr>
                      <w:rFonts w:asciiTheme="majorBidi" w:eastAsia="Times New Roman" w:hAnsiTheme="majorBidi" w:cstheme="majorBidi"/>
                      <w:color w:val="000000"/>
                      <w:sz w:val="24"/>
                      <w:szCs w:val="24"/>
                      <w:lang w:eastAsia="fr-FR"/>
                    </w:rPr>
                  </w:pP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xml:space="preserve">S'il s'agissait des gens de la </w:t>
                  </w:r>
                  <w:proofErr w:type="spellStart"/>
                  <w:r w:rsidRPr="00AF6E59">
                    <w:rPr>
                      <w:rFonts w:asciiTheme="majorBidi" w:eastAsia="Times New Roman" w:hAnsiTheme="majorBidi" w:cstheme="majorBidi"/>
                      <w:color w:val="000000"/>
                      <w:sz w:val="24"/>
                      <w:szCs w:val="24"/>
                      <w:lang w:eastAsia="fr-FR"/>
                    </w:rPr>
                    <w:t>sounnah</w:t>
                  </w:r>
                  <w:proofErr w:type="spellEnd"/>
                  <w:r w:rsidRPr="00AF6E59">
                    <w:rPr>
                      <w:rFonts w:asciiTheme="majorBidi" w:eastAsia="Times New Roman" w:hAnsiTheme="majorBidi" w:cstheme="majorBidi"/>
                      <w:color w:val="000000"/>
                      <w:sz w:val="24"/>
                      <w:szCs w:val="24"/>
                      <w:lang w:eastAsia="fr-FR"/>
                    </w:rPr>
                    <w:t>, on acceptait leur hadith ; s'il s'agissait de gens de l'innovation religieuse, alors on ne prenait pas leur hadîth en considération." (</w:t>
                  </w:r>
                  <w:r w:rsidRPr="003D2F39">
                    <w:rPr>
                      <w:rFonts w:asciiTheme="majorBidi" w:eastAsia="Times New Roman" w:hAnsiTheme="majorBidi" w:cstheme="majorBidi"/>
                      <w:i/>
                      <w:iCs/>
                      <w:color w:val="000000"/>
                      <w:sz w:val="24"/>
                      <w:szCs w:val="24"/>
                      <w:lang w:eastAsia="fr-FR"/>
                    </w:rPr>
                    <w:t xml:space="preserve">introduction du </w:t>
                  </w:r>
                  <w:proofErr w:type="spellStart"/>
                  <w:r w:rsidRPr="003D2F39">
                    <w:rPr>
                      <w:rFonts w:asciiTheme="majorBidi" w:eastAsia="Times New Roman" w:hAnsiTheme="majorBidi" w:cstheme="majorBidi"/>
                      <w:i/>
                      <w:iCs/>
                      <w:color w:val="000000"/>
                      <w:sz w:val="24"/>
                      <w:szCs w:val="24"/>
                      <w:lang w:eastAsia="fr-FR"/>
                    </w:rPr>
                    <w:t>Sahih</w:t>
                  </w:r>
                  <w:proofErr w:type="spellEnd"/>
                  <w:r w:rsidRPr="003D2F39">
                    <w:rPr>
                      <w:rFonts w:asciiTheme="majorBidi" w:eastAsia="Times New Roman" w:hAnsiTheme="majorBidi" w:cstheme="majorBidi"/>
                      <w:i/>
                      <w:iCs/>
                      <w:color w:val="000000"/>
                      <w:sz w:val="24"/>
                      <w:szCs w:val="24"/>
                      <w:lang w:eastAsia="fr-FR"/>
                    </w:rPr>
                    <w:t xml:space="preserve"> de </w:t>
                  </w:r>
                  <w:proofErr w:type="spellStart"/>
                  <w:r w:rsidRPr="003D2F39">
                    <w:rPr>
                      <w:rFonts w:asciiTheme="majorBidi" w:eastAsia="Times New Roman" w:hAnsiTheme="majorBidi" w:cstheme="majorBidi"/>
                      <w:i/>
                      <w:iCs/>
                      <w:color w:val="000000"/>
                      <w:sz w:val="24"/>
                      <w:szCs w:val="24"/>
                      <w:lang w:eastAsia="fr-FR"/>
                    </w:rPr>
                    <w:t>Mouslim</w:t>
                  </w:r>
                  <w:proofErr w:type="spellEnd"/>
                  <w:r w:rsidRPr="00AF6E59">
                    <w:rPr>
                      <w:rFonts w:asciiTheme="majorBidi" w:eastAsia="Times New Roman" w:hAnsiTheme="majorBidi" w:cstheme="majorBidi"/>
                      <w:color w:val="000000"/>
                      <w:sz w:val="24"/>
                      <w:szCs w:val="24"/>
                      <w:lang w:eastAsia="fr-FR"/>
                    </w:rPr>
                    <w:t xml:space="preserve">)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xml:space="preserve">De plus, comme l'information ne pouvait être acceptée qu'après la connaissance de sa chaîne de transmission, apparut alors la Science de la critique et de l'agrément </w:t>
                  </w:r>
                  <w:proofErr w:type="gramStart"/>
                  <w:r w:rsidRPr="00AF6E59">
                    <w:rPr>
                      <w:rFonts w:asciiTheme="majorBidi" w:eastAsia="Times New Roman" w:hAnsiTheme="majorBidi" w:cstheme="majorBidi"/>
                      <w:b/>
                      <w:bCs/>
                      <w:color w:val="333399"/>
                      <w:sz w:val="24"/>
                      <w:szCs w:val="24"/>
                      <w:lang w:eastAsia="fr-FR"/>
                    </w:rPr>
                    <w:t>[</w:t>
                  </w:r>
                  <w:r w:rsidR="00AF6E59" w:rsidRPr="00AF6E59">
                    <w:rPr>
                      <w:rFonts w:asciiTheme="majorBidi" w:eastAsia="Times New Roman" w:hAnsiTheme="majorBidi" w:cstheme="majorBidi"/>
                      <w:b/>
                      <w:bCs/>
                      <w:color w:val="333399"/>
                      <w:sz w:val="24"/>
                      <w:szCs w:val="24"/>
                      <w:lang w:eastAsia="fr-FR"/>
                    </w:rPr>
                    <w:t xml:space="preserve"> </w:t>
                  </w:r>
                  <w:proofErr w:type="spellStart"/>
                  <w:r w:rsidR="00AF6E59" w:rsidRPr="00AF6E59">
                    <w:rPr>
                      <w:rFonts w:asciiTheme="majorBidi" w:eastAsia="Times New Roman" w:hAnsiTheme="majorBidi" w:cstheme="majorBidi"/>
                      <w:b/>
                      <w:bCs/>
                      <w:color w:val="002060"/>
                      <w:sz w:val="24"/>
                      <w:szCs w:val="24"/>
                      <w:lang w:eastAsia="fr-FR"/>
                    </w:rPr>
                    <w:t>jarh</w:t>
                  </w:r>
                  <w:proofErr w:type="spellEnd"/>
                  <w:proofErr w:type="gramEnd"/>
                  <w:r w:rsidR="00AF6E59" w:rsidRPr="00AF6E59">
                    <w:rPr>
                      <w:rFonts w:asciiTheme="majorBidi" w:eastAsia="Times New Roman" w:hAnsiTheme="majorBidi" w:cstheme="majorBidi"/>
                      <w:b/>
                      <w:bCs/>
                      <w:color w:val="002060"/>
                      <w:sz w:val="24"/>
                      <w:szCs w:val="24"/>
                      <w:lang w:eastAsia="fr-FR"/>
                    </w:rPr>
                    <w:t xml:space="preserve"> </w:t>
                  </w:r>
                  <w:proofErr w:type="spellStart"/>
                  <w:r w:rsidR="00AF6E59" w:rsidRPr="00AF6E59">
                    <w:rPr>
                      <w:rFonts w:asciiTheme="majorBidi" w:eastAsia="Times New Roman" w:hAnsiTheme="majorBidi" w:cstheme="majorBidi"/>
                      <w:b/>
                      <w:bCs/>
                      <w:color w:val="002060"/>
                      <w:sz w:val="24"/>
                      <w:szCs w:val="24"/>
                      <w:lang w:eastAsia="fr-FR"/>
                    </w:rPr>
                    <w:t>wa</w:t>
                  </w:r>
                  <w:proofErr w:type="spellEnd"/>
                  <w:r w:rsidR="00AF6E59" w:rsidRPr="00AF6E59">
                    <w:rPr>
                      <w:rFonts w:asciiTheme="majorBidi" w:eastAsia="Times New Roman" w:hAnsiTheme="majorBidi" w:cstheme="majorBidi"/>
                      <w:b/>
                      <w:bCs/>
                      <w:color w:val="002060"/>
                      <w:sz w:val="24"/>
                      <w:szCs w:val="24"/>
                      <w:lang w:eastAsia="fr-FR"/>
                    </w:rPr>
                    <w:t xml:space="preserve"> </w:t>
                  </w:r>
                  <w:proofErr w:type="spellStart"/>
                  <w:r w:rsidR="00AF6E59" w:rsidRPr="00AF6E59">
                    <w:rPr>
                      <w:rFonts w:asciiTheme="majorBidi" w:eastAsia="Times New Roman" w:hAnsiTheme="majorBidi" w:cstheme="majorBidi"/>
                      <w:b/>
                      <w:bCs/>
                      <w:color w:val="002060"/>
                      <w:sz w:val="24"/>
                      <w:szCs w:val="24"/>
                      <w:lang w:eastAsia="fr-FR"/>
                    </w:rPr>
                    <w:t>ta’</w:t>
                  </w:r>
                  <w:r w:rsidRPr="00AF6E59">
                    <w:rPr>
                      <w:rFonts w:asciiTheme="majorBidi" w:eastAsia="Times New Roman" w:hAnsiTheme="majorBidi" w:cstheme="majorBidi"/>
                      <w:b/>
                      <w:bCs/>
                      <w:color w:val="002060"/>
                      <w:sz w:val="24"/>
                      <w:szCs w:val="24"/>
                      <w:lang w:eastAsia="fr-FR"/>
                    </w:rPr>
                    <w:t>dîl</w:t>
                  </w:r>
                  <w:proofErr w:type="spellEnd"/>
                  <w:r w:rsidR="00AF6E59" w:rsidRPr="00AF6E59">
                    <w:rPr>
                      <w:rFonts w:asciiTheme="majorBidi" w:eastAsia="Times New Roman" w:hAnsiTheme="majorBidi" w:cstheme="majorBidi"/>
                      <w:b/>
                      <w:bCs/>
                      <w:color w:val="333399"/>
                      <w:sz w:val="24"/>
                      <w:szCs w:val="24"/>
                      <w:lang w:eastAsia="fr-FR"/>
                    </w:rPr>
                    <w:t xml:space="preserve"> </w:t>
                  </w:r>
                  <w:r w:rsidRPr="00AF6E59">
                    <w:rPr>
                      <w:rFonts w:asciiTheme="majorBidi" w:eastAsia="Times New Roman" w:hAnsiTheme="majorBidi" w:cstheme="majorBidi"/>
                      <w:b/>
                      <w:bCs/>
                      <w:color w:val="333399"/>
                      <w:sz w:val="24"/>
                      <w:szCs w:val="24"/>
                      <w:lang w:eastAsia="fr-FR"/>
                    </w:rPr>
                    <w:t>]</w:t>
                  </w:r>
                  <w:r w:rsidRPr="00AF6E59">
                    <w:rPr>
                      <w:rFonts w:asciiTheme="majorBidi" w:eastAsia="Times New Roman" w:hAnsiTheme="majorBidi" w:cstheme="majorBidi"/>
                      <w:color w:val="000000"/>
                      <w:sz w:val="24"/>
                      <w:szCs w:val="24"/>
                      <w:lang w:eastAsia="fr-FR"/>
                    </w:rPr>
                    <w:t xml:space="preserve"> des transmetteurs, la connaissance des chaînes continues ou interrompues, des défauts subtils. Ainsi, on commença à émettre des réserves sur quelques transmetteurs, mais à une faible proportion, car rares étaient les rapporteurs désavoués en ces temps premiers.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xml:space="preserve">Ensuite, les savants approfondirent ce domaine, au point que se multiplièrent les sciences ayant trait au hadith et sa maîtrise, comment le transmettre et le rapporter, l'abrogeant de l'abrogé, celui à caractère singulier, etc. Cependant, tout cela était traité oralement par les savants.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lastRenderedPageBreak/>
                    <w:t xml:space="preserve">Puis, la question évolua et ces Sciences furent transcrites et enregistrées ; néanmoins, cela se trouvait en des endroits éparts de livres traitant aussi d'autres sujets, comme le Dogme, le Droit, et la Science du hadith, comme le Livre de l'épître </w:t>
                  </w:r>
                  <w:r w:rsidRPr="00AF6E59">
                    <w:rPr>
                      <w:rFonts w:asciiTheme="majorBidi" w:eastAsia="Times New Roman" w:hAnsiTheme="majorBidi" w:cstheme="majorBidi"/>
                      <w:b/>
                      <w:bCs/>
                      <w:color w:val="333399"/>
                      <w:sz w:val="24"/>
                      <w:szCs w:val="24"/>
                      <w:lang w:eastAsia="fr-FR"/>
                    </w:rPr>
                    <w:t>[</w:t>
                  </w:r>
                  <w:proofErr w:type="spellStart"/>
                  <w:r w:rsidRPr="00AF6E59">
                    <w:rPr>
                      <w:rFonts w:asciiTheme="majorBidi" w:eastAsia="Times New Roman" w:hAnsiTheme="majorBidi" w:cstheme="majorBidi"/>
                      <w:b/>
                      <w:bCs/>
                      <w:color w:val="333399"/>
                      <w:sz w:val="24"/>
                      <w:szCs w:val="24"/>
                      <w:lang w:eastAsia="fr-FR"/>
                    </w:rPr>
                    <w:t>ar</w:t>
                  </w:r>
                  <w:proofErr w:type="spellEnd"/>
                  <w:r w:rsidRPr="00AF6E59">
                    <w:rPr>
                      <w:rFonts w:asciiTheme="majorBidi" w:eastAsia="Times New Roman" w:hAnsiTheme="majorBidi" w:cstheme="majorBidi"/>
                      <w:b/>
                      <w:bCs/>
                      <w:color w:val="333399"/>
                      <w:sz w:val="24"/>
                      <w:szCs w:val="24"/>
                      <w:lang w:eastAsia="fr-FR"/>
                    </w:rPr>
                    <w:t>-</w:t>
                  </w:r>
                  <w:proofErr w:type="spellStart"/>
                  <w:r w:rsidRPr="00156BED">
                    <w:rPr>
                      <w:rFonts w:asciiTheme="majorBidi" w:eastAsia="Times New Roman" w:hAnsiTheme="majorBidi" w:cstheme="majorBidi"/>
                      <w:b/>
                      <w:bCs/>
                      <w:color w:val="1F497D" w:themeColor="text2"/>
                      <w:sz w:val="24"/>
                      <w:szCs w:val="24"/>
                      <w:lang w:eastAsia="fr-FR"/>
                    </w:rPr>
                    <w:t>Ri</w:t>
                  </w:r>
                  <w:r w:rsidRPr="00AF6E59">
                    <w:rPr>
                      <w:rFonts w:asciiTheme="majorBidi" w:eastAsia="Times New Roman" w:hAnsiTheme="majorBidi" w:cstheme="majorBidi"/>
                      <w:b/>
                      <w:bCs/>
                      <w:color w:val="333399"/>
                      <w:sz w:val="24"/>
                      <w:szCs w:val="24"/>
                      <w:lang w:eastAsia="fr-FR"/>
                    </w:rPr>
                    <w:t>sâla</w:t>
                  </w:r>
                  <w:proofErr w:type="spellEnd"/>
                  <w:r w:rsidRPr="00AF6E59">
                    <w:rPr>
                      <w:rFonts w:asciiTheme="majorBidi" w:eastAsia="Times New Roman" w:hAnsiTheme="majorBidi" w:cstheme="majorBidi"/>
                      <w:b/>
                      <w:bCs/>
                      <w:color w:val="333399"/>
                      <w:sz w:val="24"/>
                      <w:szCs w:val="24"/>
                      <w:lang w:eastAsia="fr-FR"/>
                    </w:rPr>
                    <w:t>]</w:t>
                  </w:r>
                  <w:r w:rsidRPr="00AF6E59">
                    <w:rPr>
                      <w:rFonts w:asciiTheme="majorBidi" w:eastAsia="Times New Roman" w:hAnsiTheme="majorBidi" w:cstheme="majorBidi"/>
                      <w:color w:val="000000"/>
                      <w:sz w:val="24"/>
                      <w:szCs w:val="24"/>
                      <w:lang w:eastAsia="fr-FR"/>
                    </w:rPr>
                    <w:t xml:space="preserve"> et le Livre fondamental</w:t>
                  </w:r>
                  <w:r w:rsidRPr="00AF6E59">
                    <w:rPr>
                      <w:rFonts w:asciiTheme="majorBidi" w:eastAsia="Times New Roman" w:hAnsiTheme="majorBidi" w:cstheme="majorBidi"/>
                      <w:color w:val="333399"/>
                      <w:sz w:val="24"/>
                      <w:szCs w:val="24"/>
                      <w:lang w:eastAsia="fr-FR"/>
                    </w:rPr>
                    <w:t xml:space="preserve"> </w:t>
                  </w:r>
                  <w:r w:rsidRPr="00AF6E59">
                    <w:rPr>
                      <w:rFonts w:asciiTheme="majorBidi" w:eastAsia="Times New Roman" w:hAnsiTheme="majorBidi" w:cstheme="majorBidi"/>
                      <w:b/>
                      <w:bCs/>
                      <w:color w:val="333399"/>
                      <w:sz w:val="24"/>
                      <w:szCs w:val="24"/>
                      <w:lang w:eastAsia="fr-FR"/>
                    </w:rPr>
                    <w:t>[al-Oum]</w:t>
                  </w:r>
                  <w:r w:rsidRPr="00AF6E59">
                    <w:rPr>
                      <w:rFonts w:asciiTheme="majorBidi" w:eastAsia="Times New Roman" w:hAnsiTheme="majorBidi" w:cstheme="majorBidi"/>
                      <w:color w:val="000000"/>
                      <w:sz w:val="24"/>
                      <w:szCs w:val="24"/>
                      <w:lang w:eastAsia="fr-FR"/>
                    </w:rPr>
                    <w:t xml:space="preserve"> de l'imam </w:t>
                  </w:r>
                  <w:proofErr w:type="spellStart"/>
                  <w:r w:rsidRPr="00AF6E59">
                    <w:rPr>
                      <w:rFonts w:asciiTheme="majorBidi" w:eastAsia="Times New Roman" w:hAnsiTheme="majorBidi" w:cstheme="majorBidi"/>
                      <w:color w:val="000000"/>
                      <w:sz w:val="24"/>
                      <w:szCs w:val="24"/>
                      <w:lang w:eastAsia="fr-FR"/>
                    </w:rPr>
                    <w:t>ach-Châfi'i</w:t>
                  </w:r>
                  <w:proofErr w:type="spellEnd"/>
                  <w:r w:rsidRPr="00AF6E59">
                    <w:rPr>
                      <w:rFonts w:asciiTheme="majorBidi" w:eastAsia="Times New Roman" w:hAnsiTheme="majorBidi" w:cstheme="majorBidi"/>
                      <w:color w:val="000000"/>
                      <w:sz w:val="24"/>
                      <w:szCs w:val="24"/>
                      <w:lang w:eastAsia="fr-FR"/>
                    </w:rPr>
                    <w:t xml:space="preserve">.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 </w:t>
                  </w:r>
                </w:p>
                <w:p w:rsidR="001C27C8" w:rsidRPr="00AF6E59" w:rsidRDefault="001C27C8" w:rsidP="00F96144">
                  <w:pPr>
                    <w:spacing w:after="0" w:line="240" w:lineRule="auto"/>
                    <w:rPr>
                      <w:rFonts w:asciiTheme="majorBidi" w:eastAsia="Times New Roman" w:hAnsiTheme="majorBidi" w:cstheme="majorBidi"/>
                      <w:color w:val="000000"/>
                      <w:sz w:val="24"/>
                      <w:szCs w:val="24"/>
                      <w:lang w:eastAsia="fr-FR"/>
                    </w:rPr>
                  </w:pPr>
                  <w:r w:rsidRPr="00AF6E59">
                    <w:rPr>
                      <w:rFonts w:asciiTheme="majorBidi" w:eastAsia="Times New Roman" w:hAnsiTheme="majorBidi" w:cstheme="majorBidi"/>
                      <w:color w:val="000000"/>
                      <w:sz w:val="24"/>
                      <w:szCs w:val="24"/>
                      <w:lang w:eastAsia="fr-FR"/>
                    </w:rPr>
                    <w:t>Enfin, lorsque les sciences parvinrent à leur maturité, que furent énoncées les règles et les définitions et que toutes les matières furent indépendantes les unes des autres, cela au quatrième siècle de l'Hégire, les savants séparèrent alors la Science des Normes et définitions du hadîth [</w:t>
                  </w:r>
                  <w:proofErr w:type="spellStart"/>
                  <w:r w:rsidRPr="00AF6E59">
                    <w:rPr>
                      <w:rFonts w:asciiTheme="majorBidi" w:eastAsia="Times New Roman" w:hAnsiTheme="majorBidi" w:cstheme="majorBidi"/>
                      <w:color w:val="000000"/>
                      <w:sz w:val="24"/>
                      <w:szCs w:val="24"/>
                      <w:lang w:eastAsia="fr-FR"/>
                    </w:rPr>
                    <w:t>moçtalah</w:t>
                  </w:r>
                  <w:proofErr w:type="spellEnd"/>
                  <w:r w:rsidRPr="00AF6E59">
                    <w:rPr>
                      <w:rFonts w:asciiTheme="majorBidi" w:eastAsia="Times New Roman" w:hAnsiTheme="majorBidi" w:cstheme="majorBidi"/>
                      <w:color w:val="000000"/>
                      <w:sz w:val="24"/>
                      <w:szCs w:val="24"/>
                      <w:lang w:eastAsia="fr-FR"/>
                    </w:rPr>
                    <w:t xml:space="preserve">] en ouvrage indépendant. Un des premiers à avoir ainsi réservé un ouvrage en la matière, fut le juge Abou Mohammad al-Hasan Ibn </w:t>
                  </w:r>
                  <w:proofErr w:type="spellStart"/>
                  <w:r w:rsidRPr="00AF6E59">
                    <w:rPr>
                      <w:rFonts w:asciiTheme="majorBidi" w:eastAsia="Times New Roman" w:hAnsiTheme="majorBidi" w:cstheme="majorBidi"/>
                      <w:color w:val="000000"/>
                      <w:sz w:val="24"/>
                      <w:szCs w:val="24"/>
                      <w:lang w:eastAsia="fr-FR"/>
                    </w:rPr>
                    <w:t>Abd</w:t>
                  </w:r>
                  <w:proofErr w:type="spellEnd"/>
                  <w:r w:rsidRPr="00AF6E59">
                    <w:rPr>
                      <w:rFonts w:asciiTheme="majorBidi" w:eastAsia="Times New Roman" w:hAnsiTheme="majorBidi" w:cstheme="majorBidi"/>
                      <w:color w:val="000000"/>
                      <w:sz w:val="24"/>
                      <w:szCs w:val="24"/>
                      <w:lang w:eastAsia="fr-FR"/>
                    </w:rPr>
                    <w:t xml:space="preserve"> </w:t>
                  </w:r>
                  <w:proofErr w:type="spellStart"/>
                  <w:r w:rsidRPr="00AF6E59">
                    <w:rPr>
                      <w:rFonts w:asciiTheme="majorBidi" w:eastAsia="Times New Roman" w:hAnsiTheme="majorBidi" w:cstheme="majorBidi"/>
                      <w:color w:val="000000"/>
                      <w:sz w:val="24"/>
                      <w:szCs w:val="24"/>
                      <w:lang w:eastAsia="fr-FR"/>
                    </w:rPr>
                    <w:t>ar</w:t>
                  </w:r>
                  <w:proofErr w:type="spellEnd"/>
                  <w:r w:rsidRPr="00AF6E59">
                    <w:rPr>
                      <w:rFonts w:asciiTheme="majorBidi" w:eastAsia="Times New Roman" w:hAnsiTheme="majorBidi" w:cstheme="majorBidi"/>
                      <w:color w:val="000000"/>
                      <w:sz w:val="24"/>
                      <w:szCs w:val="24"/>
                      <w:lang w:eastAsia="fr-FR"/>
                    </w:rPr>
                    <w:t xml:space="preserve">-Rahman Ibn </w:t>
                  </w:r>
                  <w:proofErr w:type="spellStart"/>
                  <w:r w:rsidRPr="00AF6E59">
                    <w:rPr>
                      <w:rFonts w:asciiTheme="majorBidi" w:eastAsia="Times New Roman" w:hAnsiTheme="majorBidi" w:cstheme="majorBidi"/>
                      <w:color w:val="000000"/>
                      <w:sz w:val="24"/>
                      <w:szCs w:val="24"/>
                      <w:lang w:eastAsia="fr-FR"/>
                    </w:rPr>
                    <w:t>Khâlid</w:t>
                  </w:r>
                  <w:proofErr w:type="spellEnd"/>
                  <w:r w:rsidRPr="00AF6E59">
                    <w:rPr>
                      <w:rFonts w:asciiTheme="majorBidi" w:eastAsia="Times New Roman" w:hAnsiTheme="majorBidi" w:cstheme="majorBidi"/>
                      <w:color w:val="000000"/>
                      <w:sz w:val="24"/>
                      <w:szCs w:val="24"/>
                      <w:lang w:eastAsia="fr-FR"/>
                    </w:rPr>
                    <w:t xml:space="preserve"> </w:t>
                  </w:r>
                  <w:proofErr w:type="spellStart"/>
                  <w:r w:rsidRPr="00AF6E59">
                    <w:rPr>
                      <w:rFonts w:asciiTheme="majorBidi" w:eastAsia="Times New Roman" w:hAnsiTheme="majorBidi" w:cstheme="majorBidi"/>
                      <w:color w:val="000000"/>
                      <w:sz w:val="24"/>
                      <w:szCs w:val="24"/>
                      <w:lang w:eastAsia="fr-FR"/>
                    </w:rPr>
                    <w:t>ar</w:t>
                  </w:r>
                  <w:proofErr w:type="spellEnd"/>
                  <w:r w:rsidRPr="00AF6E59">
                    <w:rPr>
                      <w:rFonts w:asciiTheme="majorBidi" w:eastAsia="Times New Roman" w:hAnsiTheme="majorBidi" w:cstheme="majorBidi"/>
                      <w:color w:val="000000"/>
                      <w:sz w:val="24"/>
                      <w:szCs w:val="24"/>
                      <w:lang w:eastAsia="fr-FR"/>
                    </w:rPr>
                    <w:t>-</w:t>
                  </w:r>
                  <w:proofErr w:type="spellStart"/>
                  <w:r w:rsidRPr="00AF6E59">
                    <w:rPr>
                      <w:rFonts w:asciiTheme="majorBidi" w:eastAsia="Times New Roman" w:hAnsiTheme="majorBidi" w:cstheme="majorBidi"/>
                      <w:color w:val="000000"/>
                      <w:sz w:val="24"/>
                      <w:szCs w:val="24"/>
                      <w:lang w:eastAsia="fr-FR"/>
                    </w:rPr>
                    <w:t>Râmahormouzi</w:t>
                  </w:r>
                  <w:proofErr w:type="spellEnd"/>
                  <w:r w:rsidRPr="00AF6E59">
                    <w:rPr>
                      <w:rFonts w:asciiTheme="majorBidi" w:eastAsia="Times New Roman" w:hAnsiTheme="majorBidi" w:cstheme="majorBidi"/>
                      <w:color w:val="000000"/>
                      <w:sz w:val="24"/>
                      <w:szCs w:val="24"/>
                      <w:lang w:eastAsia="fr-FR"/>
                    </w:rPr>
                    <w:t xml:space="preserve">, décédé en l'an 360 H., et son livre </w:t>
                  </w:r>
                  <w:r w:rsidR="00B70A84">
                    <w:rPr>
                      <w:rFonts w:asciiTheme="majorBidi" w:eastAsia="Times New Roman" w:hAnsiTheme="majorBidi" w:cstheme="majorBidi"/>
                      <w:b/>
                      <w:bCs/>
                      <w:color w:val="333399"/>
                      <w:sz w:val="24"/>
                      <w:szCs w:val="24"/>
                      <w:lang w:eastAsia="fr-FR"/>
                    </w:rPr>
                    <w:t>« </w:t>
                  </w:r>
                  <w:r w:rsidRPr="00B70A84">
                    <w:rPr>
                      <w:rFonts w:asciiTheme="majorBidi" w:eastAsia="Times New Roman" w:hAnsiTheme="majorBidi" w:cstheme="majorBidi"/>
                      <w:b/>
                      <w:bCs/>
                      <w:color w:val="002060"/>
                      <w:sz w:val="24"/>
                      <w:szCs w:val="24"/>
                      <w:lang w:eastAsia="fr-FR"/>
                    </w:rPr>
                    <w:t>al-</w:t>
                  </w:r>
                  <w:proofErr w:type="spellStart"/>
                  <w:r w:rsidRPr="00B70A84">
                    <w:rPr>
                      <w:rFonts w:asciiTheme="majorBidi" w:eastAsia="Times New Roman" w:hAnsiTheme="majorBidi" w:cstheme="majorBidi"/>
                      <w:b/>
                      <w:bCs/>
                      <w:color w:val="002060"/>
                      <w:sz w:val="24"/>
                      <w:szCs w:val="24"/>
                      <w:lang w:eastAsia="fr-FR"/>
                    </w:rPr>
                    <w:t>mouhaddith</w:t>
                  </w:r>
                  <w:proofErr w:type="spellEnd"/>
                  <w:r w:rsidRPr="00B70A84">
                    <w:rPr>
                      <w:rFonts w:asciiTheme="majorBidi" w:eastAsia="Times New Roman" w:hAnsiTheme="majorBidi" w:cstheme="majorBidi"/>
                      <w:b/>
                      <w:bCs/>
                      <w:color w:val="002060"/>
                      <w:sz w:val="24"/>
                      <w:szCs w:val="24"/>
                      <w:lang w:eastAsia="fr-FR"/>
                    </w:rPr>
                    <w:t xml:space="preserve"> al-</w:t>
                  </w:r>
                  <w:proofErr w:type="spellStart"/>
                  <w:r w:rsidRPr="00B70A84">
                    <w:rPr>
                      <w:rFonts w:asciiTheme="majorBidi" w:eastAsia="Times New Roman" w:hAnsiTheme="majorBidi" w:cstheme="majorBidi"/>
                      <w:b/>
                      <w:bCs/>
                      <w:color w:val="002060"/>
                      <w:sz w:val="24"/>
                      <w:szCs w:val="24"/>
                      <w:lang w:eastAsia="fr-FR"/>
                    </w:rPr>
                    <w:t>fâçil</w:t>
                  </w:r>
                  <w:proofErr w:type="spellEnd"/>
                  <w:r w:rsidRPr="00B70A84">
                    <w:rPr>
                      <w:rFonts w:asciiTheme="majorBidi" w:eastAsia="Times New Roman" w:hAnsiTheme="majorBidi" w:cstheme="majorBidi"/>
                      <w:b/>
                      <w:bCs/>
                      <w:color w:val="002060"/>
                      <w:sz w:val="24"/>
                      <w:szCs w:val="24"/>
                      <w:lang w:eastAsia="fr-FR"/>
                    </w:rPr>
                    <w:t xml:space="preserve"> </w:t>
                  </w:r>
                  <w:proofErr w:type="spellStart"/>
                  <w:r w:rsidRPr="00B70A84">
                    <w:rPr>
                      <w:rFonts w:asciiTheme="majorBidi" w:eastAsia="Times New Roman" w:hAnsiTheme="majorBidi" w:cstheme="majorBidi"/>
                      <w:b/>
                      <w:bCs/>
                      <w:color w:val="002060"/>
                      <w:sz w:val="24"/>
                      <w:szCs w:val="24"/>
                      <w:lang w:eastAsia="fr-FR"/>
                    </w:rPr>
                    <w:t>bayn</w:t>
                  </w:r>
                  <w:proofErr w:type="spellEnd"/>
                  <w:r w:rsidRPr="00B70A84">
                    <w:rPr>
                      <w:rFonts w:asciiTheme="majorBidi" w:eastAsia="Times New Roman" w:hAnsiTheme="majorBidi" w:cstheme="majorBidi"/>
                      <w:b/>
                      <w:bCs/>
                      <w:color w:val="002060"/>
                      <w:sz w:val="24"/>
                      <w:szCs w:val="24"/>
                      <w:lang w:eastAsia="fr-FR"/>
                    </w:rPr>
                    <w:t xml:space="preserve"> </w:t>
                  </w:r>
                  <w:proofErr w:type="spellStart"/>
                  <w:r w:rsidRPr="00B70A84">
                    <w:rPr>
                      <w:rFonts w:asciiTheme="majorBidi" w:eastAsia="Times New Roman" w:hAnsiTheme="majorBidi" w:cstheme="majorBidi"/>
                      <w:b/>
                      <w:bCs/>
                      <w:color w:val="002060"/>
                      <w:sz w:val="24"/>
                      <w:szCs w:val="24"/>
                      <w:lang w:eastAsia="fr-FR"/>
                    </w:rPr>
                    <w:t>ar</w:t>
                  </w:r>
                  <w:proofErr w:type="spellEnd"/>
                  <w:r w:rsidRPr="00B70A84">
                    <w:rPr>
                      <w:rFonts w:asciiTheme="majorBidi" w:eastAsia="Times New Roman" w:hAnsiTheme="majorBidi" w:cstheme="majorBidi"/>
                      <w:b/>
                      <w:bCs/>
                      <w:color w:val="002060"/>
                      <w:sz w:val="24"/>
                      <w:szCs w:val="24"/>
                      <w:lang w:eastAsia="fr-FR"/>
                    </w:rPr>
                    <w:t>-</w:t>
                  </w:r>
                  <w:proofErr w:type="spellStart"/>
                  <w:r w:rsidRPr="00B70A84">
                    <w:rPr>
                      <w:rFonts w:asciiTheme="majorBidi" w:eastAsia="Times New Roman" w:hAnsiTheme="majorBidi" w:cstheme="majorBidi"/>
                      <w:b/>
                      <w:bCs/>
                      <w:color w:val="002060"/>
                      <w:sz w:val="24"/>
                      <w:szCs w:val="24"/>
                      <w:lang w:eastAsia="fr-FR"/>
                    </w:rPr>
                    <w:t>râwi</w:t>
                  </w:r>
                  <w:proofErr w:type="spellEnd"/>
                  <w:r w:rsidRPr="00B70A84">
                    <w:rPr>
                      <w:rFonts w:asciiTheme="majorBidi" w:eastAsia="Times New Roman" w:hAnsiTheme="majorBidi" w:cstheme="majorBidi"/>
                      <w:b/>
                      <w:bCs/>
                      <w:color w:val="002060"/>
                      <w:sz w:val="24"/>
                      <w:szCs w:val="24"/>
                      <w:lang w:eastAsia="fr-FR"/>
                    </w:rPr>
                    <w:t xml:space="preserve"> </w:t>
                  </w:r>
                  <w:proofErr w:type="spellStart"/>
                  <w:r w:rsidRPr="00B70A84">
                    <w:rPr>
                      <w:rFonts w:asciiTheme="majorBidi" w:eastAsia="Times New Roman" w:hAnsiTheme="majorBidi" w:cstheme="majorBidi"/>
                      <w:b/>
                      <w:bCs/>
                      <w:color w:val="002060"/>
                      <w:sz w:val="24"/>
                      <w:szCs w:val="24"/>
                      <w:lang w:eastAsia="fr-FR"/>
                    </w:rPr>
                    <w:t>wa</w:t>
                  </w:r>
                  <w:proofErr w:type="spellEnd"/>
                  <w:r w:rsidRPr="00B70A84">
                    <w:rPr>
                      <w:rFonts w:asciiTheme="majorBidi" w:eastAsia="Times New Roman" w:hAnsiTheme="majorBidi" w:cstheme="majorBidi"/>
                      <w:b/>
                      <w:bCs/>
                      <w:color w:val="002060"/>
                      <w:sz w:val="24"/>
                      <w:szCs w:val="24"/>
                      <w:lang w:eastAsia="fr-FR"/>
                    </w:rPr>
                    <w:t xml:space="preserve"> </w:t>
                  </w:r>
                  <w:proofErr w:type="spellStart"/>
                  <w:r w:rsidRPr="00B70A84">
                    <w:rPr>
                      <w:rFonts w:asciiTheme="majorBidi" w:eastAsia="Times New Roman" w:hAnsiTheme="majorBidi" w:cstheme="majorBidi"/>
                      <w:b/>
                      <w:bCs/>
                      <w:color w:val="002060"/>
                      <w:sz w:val="24"/>
                      <w:szCs w:val="24"/>
                      <w:lang w:eastAsia="fr-FR"/>
                    </w:rPr>
                    <w:t>al-wâ'i</w:t>
                  </w:r>
                  <w:proofErr w:type="spellEnd"/>
                  <w:r w:rsidR="00B70A84" w:rsidRPr="00B70A84">
                    <w:rPr>
                      <w:rFonts w:asciiTheme="majorBidi" w:eastAsia="Times New Roman" w:hAnsiTheme="majorBidi" w:cstheme="majorBidi"/>
                      <w:b/>
                      <w:bCs/>
                      <w:color w:val="002060"/>
                      <w:sz w:val="24"/>
                      <w:szCs w:val="24"/>
                      <w:lang w:eastAsia="fr-FR"/>
                    </w:rPr>
                    <w:t> </w:t>
                  </w:r>
                  <w:r w:rsidR="00B70A84">
                    <w:rPr>
                      <w:rFonts w:asciiTheme="majorBidi" w:eastAsia="Times New Roman" w:hAnsiTheme="majorBidi" w:cstheme="majorBidi"/>
                      <w:b/>
                      <w:bCs/>
                      <w:color w:val="333399"/>
                      <w:sz w:val="24"/>
                      <w:szCs w:val="24"/>
                      <w:lang w:eastAsia="fr-FR"/>
                    </w:rPr>
                    <w:t>»</w:t>
                  </w:r>
                  <w:r w:rsidRPr="00AF6E59">
                    <w:rPr>
                      <w:rFonts w:asciiTheme="majorBidi" w:eastAsia="Times New Roman" w:hAnsiTheme="majorBidi" w:cstheme="majorBidi"/>
                      <w:color w:val="000000"/>
                      <w:sz w:val="24"/>
                      <w:szCs w:val="24"/>
                      <w:lang w:eastAsia="fr-FR"/>
                    </w:rPr>
                    <w:t xml:space="preserve"> [le connaisseur du hadith discernant un transmetteur défini d'un récepteur réfléchi].</w:t>
                  </w:r>
                </w:p>
              </w:tc>
            </w:tr>
          </w:tbl>
          <w:p w:rsidR="001C27C8" w:rsidRPr="00AF6E59" w:rsidRDefault="001C27C8" w:rsidP="00F96144">
            <w:pPr>
              <w:spacing w:after="0" w:line="240" w:lineRule="auto"/>
              <w:jc w:val="center"/>
              <w:rPr>
                <w:rFonts w:ascii="Verdana" w:eastAsia="Times New Roman" w:hAnsi="Verdana" w:cs="Arial"/>
                <w:color w:val="000000"/>
                <w:sz w:val="20"/>
                <w:szCs w:val="20"/>
                <w:lang w:eastAsia="fr-FR"/>
              </w:rPr>
            </w:pPr>
          </w:p>
        </w:tc>
      </w:tr>
    </w:tbl>
    <w:p w:rsidR="00704369" w:rsidRPr="00AF6E59" w:rsidRDefault="00704369" w:rsidP="00F96144"/>
    <w:p w:rsidR="001C27C8" w:rsidRPr="00AF6E59" w:rsidRDefault="001C27C8" w:rsidP="00F96144"/>
    <w:tbl>
      <w:tblPr>
        <w:tblW w:w="5000" w:type="pct"/>
        <w:jc w:val="center"/>
        <w:tblCellSpacing w:w="0" w:type="dxa"/>
        <w:shd w:val="clear" w:color="auto" w:fill="777777"/>
        <w:tblCellMar>
          <w:left w:w="0" w:type="dxa"/>
          <w:right w:w="0" w:type="dxa"/>
        </w:tblCellMar>
        <w:tblLook w:val="04A0"/>
      </w:tblPr>
      <w:tblGrid>
        <w:gridCol w:w="9102"/>
      </w:tblGrid>
      <w:tr w:rsidR="001C27C8" w:rsidRPr="00AF6E59" w:rsidTr="001C27C8">
        <w:trPr>
          <w:tblCellSpacing w:w="0" w:type="dxa"/>
          <w:jc w:val="center"/>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1C27C8" w:rsidRPr="006D4A58" w:rsidRDefault="001C27C8" w:rsidP="00F96144">
            <w:pPr>
              <w:spacing w:after="0" w:line="240" w:lineRule="auto"/>
              <w:jc w:val="center"/>
              <w:rPr>
                <w:rFonts w:asciiTheme="majorBidi" w:eastAsia="Times New Roman" w:hAnsiTheme="majorBidi" w:cstheme="majorBidi"/>
                <w:color w:val="FF0000"/>
                <w:sz w:val="32"/>
                <w:szCs w:val="32"/>
                <w:lang w:eastAsia="fr-FR"/>
              </w:rPr>
            </w:pPr>
            <w:r w:rsidRPr="006D4A58">
              <w:rPr>
                <w:rFonts w:asciiTheme="majorBidi" w:eastAsia="Times New Roman" w:hAnsiTheme="majorBidi" w:cstheme="majorBidi"/>
                <w:b/>
                <w:bCs/>
                <w:color w:val="FF0000"/>
                <w:sz w:val="32"/>
                <w:szCs w:val="32"/>
                <w:lang w:eastAsia="fr-FR"/>
              </w:rPr>
              <w:t>Définitions des termes utilisés dans la science du hadîth</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tc>
      </w:tr>
      <w:tr w:rsidR="001C27C8" w:rsidRPr="00AF6E59" w:rsidTr="001C27C8">
        <w:trPr>
          <w:tblCellSpacing w:w="0" w:type="dxa"/>
          <w:jc w:val="center"/>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tbl>
            <w:tblPr>
              <w:tblW w:w="5000" w:type="pct"/>
              <w:jc w:val="center"/>
              <w:tblCellSpacing w:w="0" w:type="dxa"/>
              <w:shd w:val="clear" w:color="auto" w:fill="FFFFFF"/>
              <w:tblCellMar>
                <w:top w:w="45" w:type="dxa"/>
                <w:left w:w="45" w:type="dxa"/>
                <w:bottom w:w="45" w:type="dxa"/>
                <w:right w:w="45" w:type="dxa"/>
              </w:tblCellMar>
              <w:tblLook w:val="04A0"/>
            </w:tblPr>
            <w:tblGrid>
              <w:gridCol w:w="9072"/>
            </w:tblGrid>
            <w:tr w:rsidR="001C27C8" w:rsidRPr="00B70A84">
              <w:trPr>
                <w:tblCellSpacing w:w="0" w:type="dxa"/>
                <w:jc w:val="center"/>
              </w:trPr>
              <w:tc>
                <w:tcPr>
                  <w:tcW w:w="5000" w:type="pct"/>
                  <w:tcBorders>
                    <w:top w:val="nil"/>
                    <w:left w:val="nil"/>
                    <w:bottom w:val="nil"/>
                    <w:right w:val="nil"/>
                  </w:tcBorders>
                  <w:shd w:val="clear" w:color="auto" w:fill="auto"/>
                  <w:hideMark/>
                </w:tcPr>
                <w:p w:rsidR="001C27C8" w:rsidRPr="00B70A84" w:rsidRDefault="001C27C8" w:rsidP="00F96144">
                  <w:pPr>
                    <w:spacing w:after="0" w:line="240" w:lineRule="auto"/>
                    <w:rPr>
                      <w:rFonts w:asciiTheme="majorBidi" w:eastAsia="Times New Roman" w:hAnsiTheme="majorBidi" w:cstheme="majorBidi"/>
                      <w:color w:val="000000"/>
                      <w:sz w:val="24"/>
                      <w:szCs w:val="24"/>
                      <w:u w:val="single"/>
                      <w:lang w:eastAsia="fr-FR"/>
                    </w:rPr>
                  </w:pPr>
                  <w:r w:rsidRPr="00B70A84">
                    <w:rPr>
                      <w:rFonts w:asciiTheme="majorBidi" w:eastAsia="Times New Roman" w:hAnsiTheme="majorBidi" w:cstheme="majorBidi"/>
                      <w:color w:val="000000"/>
                      <w:sz w:val="24"/>
                      <w:szCs w:val="24"/>
                      <w:lang w:eastAsia="fr-FR"/>
                    </w:rPr>
                    <w:br/>
                  </w:r>
                  <w:r w:rsidRPr="00B70A84">
                    <w:rPr>
                      <w:rFonts w:asciiTheme="majorBidi" w:eastAsia="Times New Roman" w:hAnsiTheme="majorBidi" w:cstheme="majorBidi"/>
                      <w:b/>
                      <w:bCs/>
                      <w:color w:val="000000"/>
                      <w:sz w:val="24"/>
                      <w:szCs w:val="24"/>
                      <w:u w:val="single"/>
                      <w:lang w:eastAsia="fr-FR"/>
                    </w:rPr>
                    <w:t>Le hadîth</w:t>
                  </w:r>
                </w:p>
                <w:p w:rsidR="001C27C8" w:rsidRPr="00B70A84" w:rsidRDefault="001C27C8" w:rsidP="00F96144">
                  <w:pPr>
                    <w:spacing w:after="0" w:line="240" w:lineRule="auto"/>
                    <w:rPr>
                      <w:rFonts w:asciiTheme="majorBidi" w:eastAsia="Times New Roman" w:hAnsiTheme="majorBidi" w:cstheme="majorBidi"/>
                      <w:color w:val="000000"/>
                      <w:sz w:val="24"/>
                      <w:szCs w:val="24"/>
                      <w:u w:val="single"/>
                      <w:lang w:eastAsia="fr-FR"/>
                    </w:rPr>
                  </w:pP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a)</w:t>
                  </w:r>
                  <w:r w:rsidRPr="00B70A84">
                    <w:rPr>
                      <w:rFonts w:asciiTheme="majorBidi" w:eastAsia="Times New Roman" w:hAnsiTheme="majorBidi" w:cstheme="majorBidi"/>
                      <w:color w:val="000000"/>
                      <w:sz w:val="24"/>
                      <w:szCs w:val="24"/>
                      <w:lang w:eastAsia="fr-FR"/>
                    </w:rPr>
                    <w:t xml:space="preserve"> Au sens propre : synonyme de </w:t>
                  </w:r>
                  <w:r w:rsidR="00880A85">
                    <w:rPr>
                      <w:rFonts w:asciiTheme="majorBidi" w:eastAsia="Times New Roman" w:hAnsiTheme="majorBidi" w:cstheme="majorBidi"/>
                      <w:color w:val="333399"/>
                      <w:sz w:val="24"/>
                      <w:szCs w:val="24"/>
                      <w:lang w:eastAsia="fr-FR"/>
                    </w:rPr>
                    <w:t>« </w:t>
                  </w:r>
                  <w:proofErr w:type="spellStart"/>
                  <w:r w:rsidRPr="00880A85">
                    <w:rPr>
                      <w:rFonts w:asciiTheme="majorBidi" w:eastAsia="Times New Roman" w:hAnsiTheme="majorBidi" w:cstheme="majorBidi"/>
                      <w:b/>
                      <w:bCs/>
                      <w:color w:val="002060"/>
                      <w:sz w:val="24"/>
                      <w:szCs w:val="24"/>
                      <w:lang w:eastAsia="fr-FR"/>
                    </w:rPr>
                    <w:t>jadîd</w:t>
                  </w:r>
                  <w:proofErr w:type="spellEnd"/>
                  <w:r w:rsidR="00880A85">
                    <w:rPr>
                      <w:rFonts w:asciiTheme="majorBidi" w:eastAsia="Times New Roman" w:hAnsiTheme="majorBidi" w:cstheme="majorBidi"/>
                      <w:color w:val="333399"/>
                      <w:sz w:val="24"/>
                      <w:szCs w:val="24"/>
                      <w:lang w:eastAsia="fr-FR"/>
                    </w:rPr>
                    <w:t> »</w:t>
                  </w:r>
                  <w:r w:rsidRPr="00B70A84">
                    <w:rPr>
                      <w:rFonts w:asciiTheme="majorBidi" w:eastAsia="Times New Roman" w:hAnsiTheme="majorBidi" w:cstheme="majorBidi"/>
                      <w:color w:val="000000"/>
                      <w:sz w:val="24"/>
                      <w:szCs w:val="24"/>
                      <w:lang w:eastAsia="fr-FR"/>
                    </w:rPr>
                    <w:t xml:space="preserve"> au sens de nouveau. Son pluriel est </w:t>
                  </w:r>
                  <w:r w:rsidR="00880A85">
                    <w:rPr>
                      <w:rFonts w:asciiTheme="majorBidi" w:eastAsia="Times New Roman" w:hAnsiTheme="majorBidi" w:cstheme="majorBidi"/>
                      <w:color w:val="333399"/>
                      <w:sz w:val="24"/>
                      <w:szCs w:val="24"/>
                      <w:lang w:eastAsia="fr-FR"/>
                    </w:rPr>
                    <w:t>« </w:t>
                  </w:r>
                  <w:proofErr w:type="spellStart"/>
                  <w:r w:rsidRPr="00880A85">
                    <w:rPr>
                      <w:rFonts w:asciiTheme="majorBidi" w:eastAsia="Times New Roman" w:hAnsiTheme="majorBidi" w:cstheme="majorBidi"/>
                      <w:b/>
                      <w:bCs/>
                      <w:color w:val="002060"/>
                      <w:sz w:val="24"/>
                      <w:szCs w:val="24"/>
                      <w:lang w:eastAsia="fr-FR"/>
                    </w:rPr>
                    <w:t>ahâdîth</w:t>
                  </w:r>
                  <w:proofErr w:type="spellEnd"/>
                  <w:r w:rsidR="00880A85">
                    <w:rPr>
                      <w:rFonts w:asciiTheme="majorBidi" w:eastAsia="Times New Roman" w:hAnsiTheme="majorBidi" w:cstheme="majorBidi"/>
                      <w:color w:val="333399"/>
                      <w:sz w:val="24"/>
                      <w:szCs w:val="24"/>
                      <w:lang w:eastAsia="fr-FR"/>
                    </w:rPr>
                    <w:t> »</w:t>
                  </w:r>
                  <w:r w:rsidRPr="00B70A84">
                    <w:rPr>
                      <w:rFonts w:asciiTheme="majorBidi" w:eastAsia="Times New Roman" w:hAnsiTheme="majorBidi" w:cstheme="majorBidi"/>
                      <w:color w:val="333399"/>
                      <w:sz w:val="24"/>
                      <w:szCs w:val="24"/>
                      <w:lang w:eastAsia="fr-FR"/>
                    </w:rPr>
                    <w:t>,</w:t>
                  </w:r>
                  <w:r w:rsidRPr="00B70A84">
                    <w:rPr>
                      <w:rFonts w:asciiTheme="majorBidi" w:eastAsia="Times New Roman" w:hAnsiTheme="majorBidi" w:cstheme="majorBidi"/>
                      <w:color w:val="000000"/>
                      <w:sz w:val="24"/>
                      <w:szCs w:val="24"/>
                      <w:lang w:eastAsia="fr-FR"/>
                    </w:rPr>
                    <w:t xml:space="preserve"> contrairement à la construction régulière.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b)</w:t>
                  </w:r>
                  <w:r w:rsidRPr="00B70A84">
                    <w:rPr>
                      <w:rFonts w:asciiTheme="majorBidi" w:eastAsia="Times New Roman" w:hAnsiTheme="majorBidi" w:cstheme="majorBidi"/>
                      <w:color w:val="000000"/>
                      <w:sz w:val="24"/>
                      <w:szCs w:val="24"/>
                      <w:lang w:eastAsia="fr-FR"/>
                    </w:rPr>
                    <w:t xml:space="preserve"> Au sens terminologique : ce qui est rapporté du Prophète </w:t>
                  </w:r>
                  <w:r w:rsidR="00880A85" w:rsidRPr="00AF6E59">
                    <w:rPr>
                      <w:rFonts w:asciiTheme="majorBidi" w:hAnsiTheme="majorBidi" w:cstheme="majorBidi"/>
                      <w:color w:val="000000"/>
                      <w:sz w:val="24"/>
                      <w:szCs w:val="24"/>
                    </w:rPr>
                    <w:t>-</w:t>
                  </w:r>
                  <w:proofErr w:type="spellStart"/>
                  <w:r w:rsidR="00880A85" w:rsidRPr="00AF6E59">
                    <w:rPr>
                      <w:rFonts w:asciiTheme="majorBidi" w:hAnsiTheme="majorBidi" w:cstheme="majorBidi"/>
                      <w:i/>
                      <w:iCs/>
                      <w:color w:val="000000"/>
                      <w:sz w:val="24"/>
                      <w:szCs w:val="24"/>
                    </w:rPr>
                    <w:t>salla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Allahou</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alayhi</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wa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salam</w:t>
                  </w:r>
                  <w:proofErr w:type="spellEnd"/>
                  <w:r w:rsidR="00880A85" w:rsidRPr="00AF6E59">
                    <w:rPr>
                      <w:rFonts w:asciiTheme="majorBidi" w:hAnsiTheme="majorBidi" w:cstheme="majorBidi"/>
                      <w:color w:val="000000"/>
                      <w:sz w:val="24"/>
                      <w:szCs w:val="24"/>
                    </w:rPr>
                    <w:t>-</w:t>
                  </w:r>
                  <w:r w:rsidR="00880A85" w:rsidRPr="00AF6E59">
                    <w:rPr>
                      <w:rFonts w:asciiTheme="majorBidi" w:eastAsia="Times New Roman" w:hAnsiTheme="majorBidi" w:cstheme="majorBidi"/>
                      <w:color w:val="000000"/>
                      <w:sz w:val="24"/>
                      <w:szCs w:val="24"/>
                      <w:lang w:eastAsia="fr-FR"/>
                    </w:rPr>
                    <w:t xml:space="preserve"> </w:t>
                  </w:r>
                  <w:r w:rsidRPr="00B70A84">
                    <w:rPr>
                      <w:rFonts w:asciiTheme="majorBidi" w:eastAsia="Times New Roman" w:hAnsiTheme="majorBidi" w:cstheme="majorBidi"/>
                      <w:color w:val="000000"/>
                      <w:sz w:val="24"/>
                      <w:szCs w:val="24"/>
                      <w:lang w:eastAsia="fr-FR"/>
                    </w:rPr>
                    <w:t xml:space="preserve"> comme </w:t>
                  </w:r>
                  <w:r w:rsidRPr="00880A85">
                    <w:rPr>
                      <w:rFonts w:asciiTheme="majorBidi" w:eastAsia="Times New Roman" w:hAnsiTheme="majorBidi" w:cstheme="majorBidi"/>
                      <w:b/>
                      <w:bCs/>
                      <w:color w:val="333399"/>
                      <w:sz w:val="24"/>
                      <w:szCs w:val="24"/>
                      <w:lang w:eastAsia="fr-FR"/>
                    </w:rPr>
                    <w:t>paroles, actions, acquiescements ou caractéristiques</w:t>
                  </w:r>
                  <w:r w:rsidRPr="00B70A84">
                    <w:rPr>
                      <w:rFonts w:asciiTheme="majorBidi" w:eastAsia="Times New Roman" w:hAnsiTheme="majorBidi" w:cstheme="majorBidi"/>
                      <w:color w:val="000000"/>
                      <w:sz w:val="24"/>
                      <w:szCs w:val="24"/>
                      <w:lang w:eastAsia="fr-FR"/>
                    </w:rPr>
                    <w:t>.</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La sounna</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a)</w:t>
                  </w:r>
                  <w:r w:rsidRPr="00B70A84">
                    <w:rPr>
                      <w:rFonts w:asciiTheme="majorBidi" w:eastAsia="Times New Roman" w:hAnsiTheme="majorBidi" w:cstheme="majorBidi"/>
                      <w:color w:val="000000"/>
                      <w:sz w:val="24"/>
                      <w:szCs w:val="24"/>
                      <w:lang w:eastAsia="fr-FR"/>
                    </w:rPr>
                    <w:t xml:space="preserve"> Sens linguistique: </w:t>
                  </w:r>
                  <w:r w:rsidRPr="00880A85">
                    <w:rPr>
                      <w:rFonts w:asciiTheme="majorBidi" w:eastAsia="Times New Roman" w:hAnsiTheme="majorBidi" w:cstheme="majorBidi"/>
                      <w:b/>
                      <w:bCs/>
                      <w:color w:val="333399"/>
                      <w:sz w:val="24"/>
                      <w:szCs w:val="24"/>
                      <w:lang w:eastAsia="fr-FR"/>
                    </w:rPr>
                    <w:t>La voie</w:t>
                  </w:r>
                  <w:r w:rsidRPr="00B70A84">
                    <w:rPr>
                      <w:rFonts w:asciiTheme="majorBidi" w:eastAsia="Times New Roman" w:hAnsiTheme="majorBidi" w:cstheme="majorBidi"/>
                      <w:color w:val="000000"/>
                      <w:sz w:val="24"/>
                      <w:szCs w:val="24"/>
                      <w:lang w:eastAsia="fr-FR"/>
                    </w:rPr>
                    <w:t xml:space="preserve">, qu'elle soit bonne ou mauvaise.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b)</w:t>
                  </w:r>
                  <w:r w:rsidRPr="00B70A84">
                    <w:rPr>
                      <w:rFonts w:asciiTheme="majorBidi" w:eastAsia="Times New Roman" w:hAnsiTheme="majorBidi" w:cstheme="majorBidi"/>
                      <w:color w:val="000000"/>
                      <w:sz w:val="24"/>
                      <w:szCs w:val="24"/>
                      <w:lang w:eastAsia="fr-FR"/>
                    </w:rPr>
                    <w:t xml:space="preserve"> Sens chez les savants du [</w:t>
                  </w:r>
                  <w:proofErr w:type="spellStart"/>
                  <w:r w:rsidRPr="00042B4C">
                    <w:rPr>
                      <w:rFonts w:asciiTheme="majorBidi" w:eastAsia="Times New Roman" w:hAnsiTheme="majorBidi" w:cstheme="majorBidi"/>
                      <w:b/>
                      <w:bCs/>
                      <w:color w:val="002060"/>
                      <w:sz w:val="24"/>
                      <w:szCs w:val="24"/>
                      <w:lang w:eastAsia="fr-FR"/>
                    </w:rPr>
                    <w:t>ousoûl</w:t>
                  </w:r>
                  <w:proofErr w:type="spellEnd"/>
                  <w:r w:rsidRPr="00B70A84">
                    <w:rPr>
                      <w:rFonts w:asciiTheme="majorBidi" w:eastAsia="Times New Roman" w:hAnsiTheme="majorBidi" w:cstheme="majorBidi"/>
                      <w:color w:val="000000"/>
                      <w:sz w:val="24"/>
                      <w:szCs w:val="24"/>
                      <w:lang w:eastAsia="fr-FR"/>
                    </w:rPr>
                    <w:t xml:space="preserve">]: </w:t>
                  </w:r>
                  <w:r w:rsidRPr="00880A85">
                    <w:rPr>
                      <w:rFonts w:asciiTheme="majorBidi" w:eastAsia="Times New Roman" w:hAnsiTheme="majorBidi" w:cstheme="majorBidi"/>
                      <w:b/>
                      <w:bCs/>
                      <w:color w:val="333399"/>
                      <w:sz w:val="24"/>
                      <w:szCs w:val="24"/>
                      <w:lang w:eastAsia="fr-FR"/>
                    </w:rPr>
                    <w:t>Toute parole, acte, ou consentement</w:t>
                  </w:r>
                  <w:r w:rsidRPr="00B70A84">
                    <w:rPr>
                      <w:rFonts w:asciiTheme="majorBidi" w:eastAsia="Times New Roman" w:hAnsiTheme="majorBidi" w:cstheme="majorBidi"/>
                      <w:color w:val="000000"/>
                      <w:sz w:val="24"/>
                      <w:szCs w:val="24"/>
                      <w:lang w:eastAsia="fr-FR"/>
                    </w:rPr>
                    <w:t xml:space="preserve"> rapportés de manière sûre du Prophète </w:t>
                  </w:r>
                  <w:r w:rsidR="00880A85" w:rsidRPr="00AF6E59">
                    <w:rPr>
                      <w:rFonts w:asciiTheme="majorBidi" w:hAnsiTheme="majorBidi" w:cstheme="majorBidi"/>
                      <w:color w:val="000000"/>
                      <w:sz w:val="24"/>
                      <w:szCs w:val="24"/>
                    </w:rPr>
                    <w:t>-</w:t>
                  </w:r>
                  <w:proofErr w:type="spellStart"/>
                  <w:r w:rsidR="00880A85" w:rsidRPr="00AF6E59">
                    <w:rPr>
                      <w:rFonts w:asciiTheme="majorBidi" w:hAnsiTheme="majorBidi" w:cstheme="majorBidi"/>
                      <w:i/>
                      <w:iCs/>
                      <w:color w:val="000000"/>
                      <w:sz w:val="24"/>
                      <w:szCs w:val="24"/>
                    </w:rPr>
                    <w:t>salla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Allahou</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alayhi</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wa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salam</w:t>
                  </w:r>
                  <w:proofErr w:type="spellEnd"/>
                  <w:r w:rsidR="00880A85" w:rsidRPr="00AF6E59">
                    <w:rPr>
                      <w:rFonts w:asciiTheme="majorBidi" w:hAnsiTheme="majorBidi" w:cstheme="majorBidi"/>
                      <w:color w:val="000000"/>
                      <w:sz w:val="24"/>
                      <w:szCs w:val="24"/>
                    </w:rPr>
                    <w:t>-</w:t>
                  </w:r>
                  <w:r w:rsidRPr="00B70A84">
                    <w:rPr>
                      <w:rFonts w:asciiTheme="majorBidi" w:eastAsia="Times New Roman" w:hAnsiTheme="majorBidi" w:cstheme="majorBidi"/>
                      <w:color w:val="000000"/>
                      <w:sz w:val="24"/>
                      <w:szCs w:val="24"/>
                      <w:lang w:eastAsia="fr-FR"/>
                    </w:rPr>
                    <w:t xml:space="preserve"> pouvant être une preuve dans la législation.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c)</w:t>
                  </w:r>
                  <w:r w:rsidRPr="00B70A84">
                    <w:rPr>
                      <w:rFonts w:asciiTheme="majorBidi" w:eastAsia="Times New Roman" w:hAnsiTheme="majorBidi" w:cstheme="majorBidi"/>
                      <w:color w:val="000000"/>
                      <w:sz w:val="24"/>
                      <w:szCs w:val="24"/>
                      <w:lang w:eastAsia="fr-FR"/>
                    </w:rPr>
                    <w:t xml:space="preserve"> Sens chez les savants de la jurisprudence [</w:t>
                  </w:r>
                  <w:proofErr w:type="spellStart"/>
                  <w:r w:rsidRPr="00042B4C">
                    <w:rPr>
                      <w:rFonts w:asciiTheme="majorBidi" w:eastAsia="Times New Roman" w:hAnsiTheme="majorBidi" w:cstheme="majorBidi"/>
                      <w:b/>
                      <w:bCs/>
                      <w:color w:val="002060"/>
                      <w:sz w:val="24"/>
                      <w:szCs w:val="24"/>
                      <w:lang w:eastAsia="fr-FR"/>
                    </w:rPr>
                    <w:t>fiqh</w:t>
                  </w:r>
                  <w:proofErr w:type="spellEnd"/>
                  <w:r w:rsidRPr="00B70A84">
                    <w:rPr>
                      <w:rFonts w:asciiTheme="majorBidi" w:eastAsia="Times New Roman" w:hAnsiTheme="majorBidi" w:cstheme="majorBidi"/>
                      <w:color w:val="000000"/>
                      <w:sz w:val="24"/>
                      <w:szCs w:val="24"/>
                      <w:lang w:eastAsia="fr-FR"/>
                    </w:rPr>
                    <w:t xml:space="preserve">]: </w:t>
                  </w:r>
                  <w:r w:rsidRPr="00880A85">
                    <w:rPr>
                      <w:rFonts w:asciiTheme="majorBidi" w:eastAsia="Times New Roman" w:hAnsiTheme="majorBidi" w:cstheme="majorBidi"/>
                      <w:b/>
                      <w:bCs/>
                      <w:color w:val="333399"/>
                      <w:sz w:val="24"/>
                      <w:szCs w:val="24"/>
                      <w:lang w:eastAsia="fr-FR"/>
                    </w:rPr>
                    <w:t>Tout ce qui est rapporté de manière sûre</w:t>
                  </w:r>
                  <w:r w:rsidRPr="00B70A84">
                    <w:rPr>
                      <w:rFonts w:asciiTheme="majorBidi" w:eastAsia="Times New Roman" w:hAnsiTheme="majorBidi" w:cstheme="majorBidi"/>
                      <w:color w:val="000000"/>
                      <w:sz w:val="24"/>
                      <w:szCs w:val="24"/>
                      <w:lang w:eastAsia="fr-FR"/>
                    </w:rPr>
                    <w:t xml:space="preserve"> du Prophète </w:t>
                  </w:r>
                  <w:r w:rsidR="00880A85" w:rsidRPr="00AF6E59">
                    <w:rPr>
                      <w:rFonts w:asciiTheme="majorBidi" w:hAnsiTheme="majorBidi" w:cstheme="majorBidi"/>
                      <w:color w:val="000000"/>
                      <w:sz w:val="24"/>
                      <w:szCs w:val="24"/>
                    </w:rPr>
                    <w:t>-</w:t>
                  </w:r>
                  <w:proofErr w:type="spellStart"/>
                  <w:r w:rsidR="00880A85" w:rsidRPr="00AF6E59">
                    <w:rPr>
                      <w:rFonts w:asciiTheme="majorBidi" w:hAnsiTheme="majorBidi" w:cstheme="majorBidi"/>
                      <w:i/>
                      <w:iCs/>
                      <w:color w:val="000000"/>
                      <w:sz w:val="24"/>
                      <w:szCs w:val="24"/>
                    </w:rPr>
                    <w:t>salla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Allahou</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alayhi</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wa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salam</w:t>
                  </w:r>
                  <w:proofErr w:type="spellEnd"/>
                  <w:r w:rsidR="00880A85" w:rsidRPr="00AF6E59">
                    <w:rPr>
                      <w:rFonts w:asciiTheme="majorBidi" w:hAnsiTheme="majorBidi" w:cstheme="majorBidi"/>
                      <w:color w:val="000000"/>
                      <w:sz w:val="24"/>
                      <w:szCs w:val="24"/>
                    </w:rPr>
                    <w:t>-</w:t>
                  </w:r>
                  <w:r w:rsidRPr="00B70A84">
                    <w:rPr>
                      <w:rFonts w:asciiTheme="majorBidi" w:eastAsia="Times New Roman" w:hAnsiTheme="majorBidi" w:cstheme="majorBidi"/>
                      <w:color w:val="000000"/>
                      <w:sz w:val="24"/>
                      <w:szCs w:val="24"/>
                      <w:lang w:eastAsia="fr-FR"/>
                    </w:rPr>
                    <w:t xml:space="preserve"> sans que ce soit une obligation.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d)</w:t>
                  </w:r>
                  <w:r w:rsidRPr="00B70A84">
                    <w:rPr>
                      <w:rFonts w:asciiTheme="majorBidi" w:eastAsia="Times New Roman" w:hAnsiTheme="majorBidi" w:cstheme="majorBidi"/>
                      <w:color w:val="000000"/>
                      <w:sz w:val="24"/>
                      <w:szCs w:val="24"/>
                      <w:lang w:eastAsia="fr-FR"/>
                    </w:rPr>
                    <w:t xml:space="preserve"> Sens chez les savants du hadîth: Tout ce qui est rapporté du Prophète </w:t>
                  </w:r>
                  <w:r w:rsidR="00880A85" w:rsidRPr="00AF6E59">
                    <w:rPr>
                      <w:rFonts w:asciiTheme="majorBidi" w:hAnsiTheme="majorBidi" w:cstheme="majorBidi"/>
                      <w:color w:val="000000"/>
                      <w:sz w:val="24"/>
                      <w:szCs w:val="24"/>
                    </w:rPr>
                    <w:t>-</w:t>
                  </w:r>
                  <w:proofErr w:type="spellStart"/>
                  <w:r w:rsidR="00880A85" w:rsidRPr="00AF6E59">
                    <w:rPr>
                      <w:rFonts w:asciiTheme="majorBidi" w:hAnsiTheme="majorBidi" w:cstheme="majorBidi"/>
                      <w:i/>
                      <w:iCs/>
                      <w:color w:val="000000"/>
                      <w:sz w:val="24"/>
                      <w:szCs w:val="24"/>
                    </w:rPr>
                    <w:t>salla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Allahou</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alayhi</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wa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salam</w:t>
                  </w:r>
                  <w:proofErr w:type="spellEnd"/>
                  <w:r w:rsidR="00880A85" w:rsidRPr="00AF6E59">
                    <w:rPr>
                      <w:rFonts w:asciiTheme="majorBidi" w:hAnsiTheme="majorBidi" w:cstheme="majorBidi"/>
                      <w:color w:val="000000"/>
                      <w:sz w:val="24"/>
                      <w:szCs w:val="24"/>
                    </w:rPr>
                    <w:t>-</w:t>
                  </w:r>
                  <w:r w:rsidR="00880A85" w:rsidRPr="00AF6E59">
                    <w:rPr>
                      <w:rFonts w:asciiTheme="majorBidi" w:eastAsia="Times New Roman" w:hAnsiTheme="majorBidi" w:cstheme="majorBidi"/>
                      <w:color w:val="000000"/>
                      <w:sz w:val="24"/>
                      <w:szCs w:val="24"/>
                      <w:lang w:eastAsia="fr-FR"/>
                    </w:rPr>
                    <w:t xml:space="preserve"> </w:t>
                  </w:r>
                  <w:r w:rsidRPr="00880A85">
                    <w:rPr>
                      <w:rFonts w:asciiTheme="majorBidi" w:eastAsia="Times New Roman" w:hAnsiTheme="majorBidi" w:cstheme="majorBidi"/>
                      <w:b/>
                      <w:bCs/>
                      <w:color w:val="333399"/>
                      <w:sz w:val="24"/>
                      <w:szCs w:val="24"/>
                      <w:lang w:eastAsia="fr-FR"/>
                    </w:rPr>
                    <w:t>comme parole, acte, consentement, ou description physique et morale</w:t>
                  </w:r>
                  <w:r w:rsidRPr="00B70A84">
                    <w:rPr>
                      <w:rFonts w:asciiTheme="majorBidi" w:eastAsia="Times New Roman" w:hAnsiTheme="majorBidi" w:cstheme="majorBidi"/>
                      <w:color w:val="000000"/>
                      <w:sz w:val="24"/>
                      <w:szCs w:val="24"/>
                      <w:lang w:eastAsia="fr-FR"/>
                    </w:rPr>
                    <w:t>; et cela avant ou après le début de la révélation.</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lastRenderedPageBreak/>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 xml:space="preserve">La science des normes du hadîth </w:t>
                  </w:r>
                  <w:r w:rsidR="00812171">
                    <w:rPr>
                      <w:rFonts w:asciiTheme="majorBidi" w:eastAsia="Times New Roman" w:hAnsiTheme="majorBidi" w:cstheme="majorBidi"/>
                      <w:b/>
                      <w:bCs/>
                      <w:color w:val="000000"/>
                      <w:sz w:val="24"/>
                      <w:szCs w:val="24"/>
                      <w:u w:val="single"/>
                      <w:lang w:eastAsia="fr-FR"/>
                    </w:rPr>
                    <w:t>[</w:t>
                  </w:r>
                  <w:proofErr w:type="spellStart"/>
                  <w:r w:rsidR="00812171">
                    <w:rPr>
                      <w:rFonts w:asciiTheme="majorBidi" w:eastAsia="Times New Roman" w:hAnsiTheme="majorBidi" w:cstheme="majorBidi"/>
                      <w:b/>
                      <w:bCs/>
                      <w:color w:val="000000"/>
                      <w:sz w:val="24"/>
                      <w:szCs w:val="24"/>
                      <w:u w:val="single"/>
                      <w:lang w:eastAsia="fr-FR"/>
                    </w:rPr>
                    <w:t>moustalah</w:t>
                  </w:r>
                  <w:proofErr w:type="spellEnd"/>
                  <w:r w:rsidR="00812171">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C'est une science composée de sources référentielles et de règles, par laquelle </w:t>
                  </w:r>
                  <w:r w:rsidRPr="00880A85">
                    <w:rPr>
                      <w:rFonts w:asciiTheme="majorBidi" w:eastAsia="Times New Roman" w:hAnsiTheme="majorBidi" w:cstheme="majorBidi"/>
                      <w:b/>
                      <w:bCs/>
                      <w:color w:val="333399"/>
                      <w:sz w:val="24"/>
                      <w:szCs w:val="24"/>
                      <w:lang w:eastAsia="fr-FR"/>
                    </w:rPr>
                    <w:t>on connaît l'état de la chaîne des transmetteurs de l'information et de l'énoncé de l'information</w:t>
                  </w:r>
                  <w:r w:rsidRPr="00B70A84">
                    <w:rPr>
                      <w:rFonts w:asciiTheme="majorBidi" w:eastAsia="Times New Roman" w:hAnsiTheme="majorBidi" w:cstheme="majorBidi"/>
                      <w:color w:val="000000"/>
                      <w:sz w:val="24"/>
                      <w:szCs w:val="24"/>
                      <w:lang w:eastAsia="fr-FR"/>
                    </w:rPr>
                    <w:t xml:space="preserve">, de manière à l'accepter ou à la refuser.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Son domaine est la chaîne des transmetteurs et l'énoncé de l'information traditionnelle, de manière à l'accepter ou à la refuser.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Son intérêt est de discerner l'authentique du défaillant parmi les </w:t>
                  </w:r>
                  <w:proofErr w:type="spellStart"/>
                  <w:r w:rsidRPr="00B70A84">
                    <w:rPr>
                      <w:rFonts w:asciiTheme="majorBidi" w:eastAsia="Times New Roman" w:hAnsiTheme="majorBidi" w:cstheme="majorBidi"/>
                      <w:color w:val="000000"/>
                      <w:sz w:val="24"/>
                      <w:szCs w:val="24"/>
                      <w:lang w:eastAsia="fr-FR"/>
                    </w:rPr>
                    <w:t>ahadîth</w:t>
                  </w:r>
                  <w:proofErr w:type="spellEnd"/>
                  <w:r w:rsidRPr="00B70A84">
                    <w:rPr>
                      <w:rFonts w:asciiTheme="majorBidi" w:eastAsia="Times New Roman" w:hAnsiTheme="majorBidi" w:cstheme="majorBidi"/>
                      <w:color w:val="000000"/>
                      <w:sz w:val="24"/>
                      <w:szCs w:val="24"/>
                      <w:lang w:eastAsia="fr-FR"/>
                    </w:rPr>
                    <w:t>.</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 xml:space="preserve">L'information traditionnelle </w:t>
                  </w:r>
                  <w:r w:rsidR="00812171">
                    <w:rPr>
                      <w:rFonts w:asciiTheme="majorBidi" w:eastAsia="Times New Roman" w:hAnsiTheme="majorBidi" w:cstheme="majorBidi"/>
                      <w:b/>
                      <w:bCs/>
                      <w:color w:val="000000"/>
                      <w:sz w:val="24"/>
                      <w:szCs w:val="24"/>
                      <w:u w:val="single"/>
                      <w:lang w:eastAsia="fr-FR"/>
                    </w:rPr>
                    <w:t>[al-</w:t>
                  </w:r>
                  <w:proofErr w:type="spellStart"/>
                  <w:r w:rsidR="00812171">
                    <w:rPr>
                      <w:rFonts w:asciiTheme="majorBidi" w:eastAsia="Times New Roman" w:hAnsiTheme="majorBidi" w:cstheme="majorBidi"/>
                      <w:b/>
                      <w:bCs/>
                      <w:color w:val="000000"/>
                      <w:sz w:val="24"/>
                      <w:szCs w:val="24"/>
                      <w:u w:val="single"/>
                      <w:lang w:eastAsia="fr-FR"/>
                    </w:rPr>
                    <w:t>khabar</w:t>
                  </w:r>
                  <w:proofErr w:type="spellEnd"/>
                  <w:r w:rsidR="00812171">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333399"/>
                      <w:sz w:val="24"/>
                      <w:szCs w:val="24"/>
                      <w:lang w:eastAsia="fr-FR"/>
                    </w:rPr>
                  </w:pPr>
                  <w:r w:rsidRPr="009C19F9">
                    <w:rPr>
                      <w:rFonts w:asciiTheme="majorBidi" w:eastAsia="Times New Roman" w:hAnsiTheme="majorBidi" w:cstheme="majorBidi"/>
                      <w:b/>
                      <w:bCs/>
                      <w:color w:val="7030A0"/>
                      <w:sz w:val="24"/>
                      <w:szCs w:val="24"/>
                      <w:lang w:eastAsia="fr-FR"/>
                    </w:rPr>
                    <w:t>a)</w:t>
                  </w:r>
                  <w:r w:rsidRPr="00B70A84">
                    <w:rPr>
                      <w:rFonts w:asciiTheme="majorBidi" w:eastAsia="Times New Roman" w:hAnsiTheme="majorBidi" w:cstheme="majorBidi"/>
                      <w:color w:val="000000"/>
                      <w:sz w:val="24"/>
                      <w:szCs w:val="24"/>
                      <w:lang w:eastAsia="fr-FR"/>
                    </w:rPr>
                    <w:t xml:space="preserve"> Sens propre : l'information, au pluriel : </w:t>
                  </w:r>
                  <w:r w:rsidR="00880A85">
                    <w:rPr>
                      <w:rFonts w:asciiTheme="majorBidi" w:eastAsia="Times New Roman" w:hAnsiTheme="majorBidi" w:cstheme="majorBidi"/>
                      <w:color w:val="333399"/>
                      <w:sz w:val="24"/>
                      <w:szCs w:val="24"/>
                      <w:lang w:eastAsia="fr-FR"/>
                    </w:rPr>
                    <w:t>« </w:t>
                  </w:r>
                  <w:proofErr w:type="spellStart"/>
                  <w:r w:rsidRPr="00880A85">
                    <w:rPr>
                      <w:rFonts w:asciiTheme="majorBidi" w:eastAsia="Times New Roman" w:hAnsiTheme="majorBidi" w:cstheme="majorBidi"/>
                      <w:b/>
                      <w:bCs/>
                      <w:color w:val="002060"/>
                      <w:sz w:val="24"/>
                      <w:szCs w:val="24"/>
                      <w:lang w:eastAsia="fr-FR"/>
                    </w:rPr>
                    <w:t>akhbâr</w:t>
                  </w:r>
                  <w:proofErr w:type="spellEnd"/>
                  <w:r w:rsidR="00880A85">
                    <w:rPr>
                      <w:rFonts w:asciiTheme="majorBidi" w:eastAsia="Times New Roman" w:hAnsiTheme="majorBidi" w:cstheme="majorBidi"/>
                      <w:color w:val="333399"/>
                      <w:sz w:val="24"/>
                      <w:szCs w:val="24"/>
                      <w:lang w:eastAsia="fr-FR"/>
                    </w:rPr>
                    <w:t> »</w:t>
                  </w:r>
                  <w:r w:rsidRPr="00B70A84">
                    <w:rPr>
                      <w:rFonts w:asciiTheme="majorBidi" w:eastAsia="Times New Roman" w:hAnsiTheme="majorBidi" w:cstheme="majorBidi"/>
                      <w:color w:val="333399"/>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333399"/>
                      <w:sz w:val="24"/>
                      <w:szCs w:val="24"/>
                      <w:lang w:eastAsia="fr-FR"/>
                    </w:rPr>
                  </w:pPr>
                  <w:r w:rsidRPr="00B70A84">
                    <w:rPr>
                      <w:rFonts w:asciiTheme="majorBidi" w:eastAsia="Times New Roman" w:hAnsiTheme="majorBidi" w:cstheme="majorBidi"/>
                      <w:color w:val="333399"/>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b)</w:t>
                  </w:r>
                  <w:r w:rsidRPr="00B70A84">
                    <w:rPr>
                      <w:rFonts w:asciiTheme="majorBidi" w:eastAsia="Times New Roman" w:hAnsiTheme="majorBidi" w:cstheme="majorBidi"/>
                      <w:color w:val="000000"/>
                      <w:sz w:val="24"/>
                      <w:szCs w:val="24"/>
                      <w:lang w:eastAsia="fr-FR"/>
                    </w:rPr>
                    <w:t xml:space="preserve"> Sens terminologique. Il y a trois avis :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381" w:firstLine="283"/>
                    <w:rPr>
                      <w:rFonts w:asciiTheme="majorBidi" w:eastAsia="Times New Roman" w:hAnsiTheme="majorBidi" w:cstheme="majorBidi"/>
                      <w:color w:val="000000"/>
                      <w:sz w:val="24"/>
                      <w:szCs w:val="24"/>
                      <w:lang w:eastAsia="fr-FR"/>
                    </w:rPr>
                  </w:pPr>
                  <w:r w:rsidRPr="00FE6BC2">
                    <w:rPr>
                      <w:rFonts w:asciiTheme="majorBidi" w:eastAsia="Times New Roman" w:hAnsiTheme="majorBidi" w:cstheme="majorBidi"/>
                      <w:b/>
                      <w:bCs/>
                      <w:color w:val="4F6228" w:themeColor="accent3" w:themeShade="80"/>
                      <w:sz w:val="24"/>
                      <w:szCs w:val="24"/>
                      <w:lang w:eastAsia="fr-FR"/>
                    </w:rPr>
                    <w:t>1. Il a le même sens que le hadîth</w:t>
                  </w:r>
                  <w:r w:rsidRPr="00B70A84">
                    <w:rPr>
                      <w:rFonts w:asciiTheme="majorBidi" w:eastAsia="Times New Roman" w:hAnsiTheme="majorBidi" w:cstheme="majorBidi"/>
                      <w:color w:val="000000"/>
                      <w:sz w:val="24"/>
                      <w:szCs w:val="24"/>
                      <w:lang w:eastAsia="fr-FR"/>
                    </w:rPr>
                    <w:t xml:space="preserve">, c'est-à-dire qu'ils ont le même sens </w:t>
                  </w:r>
                  <w:r w:rsidRPr="00880A85">
                    <w:rPr>
                      <w:rFonts w:asciiTheme="majorBidi" w:eastAsia="Times New Roman" w:hAnsiTheme="majorBidi" w:cstheme="majorBidi"/>
                      <w:b/>
                      <w:bCs/>
                      <w:color w:val="333399"/>
                      <w:sz w:val="24"/>
                      <w:szCs w:val="24"/>
                      <w:lang w:eastAsia="fr-FR"/>
                    </w:rPr>
                    <w:t>terminologique</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ind w:left="381" w:firstLine="283"/>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381" w:firstLine="283"/>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381" w:firstLine="283"/>
                    <w:rPr>
                      <w:rFonts w:asciiTheme="majorBidi" w:eastAsia="Times New Roman" w:hAnsiTheme="majorBidi" w:cstheme="majorBidi"/>
                      <w:color w:val="000000"/>
                      <w:sz w:val="24"/>
                      <w:szCs w:val="24"/>
                      <w:lang w:eastAsia="fr-FR"/>
                    </w:rPr>
                  </w:pPr>
                  <w:r w:rsidRPr="00FE6BC2">
                    <w:rPr>
                      <w:rFonts w:asciiTheme="majorBidi" w:eastAsia="Times New Roman" w:hAnsiTheme="majorBidi" w:cstheme="majorBidi"/>
                      <w:b/>
                      <w:bCs/>
                      <w:color w:val="4F6228" w:themeColor="accent3" w:themeShade="80"/>
                      <w:sz w:val="24"/>
                      <w:szCs w:val="24"/>
                      <w:lang w:eastAsia="fr-FR"/>
                    </w:rPr>
                    <w:t>2. Il lui est différent</w:t>
                  </w:r>
                  <w:r w:rsidRPr="00B70A84">
                    <w:rPr>
                      <w:rFonts w:asciiTheme="majorBidi" w:eastAsia="Times New Roman" w:hAnsiTheme="majorBidi" w:cstheme="majorBidi"/>
                      <w:color w:val="000000"/>
                      <w:sz w:val="24"/>
                      <w:szCs w:val="24"/>
                      <w:lang w:eastAsia="fr-FR"/>
                    </w:rPr>
                    <w:t xml:space="preserve">. Ainsi, le hadîth est ce qui provient du Prophète </w:t>
                  </w:r>
                  <w:r w:rsidR="00880A85" w:rsidRPr="00AF6E59">
                    <w:rPr>
                      <w:rFonts w:asciiTheme="majorBidi" w:hAnsiTheme="majorBidi" w:cstheme="majorBidi"/>
                      <w:color w:val="000000"/>
                      <w:sz w:val="24"/>
                      <w:szCs w:val="24"/>
                    </w:rPr>
                    <w:t>-</w:t>
                  </w:r>
                  <w:proofErr w:type="spellStart"/>
                  <w:r w:rsidR="00880A85" w:rsidRPr="00AF6E59">
                    <w:rPr>
                      <w:rFonts w:asciiTheme="majorBidi" w:hAnsiTheme="majorBidi" w:cstheme="majorBidi"/>
                      <w:i/>
                      <w:iCs/>
                      <w:color w:val="000000"/>
                      <w:sz w:val="24"/>
                      <w:szCs w:val="24"/>
                    </w:rPr>
                    <w:t>salla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Allahou</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alayhi</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wa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salam</w:t>
                  </w:r>
                  <w:proofErr w:type="spellEnd"/>
                  <w:r w:rsidR="00880A85" w:rsidRPr="00AF6E59">
                    <w:rPr>
                      <w:rFonts w:asciiTheme="majorBidi" w:hAnsiTheme="majorBidi" w:cstheme="majorBidi"/>
                      <w:color w:val="000000"/>
                      <w:sz w:val="24"/>
                      <w:szCs w:val="24"/>
                    </w:rPr>
                    <w:t>-</w:t>
                  </w:r>
                  <w:r w:rsidRPr="00B70A84">
                    <w:rPr>
                      <w:rFonts w:asciiTheme="majorBidi" w:eastAsia="Times New Roman" w:hAnsiTheme="majorBidi" w:cstheme="majorBidi"/>
                      <w:color w:val="000000"/>
                      <w:sz w:val="24"/>
                      <w:szCs w:val="24"/>
                      <w:lang w:eastAsia="fr-FR"/>
                    </w:rPr>
                    <w:t xml:space="preserve"> tandis que l'information [</w:t>
                  </w:r>
                  <w:r w:rsidRPr="00042B4C">
                    <w:rPr>
                      <w:rFonts w:asciiTheme="majorBidi" w:eastAsia="Times New Roman" w:hAnsiTheme="majorBidi" w:cstheme="majorBidi"/>
                      <w:b/>
                      <w:bCs/>
                      <w:color w:val="002060"/>
                      <w:sz w:val="24"/>
                      <w:szCs w:val="24"/>
                      <w:lang w:eastAsia="fr-FR"/>
                    </w:rPr>
                    <w:t>al-</w:t>
                  </w:r>
                  <w:proofErr w:type="spellStart"/>
                  <w:r w:rsidRPr="00042B4C">
                    <w:rPr>
                      <w:rFonts w:asciiTheme="majorBidi" w:eastAsia="Times New Roman" w:hAnsiTheme="majorBidi" w:cstheme="majorBidi"/>
                      <w:b/>
                      <w:bCs/>
                      <w:color w:val="002060"/>
                      <w:sz w:val="24"/>
                      <w:szCs w:val="24"/>
                      <w:lang w:eastAsia="fr-FR"/>
                    </w:rPr>
                    <w:t>khabar</w:t>
                  </w:r>
                  <w:proofErr w:type="spellEnd"/>
                  <w:r w:rsidRPr="00B70A84">
                    <w:rPr>
                      <w:rFonts w:asciiTheme="majorBidi" w:eastAsia="Times New Roman" w:hAnsiTheme="majorBidi" w:cstheme="majorBidi"/>
                      <w:color w:val="000000"/>
                      <w:sz w:val="24"/>
                      <w:szCs w:val="24"/>
                      <w:lang w:eastAsia="fr-FR"/>
                    </w:rPr>
                    <w:t xml:space="preserve">] est ce </w:t>
                  </w:r>
                  <w:r w:rsidRPr="00880A85">
                    <w:rPr>
                      <w:rFonts w:asciiTheme="majorBidi" w:eastAsia="Times New Roman" w:hAnsiTheme="majorBidi" w:cstheme="majorBidi"/>
                      <w:b/>
                      <w:bCs/>
                      <w:color w:val="333399"/>
                      <w:sz w:val="24"/>
                      <w:szCs w:val="24"/>
                      <w:lang w:eastAsia="fr-FR"/>
                    </w:rPr>
                    <w:t>qui provient d'un autre que lui</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ind w:left="381" w:firstLine="283"/>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381" w:firstLine="283"/>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381" w:firstLine="283"/>
                    <w:rPr>
                      <w:rFonts w:asciiTheme="majorBidi" w:eastAsia="Times New Roman" w:hAnsiTheme="majorBidi" w:cstheme="majorBidi"/>
                      <w:color w:val="000000"/>
                      <w:sz w:val="24"/>
                      <w:szCs w:val="24"/>
                      <w:lang w:eastAsia="fr-FR"/>
                    </w:rPr>
                  </w:pPr>
                  <w:r w:rsidRPr="00FE6BC2">
                    <w:rPr>
                      <w:rFonts w:asciiTheme="majorBidi" w:eastAsia="Times New Roman" w:hAnsiTheme="majorBidi" w:cstheme="majorBidi"/>
                      <w:b/>
                      <w:bCs/>
                      <w:color w:val="4F6228" w:themeColor="accent3" w:themeShade="80"/>
                      <w:sz w:val="24"/>
                      <w:szCs w:val="24"/>
                      <w:lang w:eastAsia="fr-FR"/>
                    </w:rPr>
                    <w:t>3. Son sens est plus général que le hadîth</w:t>
                  </w:r>
                  <w:r w:rsidRPr="00B70A84">
                    <w:rPr>
                      <w:rFonts w:asciiTheme="majorBidi" w:eastAsia="Times New Roman" w:hAnsiTheme="majorBidi" w:cstheme="majorBidi"/>
                      <w:color w:val="000000"/>
                      <w:sz w:val="24"/>
                      <w:szCs w:val="24"/>
                      <w:lang w:eastAsia="fr-FR"/>
                    </w:rPr>
                    <w:t xml:space="preserve">. Ainsi, le hadîth est ce qui provient de l'Envoyé </w:t>
                  </w:r>
                  <w:r w:rsidR="00880A85" w:rsidRPr="00AF6E59">
                    <w:rPr>
                      <w:rFonts w:asciiTheme="majorBidi" w:hAnsiTheme="majorBidi" w:cstheme="majorBidi"/>
                      <w:color w:val="000000"/>
                      <w:sz w:val="24"/>
                      <w:szCs w:val="24"/>
                    </w:rPr>
                    <w:t>-</w:t>
                  </w:r>
                  <w:proofErr w:type="spellStart"/>
                  <w:r w:rsidR="00880A85" w:rsidRPr="00AF6E59">
                    <w:rPr>
                      <w:rFonts w:asciiTheme="majorBidi" w:hAnsiTheme="majorBidi" w:cstheme="majorBidi"/>
                      <w:i/>
                      <w:iCs/>
                      <w:color w:val="000000"/>
                      <w:sz w:val="24"/>
                      <w:szCs w:val="24"/>
                    </w:rPr>
                    <w:t>salla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Allahou</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alayhi</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wa</w:t>
                  </w:r>
                  <w:proofErr w:type="spellEnd"/>
                  <w:r w:rsidR="00880A85" w:rsidRPr="00AF6E59">
                    <w:rPr>
                      <w:rFonts w:asciiTheme="majorBidi" w:hAnsiTheme="majorBidi" w:cstheme="majorBidi"/>
                      <w:i/>
                      <w:iCs/>
                      <w:color w:val="000000"/>
                      <w:sz w:val="24"/>
                      <w:szCs w:val="24"/>
                    </w:rPr>
                    <w:t xml:space="preserve"> </w:t>
                  </w:r>
                  <w:proofErr w:type="spellStart"/>
                  <w:r w:rsidR="00880A85" w:rsidRPr="00AF6E59">
                    <w:rPr>
                      <w:rFonts w:asciiTheme="majorBidi" w:hAnsiTheme="majorBidi" w:cstheme="majorBidi"/>
                      <w:i/>
                      <w:iCs/>
                      <w:color w:val="000000"/>
                      <w:sz w:val="24"/>
                      <w:szCs w:val="24"/>
                    </w:rPr>
                    <w:t>salam</w:t>
                  </w:r>
                  <w:proofErr w:type="spellEnd"/>
                  <w:r w:rsidR="00880A85" w:rsidRPr="00AF6E59">
                    <w:rPr>
                      <w:rFonts w:asciiTheme="majorBidi" w:hAnsiTheme="majorBidi" w:cstheme="majorBidi"/>
                      <w:color w:val="000000"/>
                      <w:sz w:val="24"/>
                      <w:szCs w:val="24"/>
                    </w:rPr>
                    <w:t>-</w:t>
                  </w:r>
                  <w:r w:rsidRPr="00B70A84">
                    <w:rPr>
                      <w:rFonts w:asciiTheme="majorBidi" w:eastAsia="Times New Roman" w:hAnsiTheme="majorBidi" w:cstheme="majorBidi"/>
                      <w:color w:val="000000"/>
                      <w:sz w:val="24"/>
                      <w:szCs w:val="24"/>
                      <w:lang w:eastAsia="fr-FR"/>
                    </w:rPr>
                    <w:t xml:space="preserve"> et </w:t>
                  </w:r>
                  <w:r w:rsidRPr="00880A85">
                    <w:rPr>
                      <w:rFonts w:asciiTheme="majorBidi" w:eastAsia="Times New Roman" w:hAnsiTheme="majorBidi" w:cstheme="majorBidi"/>
                      <w:b/>
                      <w:bCs/>
                      <w:color w:val="333399"/>
                      <w:sz w:val="24"/>
                      <w:szCs w:val="24"/>
                      <w:lang w:eastAsia="fr-FR"/>
                    </w:rPr>
                    <w:t>l'inf</w:t>
                  </w:r>
                  <w:r w:rsidRPr="00FE6BC2">
                    <w:rPr>
                      <w:rFonts w:asciiTheme="majorBidi" w:eastAsia="Times New Roman" w:hAnsiTheme="majorBidi" w:cstheme="majorBidi"/>
                      <w:b/>
                      <w:bCs/>
                      <w:color w:val="215868" w:themeColor="accent5" w:themeShade="80"/>
                      <w:sz w:val="24"/>
                      <w:szCs w:val="24"/>
                      <w:lang w:eastAsia="fr-FR"/>
                    </w:rPr>
                    <w:t>orma</w:t>
                  </w:r>
                  <w:r w:rsidRPr="00880A85">
                    <w:rPr>
                      <w:rFonts w:asciiTheme="majorBidi" w:eastAsia="Times New Roman" w:hAnsiTheme="majorBidi" w:cstheme="majorBidi"/>
                      <w:b/>
                      <w:bCs/>
                      <w:color w:val="333399"/>
                      <w:sz w:val="24"/>
                      <w:szCs w:val="24"/>
                      <w:lang w:eastAsia="fr-FR"/>
                    </w:rPr>
                    <w:t>tion traditionnelle ce qui provient de lui ou d'un autre que lui</w:t>
                  </w:r>
                  <w:r w:rsidRPr="00B70A84">
                    <w:rPr>
                      <w:rFonts w:asciiTheme="majorBidi" w:eastAsia="Times New Roman" w:hAnsiTheme="majorBidi" w:cstheme="majorBidi"/>
                      <w:color w:val="333399"/>
                      <w:sz w:val="24"/>
                      <w:szCs w:val="24"/>
                      <w:lang w:eastAsia="fr-FR"/>
                    </w:rPr>
                    <w:t>.</w:t>
                  </w:r>
                </w:p>
                <w:p w:rsidR="001C27C8" w:rsidRPr="00B70A84" w:rsidRDefault="001C27C8" w:rsidP="00F96144">
                  <w:pPr>
                    <w:spacing w:after="0" w:line="240" w:lineRule="auto"/>
                    <w:ind w:left="381" w:firstLine="283"/>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 xml:space="preserve">L'information traditionnelle au sens large </w:t>
                  </w:r>
                  <w:r w:rsidR="00812171">
                    <w:rPr>
                      <w:rFonts w:asciiTheme="majorBidi" w:eastAsia="Times New Roman" w:hAnsiTheme="majorBidi" w:cstheme="majorBidi"/>
                      <w:b/>
                      <w:bCs/>
                      <w:color w:val="000000"/>
                      <w:sz w:val="24"/>
                      <w:szCs w:val="24"/>
                      <w:u w:val="single"/>
                      <w:lang w:eastAsia="fr-FR"/>
                    </w:rPr>
                    <w:t>[al-</w:t>
                  </w:r>
                  <w:proofErr w:type="spellStart"/>
                  <w:r w:rsidR="00812171">
                    <w:rPr>
                      <w:rFonts w:asciiTheme="majorBidi" w:eastAsia="Times New Roman" w:hAnsiTheme="majorBidi" w:cstheme="majorBidi"/>
                      <w:b/>
                      <w:bCs/>
                      <w:color w:val="000000"/>
                      <w:sz w:val="24"/>
                      <w:szCs w:val="24"/>
                      <w:u w:val="single"/>
                      <w:lang w:eastAsia="fr-FR"/>
                    </w:rPr>
                    <w:t>athar</w:t>
                  </w:r>
                  <w:proofErr w:type="spellEnd"/>
                  <w:r w:rsidR="00812171">
                    <w:rPr>
                      <w:rFonts w:asciiTheme="majorBidi" w:eastAsia="Times New Roman" w:hAnsiTheme="majorBidi" w:cstheme="majorBidi"/>
                      <w:b/>
                      <w:bCs/>
                      <w:color w:val="000000"/>
                      <w:sz w:val="24"/>
                      <w:szCs w:val="24"/>
                      <w:u w:val="single"/>
                      <w:lang w:eastAsia="fr-FR"/>
                    </w:rPr>
                    <w:t>]</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a)</w:t>
                  </w:r>
                  <w:r w:rsidRPr="00B70A84">
                    <w:rPr>
                      <w:rFonts w:asciiTheme="majorBidi" w:eastAsia="Times New Roman" w:hAnsiTheme="majorBidi" w:cstheme="majorBidi"/>
                      <w:color w:val="000000"/>
                      <w:sz w:val="24"/>
                      <w:szCs w:val="24"/>
                      <w:lang w:eastAsia="fr-FR"/>
                    </w:rPr>
                    <w:t xml:space="preserve"> Sens propre : </w:t>
                  </w:r>
                  <w:r w:rsidR="00880A85">
                    <w:rPr>
                      <w:rFonts w:asciiTheme="majorBidi" w:eastAsia="Times New Roman" w:hAnsiTheme="majorBidi" w:cstheme="majorBidi"/>
                      <w:color w:val="333399"/>
                      <w:sz w:val="24"/>
                      <w:szCs w:val="24"/>
                      <w:lang w:eastAsia="fr-FR"/>
                    </w:rPr>
                    <w:t>« </w:t>
                  </w:r>
                  <w:proofErr w:type="spellStart"/>
                  <w:r w:rsidRPr="00880A85">
                    <w:rPr>
                      <w:rFonts w:asciiTheme="majorBidi" w:eastAsia="Times New Roman" w:hAnsiTheme="majorBidi" w:cstheme="majorBidi"/>
                      <w:b/>
                      <w:bCs/>
                      <w:color w:val="002060"/>
                      <w:sz w:val="24"/>
                      <w:szCs w:val="24"/>
                      <w:lang w:eastAsia="fr-FR"/>
                    </w:rPr>
                    <w:t>athar</w:t>
                  </w:r>
                  <w:proofErr w:type="spellEnd"/>
                  <w:r w:rsidR="00880A85">
                    <w:rPr>
                      <w:rFonts w:asciiTheme="majorBidi" w:eastAsia="Times New Roman" w:hAnsiTheme="majorBidi" w:cstheme="majorBidi"/>
                      <w:color w:val="333399"/>
                      <w:sz w:val="24"/>
                      <w:szCs w:val="24"/>
                      <w:lang w:eastAsia="fr-FR"/>
                    </w:rPr>
                    <w:t> »</w:t>
                  </w:r>
                  <w:r w:rsidRPr="00B70A84">
                    <w:rPr>
                      <w:rFonts w:asciiTheme="majorBidi" w:eastAsia="Times New Roman" w:hAnsiTheme="majorBidi" w:cstheme="majorBidi"/>
                      <w:color w:val="000000"/>
                      <w:sz w:val="24"/>
                      <w:szCs w:val="24"/>
                      <w:lang w:eastAsia="fr-FR"/>
                    </w:rPr>
                    <w:t xml:space="preserve"> signifie ce qui reste de la chose.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b)</w:t>
                  </w:r>
                  <w:r w:rsidRPr="00B70A84">
                    <w:rPr>
                      <w:rFonts w:asciiTheme="majorBidi" w:eastAsia="Times New Roman" w:hAnsiTheme="majorBidi" w:cstheme="majorBidi"/>
                      <w:color w:val="000000"/>
                      <w:sz w:val="24"/>
                      <w:szCs w:val="24"/>
                      <w:lang w:eastAsia="fr-FR"/>
                    </w:rPr>
                    <w:t xml:space="preserve"> Sens terminologique : il y a deux avis :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720"/>
                    <w:rPr>
                      <w:rFonts w:asciiTheme="majorBidi" w:eastAsia="Times New Roman" w:hAnsiTheme="majorBidi" w:cstheme="majorBidi"/>
                      <w:color w:val="000000"/>
                      <w:sz w:val="24"/>
                      <w:szCs w:val="24"/>
                      <w:lang w:eastAsia="fr-FR"/>
                    </w:rPr>
                  </w:pPr>
                  <w:r w:rsidRPr="00EF572A">
                    <w:rPr>
                      <w:rFonts w:asciiTheme="majorBidi" w:eastAsia="Times New Roman" w:hAnsiTheme="majorBidi" w:cstheme="majorBidi"/>
                      <w:b/>
                      <w:bCs/>
                      <w:color w:val="4F6228" w:themeColor="accent3" w:themeShade="80"/>
                      <w:sz w:val="24"/>
                      <w:szCs w:val="24"/>
                      <w:lang w:eastAsia="fr-FR"/>
                    </w:rPr>
                    <w:t>1.</w:t>
                  </w:r>
                  <w:r w:rsidRPr="009C19F9">
                    <w:rPr>
                      <w:rFonts w:asciiTheme="majorBidi" w:eastAsia="Times New Roman" w:hAnsiTheme="majorBidi" w:cstheme="majorBidi"/>
                      <w:b/>
                      <w:bCs/>
                      <w:color w:val="000000"/>
                      <w:sz w:val="24"/>
                      <w:szCs w:val="24"/>
                      <w:lang w:eastAsia="fr-FR"/>
                    </w:rPr>
                    <w:t xml:space="preserve"> </w:t>
                  </w:r>
                  <w:r w:rsidRPr="00880A85">
                    <w:rPr>
                      <w:rFonts w:asciiTheme="majorBidi" w:eastAsia="Times New Roman" w:hAnsiTheme="majorBidi" w:cstheme="majorBidi"/>
                      <w:b/>
                      <w:bCs/>
                      <w:color w:val="333399"/>
                      <w:sz w:val="24"/>
                      <w:szCs w:val="24"/>
                      <w:lang w:eastAsia="fr-FR"/>
                    </w:rPr>
                    <w:t>même sens</w:t>
                  </w:r>
                  <w:r w:rsidRPr="00B70A84">
                    <w:rPr>
                      <w:rFonts w:asciiTheme="majorBidi" w:eastAsia="Times New Roman" w:hAnsiTheme="majorBidi" w:cstheme="majorBidi"/>
                      <w:color w:val="000000"/>
                      <w:sz w:val="24"/>
                      <w:szCs w:val="24"/>
                      <w:lang w:eastAsia="fr-FR"/>
                    </w:rPr>
                    <w:t xml:space="preserve"> terminologique que le hadîth.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Default="001C27C8" w:rsidP="00F96144">
                  <w:pPr>
                    <w:spacing w:after="0" w:line="240" w:lineRule="auto"/>
                    <w:ind w:left="720"/>
                    <w:rPr>
                      <w:rFonts w:asciiTheme="majorBidi" w:eastAsia="Times New Roman" w:hAnsiTheme="majorBidi" w:cstheme="majorBidi"/>
                      <w:color w:val="000000"/>
                      <w:sz w:val="24"/>
                      <w:szCs w:val="24"/>
                      <w:lang w:eastAsia="fr-FR"/>
                    </w:rPr>
                  </w:pPr>
                  <w:r w:rsidRPr="00EF572A">
                    <w:rPr>
                      <w:rFonts w:asciiTheme="majorBidi" w:eastAsia="Times New Roman" w:hAnsiTheme="majorBidi" w:cstheme="majorBidi"/>
                      <w:b/>
                      <w:bCs/>
                      <w:color w:val="4F6228" w:themeColor="accent3" w:themeShade="80"/>
                      <w:sz w:val="24"/>
                      <w:szCs w:val="24"/>
                      <w:lang w:eastAsia="fr-FR"/>
                    </w:rPr>
                    <w:lastRenderedPageBreak/>
                    <w:t>2.</w:t>
                  </w:r>
                  <w:r w:rsidRPr="00B70A84">
                    <w:rPr>
                      <w:rFonts w:asciiTheme="majorBidi" w:eastAsia="Times New Roman" w:hAnsiTheme="majorBidi" w:cstheme="majorBidi"/>
                      <w:color w:val="000000"/>
                      <w:sz w:val="24"/>
                      <w:szCs w:val="24"/>
                      <w:lang w:eastAsia="fr-FR"/>
                    </w:rPr>
                    <w:t xml:space="preserve"> différent de lui : </w:t>
                  </w:r>
                  <w:r w:rsidRPr="00880A85">
                    <w:rPr>
                      <w:rFonts w:asciiTheme="majorBidi" w:eastAsia="Times New Roman" w:hAnsiTheme="majorBidi" w:cstheme="majorBidi"/>
                      <w:b/>
                      <w:bCs/>
                      <w:color w:val="333399"/>
                      <w:sz w:val="24"/>
                      <w:szCs w:val="24"/>
                      <w:lang w:eastAsia="fr-FR"/>
                    </w:rPr>
                    <w:t>c'est ce qui est rapporté des compagnons [</w:t>
                  </w:r>
                  <w:proofErr w:type="spellStart"/>
                  <w:r w:rsidRPr="00880A85">
                    <w:rPr>
                      <w:rFonts w:asciiTheme="majorBidi" w:eastAsia="Times New Roman" w:hAnsiTheme="majorBidi" w:cstheme="majorBidi"/>
                      <w:b/>
                      <w:bCs/>
                      <w:color w:val="333399"/>
                      <w:sz w:val="24"/>
                      <w:szCs w:val="24"/>
                      <w:lang w:eastAsia="fr-FR"/>
                    </w:rPr>
                    <w:t>Sahâba</w:t>
                  </w:r>
                  <w:proofErr w:type="spellEnd"/>
                  <w:r w:rsidRPr="00880A85">
                    <w:rPr>
                      <w:rFonts w:asciiTheme="majorBidi" w:eastAsia="Times New Roman" w:hAnsiTheme="majorBidi" w:cstheme="majorBidi"/>
                      <w:b/>
                      <w:bCs/>
                      <w:color w:val="333399"/>
                      <w:sz w:val="24"/>
                      <w:szCs w:val="24"/>
                      <w:lang w:eastAsia="fr-FR"/>
                    </w:rPr>
                    <w:t>] et des Suivants [</w:t>
                  </w:r>
                  <w:proofErr w:type="spellStart"/>
                  <w:r w:rsidRPr="00880A85">
                    <w:rPr>
                      <w:rFonts w:asciiTheme="majorBidi" w:eastAsia="Times New Roman" w:hAnsiTheme="majorBidi" w:cstheme="majorBidi"/>
                      <w:b/>
                      <w:bCs/>
                      <w:color w:val="333399"/>
                      <w:sz w:val="24"/>
                      <w:szCs w:val="24"/>
                      <w:lang w:eastAsia="fr-FR"/>
                    </w:rPr>
                    <w:t>tâbi'în</w:t>
                  </w:r>
                  <w:proofErr w:type="spellEnd"/>
                  <w:r w:rsidRPr="00880A85">
                    <w:rPr>
                      <w:rFonts w:asciiTheme="majorBidi" w:eastAsia="Times New Roman" w:hAnsiTheme="majorBidi" w:cstheme="majorBidi"/>
                      <w:b/>
                      <w:bCs/>
                      <w:color w:val="333399"/>
                      <w:sz w:val="24"/>
                      <w:szCs w:val="24"/>
                      <w:lang w:eastAsia="fr-FR"/>
                    </w:rPr>
                    <w:t>]</w:t>
                  </w:r>
                  <w:r w:rsidRPr="00B70A84">
                    <w:rPr>
                      <w:rFonts w:asciiTheme="majorBidi" w:eastAsia="Times New Roman" w:hAnsiTheme="majorBidi" w:cstheme="majorBidi"/>
                      <w:color w:val="333399"/>
                      <w:sz w:val="24"/>
                      <w:szCs w:val="24"/>
                      <w:lang w:eastAsia="fr-FR"/>
                    </w:rPr>
                    <w:t>,</w:t>
                  </w:r>
                  <w:r w:rsidRPr="00B70A84">
                    <w:rPr>
                      <w:rFonts w:asciiTheme="majorBidi" w:eastAsia="Times New Roman" w:hAnsiTheme="majorBidi" w:cstheme="majorBidi"/>
                      <w:color w:val="000000"/>
                      <w:sz w:val="24"/>
                      <w:szCs w:val="24"/>
                      <w:lang w:eastAsia="fr-FR"/>
                    </w:rPr>
                    <w:t xml:space="preserve"> comme paroles ou actes.</w:t>
                  </w:r>
                </w:p>
                <w:p w:rsidR="00EF572A" w:rsidRPr="00B70A84" w:rsidRDefault="00EF572A" w:rsidP="00F96144">
                  <w:pPr>
                    <w:spacing w:after="0" w:line="240" w:lineRule="auto"/>
                    <w:ind w:left="720"/>
                    <w:rPr>
                      <w:rFonts w:asciiTheme="majorBidi" w:eastAsia="Times New Roman" w:hAnsiTheme="majorBidi" w:cstheme="majorBidi"/>
                      <w:color w:val="000000"/>
                      <w:sz w:val="24"/>
                      <w:szCs w:val="24"/>
                      <w:lang w:eastAsia="fr-FR"/>
                    </w:rPr>
                  </w:pPr>
                </w:p>
                <w:p w:rsidR="001C27C8" w:rsidRPr="00880A85"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 xml:space="preserve">La chaîne des transmetteurs </w:t>
                  </w:r>
                  <w:r w:rsidR="00812171">
                    <w:rPr>
                      <w:rFonts w:asciiTheme="majorBidi" w:eastAsia="Times New Roman" w:hAnsiTheme="majorBidi" w:cstheme="majorBidi"/>
                      <w:b/>
                      <w:bCs/>
                      <w:color w:val="000000"/>
                      <w:sz w:val="24"/>
                      <w:szCs w:val="24"/>
                      <w:u w:val="single"/>
                      <w:lang w:eastAsia="fr-FR"/>
                    </w:rPr>
                    <w:t>[al-</w:t>
                  </w:r>
                  <w:proofErr w:type="spellStart"/>
                  <w:r w:rsidR="00812171">
                    <w:rPr>
                      <w:rFonts w:asciiTheme="majorBidi" w:eastAsia="Times New Roman" w:hAnsiTheme="majorBidi" w:cstheme="majorBidi"/>
                      <w:b/>
                      <w:bCs/>
                      <w:color w:val="000000"/>
                      <w:sz w:val="24"/>
                      <w:szCs w:val="24"/>
                      <w:u w:val="single"/>
                      <w:lang w:eastAsia="fr-FR"/>
                    </w:rPr>
                    <w:t>isnad</w:t>
                  </w:r>
                  <w:proofErr w:type="spellEnd"/>
                  <w:r w:rsidR="00812171">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u w:val="single"/>
                      <w:lang w:eastAsia="fr-FR"/>
                    </w:rPr>
                  </w:pP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Elle a deux significations :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a)</w:t>
                  </w:r>
                  <w:r w:rsidRPr="00B70A84">
                    <w:rPr>
                      <w:rFonts w:asciiTheme="majorBidi" w:eastAsia="Times New Roman" w:hAnsiTheme="majorBidi" w:cstheme="majorBidi"/>
                      <w:color w:val="000000"/>
                      <w:sz w:val="24"/>
                      <w:szCs w:val="24"/>
                      <w:lang w:eastAsia="fr-FR"/>
                    </w:rPr>
                    <w:t xml:space="preserve"> C'est </w:t>
                  </w:r>
                  <w:r w:rsidRPr="00880A85">
                    <w:rPr>
                      <w:rFonts w:asciiTheme="majorBidi" w:eastAsia="Times New Roman" w:hAnsiTheme="majorBidi" w:cstheme="majorBidi"/>
                      <w:b/>
                      <w:bCs/>
                      <w:color w:val="333399"/>
                      <w:sz w:val="24"/>
                      <w:szCs w:val="24"/>
                      <w:lang w:eastAsia="fr-FR"/>
                    </w:rPr>
                    <w:t>imputer le hadîth à son locuteur</w:t>
                  </w:r>
                  <w:r w:rsidRPr="00B70A84">
                    <w:rPr>
                      <w:rFonts w:asciiTheme="majorBidi" w:eastAsia="Times New Roman" w:hAnsiTheme="majorBidi" w:cstheme="majorBidi"/>
                      <w:color w:val="000000"/>
                      <w:sz w:val="24"/>
                      <w:szCs w:val="24"/>
                      <w:lang w:eastAsia="fr-FR"/>
                    </w:rPr>
                    <w:t xml:space="preserve">, en relatant la succession des transmetteurs.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b)</w:t>
                  </w:r>
                  <w:r w:rsidRPr="00B70A84">
                    <w:rPr>
                      <w:rFonts w:asciiTheme="majorBidi" w:eastAsia="Times New Roman" w:hAnsiTheme="majorBidi" w:cstheme="majorBidi"/>
                      <w:color w:val="000000"/>
                      <w:sz w:val="24"/>
                      <w:szCs w:val="24"/>
                      <w:lang w:eastAsia="fr-FR"/>
                    </w:rPr>
                    <w:t xml:space="preserve"> C'est la </w:t>
                  </w:r>
                  <w:r w:rsidRPr="00880A85">
                    <w:rPr>
                      <w:rFonts w:asciiTheme="majorBidi" w:eastAsia="Times New Roman" w:hAnsiTheme="majorBidi" w:cstheme="majorBidi"/>
                      <w:b/>
                      <w:bCs/>
                      <w:color w:val="333399"/>
                      <w:sz w:val="24"/>
                      <w:szCs w:val="24"/>
                      <w:lang w:eastAsia="fr-FR"/>
                    </w:rPr>
                    <w:t>succession des personnes conduisant</w:t>
                  </w:r>
                  <w:r w:rsidRPr="00B70A84">
                    <w:rPr>
                      <w:rFonts w:asciiTheme="majorBidi" w:eastAsia="Times New Roman" w:hAnsiTheme="majorBidi" w:cstheme="majorBidi"/>
                      <w:color w:val="000000"/>
                      <w:sz w:val="24"/>
                      <w:szCs w:val="24"/>
                      <w:lang w:eastAsia="fr-FR"/>
                    </w:rPr>
                    <w:t xml:space="preserve"> à l'énoncé du hadîth. </w:t>
                  </w:r>
                  <w:r w:rsidR="00880A85">
                    <w:rPr>
                      <w:rFonts w:asciiTheme="majorBidi" w:eastAsia="Times New Roman" w:hAnsiTheme="majorBidi" w:cstheme="majorBidi"/>
                      <w:color w:val="000000"/>
                      <w:sz w:val="24"/>
                      <w:szCs w:val="24"/>
                      <w:lang w:eastAsia="fr-FR"/>
                    </w:rPr>
                    <w:t>En cela, il a le même sens que « </w:t>
                  </w:r>
                  <w:proofErr w:type="spellStart"/>
                  <w:r w:rsidRPr="00FE6BC2">
                    <w:rPr>
                      <w:rFonts w:asciiTheme="majorBidi" w:eastAsia="Times New Roman" w:hAnsiTheme="majorBidi" w:cstheme="majorBidi"/>
                      <w:b/>
                      <w:bCs/>
                      <w:color w:val="002060"/>
                      <w:sz w:val="24"/>
                      <w:szCs w:val="24"/>
                      <w:lang w:eastAsia="fr-FR"/>
                    </w:rPr>
                    <w:t>sanad</w:t>
                  </w:r>
                  <w:proofErr w:type="spellEnd"/>
                  <w:r w:rsidR="00880A85">
                    <w:rPr>
                      <w:rFonts w:asciiTheme="majorBidi" w:eastAsia="Times New Roman" w:hAnsiTheme="majorBidi" w:cstheme="majorBidi"/>
                      <w:color w:val="000000"/>
                      <w:sz w:val="24"/>
                      <w:szCs w:val="24"/>
                      <w:lang w:eastAsia="fr-FR"/>
                    </w:rPr>
                    <w:t> »</w:t>
                  </w:r>
                  <w:r w:rsidRPr="00B70A84">
                    <w:rPr>
                      <w:rFonts w:asciiTheme="majorBidi" w:eastAsia="Times New Roman" w:hAnsiTheme="majorBidi" w:cstheme="majorBidi"/>
                      <w:color w:val="000000"/>
                      <w:sz w:val="24"/>
                      <w:szCs w:val="24"/>
                      <w:lang w:eastAsia="fr-FR"/>
                    </w:rPr>
                    <w:t>.</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 xml:space="preserve">La chaîne de transmission </w:t>
                  </w:r>
                  <w:r w:rsidR="00812171">
                    <w:rPr>
                      <w:rFonts w:asciiTheme="majorBidi" w:eastAsia="Times New Roman" w:hAnsiTheme="majorBidi" w:cstheme="majorBidi"/>
                      <w:b/>
                      <w:bCs/>
                      <w:color w:val="000000"/>
                      <w:sz w:val="24"/>
                      <w:szCs w:val="24"/>
                      <w:u w:val="single"/>
                      <w:lang w:eastAsia="fr-FR"/>
                    </w:rPr>
                    <w:t>[al-</w:t>
                  </w:r>
                  <w:proofErr w:type="spellStart"/>
                  <w:r w:rsidR="00812171">
                    <w:rPr>
                      <w:rFonts w:asciiTheme="majorBidi" w:eastAsia="Times New Roman" w:hAnsiTheme="majorBidi" w:cstheme="majorBidi"/>
                      <w:b/>
                      <w:bCs/>
                      <w:color w:val="000000"/>
                      <w:sz w:val="24"/>
                      <w:szCs w:val="24"/>
                      <w:u w:val="single"/>
                      <w:lang w:eastAsia="fr-FR"/>
                    </w:rPr>
                    <w:t>sanad</w:t>
                  </w:r>
                  <w:proofErr w:type="spellEnd"/>
                  <w:r w:rsidR="00812171">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a)</w:t>
                  </w:r>
                  <w:r w:rsidRPr="00B70A84">
                    <w:rPr>
                      <w:rFonts w:asciiTheme="majorBidi" w:eastAsia="Times New Roman" w:hAnsiTheme="majorBidi" w:cstheme="majorBidi"/>
                      <w:color w:val="000000"/>
                      <w:sz w:val="24"/>
                      <w:szCs w:val="24"/>
                      <w:lang w:eastAsia="fr-FR"/>
                    </w:rPr>
                    <w:t xml:space="preserve"> Sens propre : synonyme de support </w:t>
                  </w:r>
                  <w:r w:rsidRPr="00B70A84">
                    <w:rPr>
                      <w:rFonts w:asciiTheme="majorBidi" w:eastAsia="Times New Roman" w:hAnsiTheme="majorBidi" w:cstheme="majorBidi"/>
                      <w:color w:val="333399"/>
                      <w:sz w:val="24"/>
                      <w:szCs w:val="24"/>
                      <w:lang w:eastAsia="fr-FR"/>
                    </w:rPr>
                    <w:t>[</w:t>
                  </w:r>
                  <w:proofErr w:type="spellStart"/>
                  <w:r w:rsidRPr="00880A85">
                    <w:rPr>
                      <w:rFonts w:asciiTheme="majorBidi" w:eastAsia="Times New Roman" w:hAnsiTheme="majorBidi" w:cstheme="majorBidi"/>
                      <w:b/>
                      <w:bCs/>
                      <w:color w:val="333399"/>
                      <w:sz w:val="24"/>
                      <w:szCs w:val="24"/>
                      <w:lang w:eastAsia="fr-FR"/>
                    </w:rPr>
                    <w:t>mou'tamad</w:t>
                  </w:r>
                  <w:proofErr w:type="spellEnd"/>
                  <w:r w:rsidRPr="00B70A84">
                    <w:rPr>
                      <w:rFonts w:asciiTheme="majorBidi" w:eastAsia="Times New Roman" w:hAnsiTheme="majorBidi" w:cstheme="majorBidi"/>
                      <w:color w:val="333399"/>
                      <w:sz w:val="24"/>
                      <w:szCs w:val="24"/>
                      <w:lang w:eastAsia="fr-FR"/>
                    </w:rPr>
                    <w:t>].</w:t>
                  </w:r>
                  <w:r w:rsidRPr="00B70A84">
                    <w:rPr>
                      <w:rFonts w:asciiTheme="majorBidi" w:eastAsia="Times New Roman" w:hAnsiTheme="majorBidi" w:cstheme="majorBidi"/>
                      <w:color w:val="000000"/>
                      <w:sz w:val="24"/>
                      <w:szCs w:val="24"/>
                      <w:lang w:eastAsia="fr-FR"/>
                    </w:rPr>
                    <w:t xml:space="preserve"> Appelé donc ainsi, car le hadîth s'appuie et repose sur elle (</w:t>
                  </w:r>
                  <w:r w:rsidRPr="00880A85">
                    <w:rPr>
                      <w:rFonts w:asciiTheme="majorBidi" w:eastAsia="Times New Roman" w:hAnsiTheme="majorBidi" w:cstheme="majorBidi"/>
                      <w:i/>
                      <w:iCs/>
                      <w:color w:val="000000"/>
                      <w:sz w:val="24"/>
                      <w:szCs w:val="24"/>
                      <w:lang w:eastAsia="fr-FR"/>
                    </w:rPr>
                    <w:t>la chaîne des transmetteurs</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b)</w:t>
                  </w:r>
                  <w:r w:rsidRPr="00B70A84">
                    <w:rPr>
                      <w:rFonts w:asciiTheme="majorBidi" w:eastAsia="Times New Roman" w:hAnsiTheme="majorBidi" w:cstheme="majorBidi"/>
                      <w:color w:val="000000"/>
                      <w:sz w:val="24"/>
                      <w:szCs w:val="24"/>
                      <w:lang w:eastAsia="fr-FR"/>
                    </w:rPr>
                    <w:t xml:space="preserve"> Sens terminologique : </w:t>
                  </w:r>
                  <w:r w:rsidRPr="00880A85">
                    <w:rPr>
                      <w:rFonts w:asciiTheme="majorBidi" w:eastAsia="Times New Roman" w:hAnsiTheme="majorBidi" w:cstheme="majorBidi"/>
                      <w:b/>
                      <w:bCs/>
                      <w:color w:val="333399"/>
                      <w:sz w:val="24"/>
                      <w:szCs w:val="24"/>
                      <w:lang w:eastAsia="fr-FR"/>
                    </w:rPr>
                    <w:t>la chaîne des hommes</w:t>
                  </w:r>
                  <w:r w:rsidRPr="00B70A84">
                    <w:rPr>
                      <w:rFonts w:asciiTheme="majorBidi" w:eastAsia="Times New Roman" w:hAnsiTheme="majorBidi" w:cstheme="majorBidi"/>
                      <w:color w:val="000000"/>
                      <w:sz w:val="24"/>
                      <w:szCs w:val="24"/>
                      <w:lang w:eastAsia="fr-FR"/>
                    </w:rPr>
                    <w:t xml:space="preserve"> conduisant à l'énoncé de l'information traditionnelle.</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u w:val="single"/>
                      <w:lang w:eastAsia="fr-FR"/>
                    </w:rPr>
                  </w:pPr>
                  <w:r w:rsidRPr="00B70A84">
                    <w:rPr>
                      <w:rFonts w:asciiTheme="majorBidi" w:eastAsia="Times New Roman" w:hAnsiTheme="majorBidi" w:cstheme="majorBidi"/>
                      <w:b/>
                      <w:bCs/>
                      <w:color w:val="000000"/>
                      <w:sz w:val="24"/>
                      <w:szCs w:val="24"/>
                      <w:u w:val="single"/>
                      <w:lang w:eastAsia="fr-FR"/>
                    </w:rPr>
                    <w:t xml:space="preserve">L'énoncé de l'information traditionnelle </w:t>
                  </w:r>
                  <w:r w:rsidR="00812171">
                    <w:rPr>
                      <w:rFonts w:asciiTheme="majorBidi" w:eastAsia="Times New Roman" w:hAnsiTheme="majorBidi" w:cstheme="majorBidi"/>
                      <w:b/>
                      <w:bCs/>
                      <w:color w:val="000000"/>
                      <w:sz w:val="24"/>
                      <w:szCs w:val="24"/>
                      <w:u w:val="single"/>
                      <w:lang w:eastAsia="fr-FR"/>
                    </w:rPr>
                    <w:t>[al-</w:t>
                  </w:r>
                  <w:proofErr w:type="spellStart"/>
                  <w:r w:rsidR="00812171">
                    <w:rPr>
                      <w:rFonts w:asciiTheme="majorBidi" w:eastAsia="Times New Roman" w:hAnsiTheme="majorBidi" w:cstheme="majorBidi"/>
                      <w:b/>
                      <w:bCs/>
                      <w:color w:val="000000"/>
                      <w:sz w:val="24"/>
                      <w:szCs w:val="24"/>
                      <w:u w:val="single"/>
                      <w:lang w:eastAsia="fr-FR"/>
                    </w:rPr>
                    <w:t>matn</w:t>
                  </w:r>
                  <w:proofErr w:type="spellEnd"/>
                  <w:r w:rsidR="00812171">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u w:val="single"/>
                      <w:lang w:eastAsia="fr-FR"/>
                    </w:rPr>
                  </w:pP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a)</w:t>
                  </w:r>
                  <w:r w:rsidRPr="00B70A84">
                    <w:rPr>
                      <w:rFonts w:asciiTheme="majorBidi" w:eastAsia="Times New Roman" w:hAnsiTheme="majorBidi" w:cstheme="majorBidi"/>
                      <w:color w:val="000000"/>
                      <w:sz w:val="24"/>
                      <w:szCs w:val="24"/>
                      <w:lang w:eastAsia="fr-FR"/>
                    </w:rPr>
                    <w:t xml:space="preserve"> Sens propre : </w:t>
                  </w:r>
                  <w:r w:rsidRPr="006E0251">
                    <w:rPr>
                      <w:rFonts w:asciiTheme="majorBidi" w:eastAsia="Times New Roman" w:hAnsiTheme="majorBidi" w:cstheme="majorBidi"/>
                      <w:b/>
                      <w:bCs/>
                      <w:color w:val="333399"/>
                      <w:sz w:val="24"/>
                      <w:szCs w:val="24"/>
                      <w:lang w:eastAsia="fr-FR"/>
                    </w:rPr>
                    <w:t>lieu quelconque de la terre</w:t>
                  </w:r>
                  <w:r w:rsidRPr="00B70A84">
                    <w:rPr>
                      <w:rFonts w:asciiTheme="majorBidi" w:eastAsia="Times New Roman" w:hAnsiTheme="majorBidi" w:cstheme="majorBidi"/>
                      <w:color w:val="000000"/>
                      <w:sz w:val="24"/>
                      <w:szCs w:val="24"/>
                      <w:lang w:eastAsia="fr-FR"/>
                    </w:rPr>
                    <w:t xml:space="preserve">, dur et élevé.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b)</w:t>
                  </w:r>
                  <w:r w:rsidRPr="00B70A84">
                    <w:rPr>
                      <w:rFonts w:asciiTheme="majorBidi" w:eastAsia="Times New Roman" w:hAnsiTheme="majorBidi" w:cstheme="majorBidi"/>
                      <w:color w:val="000000"/>
                      <w:sz w:val="24"/>
                      <w:szCs w:val="24"/>
                      <w:lang w:eastAsia="fr-FR"/>
                    </w:rPr>
                    <w:t xml:space="preserve"> Sens terminologique : l'énoncé des termes de </w:t>
                  </w:r>
                  <w:r w:rsidRPr="006E0251">
                    <w:rPr>
                      <w:rFonts w:asciiTheme="majorBidi" w:eastAsia="Times New Roman" w:hAnsiTheme="majorBidi" w:cstheme="majorBidi"/>
                      <w:b/>
                      <w:bCs/>
                      <w:color w:val="333399"/>
                      <w:sz w:val="24"/>
                      <w:szCs w:val="24"/>
                      <w:lang w:eastAsia="fr-FR"/>
                    </w:rPr>
                    <w:t>l'informa</w:t>
                  </w:r>
                  <w:r w:rsidRPr="00FE6BC2">
                    <w:rPr>
                      <w:rFonts w:asciiTheme="majorBidi" w:eastAsia="Times New Roman" w:hAnsiTheme="majorBidi" w:cstheme="majorBidi"/>
                      <w:b/>
                      <w:bCs/>
                      <w:color w:val="1F497D" w:themeColor="text2"/>
                      <w:sz w:val="24"/>
                      <w:szCs w:val="24"/>
                      <w:lang w:eastAsia="fr-FR"/>
                    </w:rPr>
                    <w:t>tion</w:t>
                  </w:r>
                  <w:r w:rsidRPr="006E0251">
                    <w:rPr>
                      <w:rFonts w:asciiTheme="majorBidi" w:eastAsia="Times New Roman" w:hAnsiTheme="majorBidi" w:cstheme="majorBidi"/>
                      <w:b/>
                      <w:bCs/>
                      <w:color w:val="333399"/>
                      <w:sz w:val="24"/>
                      <w:szCs w:val="24"/>
                      <w:lang w:eastAsia="fr-FR"/>
                    </w:rPr>
                    <w:t xml:space="preserve"> traditionnelle</w:t>
                  </w:r>
                  <w:r w:rsidRPr="00B70A84">
                    <w:rPr>
                      <w:rFonts w:asciiTheme="majorBidi" w:eastAsia="Times New Roman" w:hAnsiTheme="majorBidi" w:cstheme="majorBidi"/>
                      <w:color w:val="000000"/>
                      <w:sz w:val="24"/>
                      <w:szCs w:val="24"/>
                      <w:lang w:eastAsia="fr-FR"/>
                    </w:rPr>
                    <w:t>, à la suite de la chaîne des transmetteurs.</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La référence [al-</w:t>
                  </w:r>
                  <w:proofErr w:type="spellStart"/>
                  <w:r w:rsidRPr="00B70A84">
                    <w:rPr>
                      <w:rFonts w:asciiTheme="majorBidi" w:eastAsia="Times New Roman" w:hAnsiTheme="majorBidi" w:cstheme="majorBidi"/>
                      <w:b/>
                      <w:bCs/>
                      <w:color w:val="000000"/>
                      <w:sz w:val="24"/>
                      <w:szCs w:val="24"/>
                      <w:u w:val="single"/>
                      <w:lang w:eastAsia="fr-FR"/>
                    </w:rPr>
                    <w:t>mousnad</w:t>
                  </w:r>
                  <w:proofErr w:type="spellEnd"/>
                  <w:r w:rsidRPr="00B70A84">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a)</w:t>
                  </w:r>
                  <w:r w:rsidRPr="00B70A84">
                    <w:rPr>
                      <w:rFonts w:asciiTheme="majorBidi" w:eastAsia="Times New Roman" w:hAnsiTheme="majorBidi" w:cstheme="majorBidi"/>
                      <w:color w:val="000000"/>
                      <w:sz w:val="24"/>
                      <w:szCs w:val="24"/>
                      <w:lang w:eastAsia="fr-FR"/>
                    </w:rPr>
                    <w:t xml:space="preserve"> Nom passif, au sens </w:t>
                  </w:r>
                  <w:r w:rsidRPr="006E0251">
                    <w:rPr>
                      <w:rFonts w:asciiTheme="majorBidi" w:eastAsia="Times New Roman" w:hAnsiTheme="majorBidi" w:cstheme="majorBidi"/>
                      <w:b/>
                      <w:bCs/>
                      <w:color w:val="333399"/>
                      <w:sz w:val="24"/>
                      <w:szCs w:val="24"/>
                      <w:lang w:eastAsia="fr-FR"/>
                    </w:rPr>
                    <w:t xml:space="preserve">d'être </w:t>
                  </w:r>
                  <w:r w:rsidRPr="00FE6BC2">
                    <w:rPr>
                      <w:rFonts w:asciiTheme="majorBidi" w:eastAsia="Times New Roman" w:hAnsiTheme="majorBidi" w:cstheme="majorBidi"/>
                      <w:b/>
                      <w:bCs/>
                      <w:color w:val="1F497D" w:themeColor="text2"/>
                      <w:sz w:val="24"/>
                      <w:szCs w:val="24"/>
                      <w:lang w:eastAsia="fr-FR"/>
                    </w:rPr>
                    <w:t>rapporté à quelque</w:t>
                  </w:r>
                  <w:r w:rsidRPr="006E0251">
                    <w:rPr>
                      <w:rFonts w:asciiTheme="majorBidi" w:eastAsia="Times New Roman" w:hAnsiTheme="majorBidi" w:cstheme="majorBidi"/>
                      <w:b/>
                      <w:bCs/>
                      <w:color w:val="333399"/>
                      <w:sz w:val="24"/>
                      <w:szCs w:val="24"/>
                      <w:lang w:eastAsia="fr-FR"/>
                    </w:rPr>
                    <w:t xml:space="preserve"> chose</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b)</w:t>
                  </w:r>
                  <w:r w:rsidRPr="00B70A84">
                    <w:rPr>
                      <w:rFonts w:asciiTheme="majorBidi" w:eastAsia="Times New Roman" w:hAnsiTheme="majorBidi" w:cstheme="majorBidi"/>
                      <w:color w:val="000000"/>
                      <w:sz w:val="24"/>
                      <w:szCs w:val="24"/>
                      <w:lang w:eastAsia="fr-FR"/>
                    </w:rPr>
                    <w:t xml:space="preserve"> Sens terminologique : trois significations.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239" w:firstLine="283"/>
                    <w:rPr>
                      <w:rFonts w:asciiTheme="majorBidi" w:eastAsia="Times New Roman" w:hAnsiTheme="majorBidi" w:cstheme="majorBidi"/>
                      <w:color w:val="000000"/>
                      <w:sz w:val="24"/>
                      <w:szCs w:val="24"/>
                      <w:lang w:eastAsia="fr-FR"/>
                    </w:rPr>
                  </w:pPr>
                  <w:r w:rsidRPr="00FE6BC2">
                    <w:rPr>
                      <w:rFonts w:asciiTheme="majorBidi" w:eastAsia="Times New Roman" w:hAnsiTheme="majorBidi" w:cstheme="majorBidi"/>
                      <w:b/>
                      <w:bCs/>
                      <w:color w:val="4F6228" w:themeColor="accent3" w:themeShade="80"/>
                      <w:sz w:val="24"/>
                      <w:szCs w:val="24"/>
                      <w:lang w:eastAsia="fr-FR"/>
                    </w:rPr>
                    <w:t>1. Tout livre dans lequel est réuni</w:t>
                  </w:r>
                  <w:r w:rsidRPr="00B70A84">
                    <w:rPr>
                      <w:rFonts w:asciiTheme="majorBidi" w:eastAsia="Times New Roman" w:hAnsiTheme="majorBidi" w:cstheme="majorBidi"/>
                      <w:color w:val="000000"/>
                      <w:sz w:val="24"/>
                      <w:szCs w:val="24"/>
                      <w:lang w:eastAsia="fr-FR"/>
                    </w:rPr>
                    <w:t xml:space="preserve"> </w:t>
                  </w:r>
                  <w:r w:rsidRPr="006E0251">
                    <w:rPr>
                      <w:rFonts w:asciiTheme="majorBidi" w:eastAsia="Times New Roman" w:hAnsiTheme="majorBidi" w:cstheme="majorBidi"/>
                      <w:b/>
                      <w:bCs/>
                      <w:color w:val="333399"/>
                      <w:sz w:val="24"/>
                      <w:szCs w:val="24"/>
                      <w:lang w:eastAsia="fr-FR"/>
                    </w:rPr>
                    <w:t>ce qui est attribué à chaque compagnon</w:t>
                  </w:r>
                  <w:r w:rsidRPr="00B70A84">
                    <w:rPr>
                      <w:rFonts w:asciiTheme="majorBidi" w:eastAsia="Times New Roman" w:hAnsiTheme="majorBidi" w:cstheme="majorBidi"/>
                      <w:color w:val="000000"/>
                      <w:sz w:val="24"/>
                      <w:szCs w:val="24"/>
                      <w:lang w:eastAsia="fr-FR"/>
                    </w:rPr>
                    <w:t xml:space="preserve">, séparément, comme relations d'informations traditionnelles. </w:t>
                  </w:r>
                </w:p>
                <w:p w:rsidR="001C27C8" w:rsidRPr="00B70A84" w:rsidRDefault="001C27C8" w:rsidP="00F96144">
                  <w:pPr>
                    <w:spacing w:after="0" w:line="240" w:lineRule="auto"/>
                    <w:ind w:left="239" w:firstLine="283"/>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239" w:firstLine="283"/>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239" w:firstLine="283"/>
                    <w:rPr>
                      <w:rFonts w:asciiTheme="majorBidi" w:eastAsia="Times New Roman" w:hAnsiTheme="majorBidi" w:cstheme="majorBidi"/>
                      <w:color w:val="000000"/>
                      <w:sz w:val="24"/>
                      <w:szCs w:val="24"/>
                      <w:lang w:eastAsia="fr-FR"/>
                    </w:rPr>
                  </w:pPr>
                  <w:r w:rsidRPr="00FE6BC2">
                    <w:rPr>
                      <w:rFonts w:asciiTheme="majorBidi" w:eastAsia="Times New Roman" w:hAnsiTheme="majorBidi" w:cstheme="majorBidi"/>
                      <w:b/>
                      <w:bCs/>
                      <w:color w:val="4F6228" w:themeColor="accent3" w:themeShade="80"/>
                      <w:sz w:val="24"/>
                      <w:szCs w:val="24"/>
                      <w:lang w:eastAsia="fr-FR"/>
                    </w:rPr>
                    <w:lastRenderedPageBreak/>
                    <w:t>2. Le hadîth remontant jusqu'au Prophète</w:t>
                  </w:r>
                  <w:r w:rsidRPr="00B70A84">
                    <w:rPr>
                      <w:rFonts w:asciiTheme="majorBidi" w:eastAsia="Times New Roman" w:hAnsiTheme="majorBidi" w:cstheme="majorBidi"/>
                      <w:color w:val="000000"/>
                      <w:sz w:val="24"/>
                      <w:szCs w:val="24"/>
                      <w:lang w:eastAsia="fr-FR"/>
                    </w:rPr>
                    <w:t xml:space="preserve"> </w:t>
                  </w:r>
                  <w:r w:rsidR="006E0251" w:rsidRPr="00AF6E59">
                    <w:rPr>
                      <w:rFonts w:asciiTheme="majorBidi" w:hAnsiTheme="majorBidi" w:cstheme="majorBidi"/>
                      <w:color w:val="000000"/>
                      <w:sz w:val="24"/>
                      <w:szCs w:val="24"/>
                    </w:rPr>
                    <w:t>-</w:t>
                  </w:r>
                  <w:proofErr w:type="spellStart"/>
                  <w:r w:rsidR="006E0251" w:rsidRPr="00AF6E59">
                    <w:rPr>
                      <w:rFonts w:asciiTheme="majorBidi" w:hAnsiTheme="majorBidi" w:cstheme="majorBidi"/>
                      <w:i/>
                      <w:iCs/>
                      <w:color w:val="000000"/>
                      <w:sz w:val="24"/>
                      <w:szCs w:val="24"/>
                    </w:rPr>
                    <w:t>salla</w:t>
                  </w:r>
                  <w:proofErr w:type="spellEnd"/>
                  <w:r w:rsidR="006E0251" w:rsidRPr="00AF6E59">
                    <w:rPr>
                      <w:rFonts w:asciiTheme="majorBidi" w:hAnsiTheme="majorBidi" w:cstheme="majorBidi"/>
                      <w:i/>
                      <w:iCs/>
                      <w:color w:val="000000"/>
                      <w:sz w:val="24"/>
                      <w:szCs w:val="24"/>
                    </w:rPr>
                    <w:t xml:space="preserve"> </w:t>
                  </w:r>
                  <w:proofErr w:type="spellStart"/>
                  <w:r w:rsidR="006E0251" w:rsidRPr="00AF6E59">
                    <w:rPr>
                      <w:rFonts w:asciiTheme="majorBidi" w:hAnsiTheme="majorBidi" w:cstheme="majorBidi"/>
                      <w:i/>
                      <w:iCs/>
                      <w:color w:val="000000"/>
                      <w:sz w:val="24"/>
                      <w:szCs w:val="24"/>
                    </w:rPr>
                    <w:t>Allahou</w:t>
                  </w:r>
                  <w:proofErr w:type="spellEnd"/>
                  <w:r w:rsidR="006E0251" w:rsidRPr="00AF6E59">
                    <w:rPr>
                      <w:rFonts w:asciiTheme="majorBidi" w:hAnsiTheme="majorBidi" w:cstheme="majorBidi"/>
                      <w:i/>
                      <w:iCs/>
                      <w:color w:val="000000"/>
                      <w:sz w:val="24"/>
                      <w:szCs w:val="24"/>
                    </w:rPr>
                    <w:t xml:space="preserve"> ‘</w:t>
                  </w:r>
                  <w:proofErr w:type="spellStart"/>
                  <w:r w:rsidR="006E0251" w:rsidRPr="00AF6E59">
                    <w:rPr>
                      <w:rFonts w:asciiTheme="majorBidi" w:hAnsiTheme="majorBidi" w:cstheme="majorBidi"/>
                      <w:i/>
                      <w:iCs/>
                      <w:color w:val="000000"/>
                      <w:sz w:val="24"/>
                      <w:szCs w:val="24"/>
                    </w:rPr>
                    <w:t>alayhi</w:t>
                  </w:r>
                  <w:proofErr w:type="spellEnd"/>
                  <w:r w:rsidR="006E0251" w:rsidRPr="00AF6E59">
                    <w:rPr>
                      <w:rFonts w:asciiTheme="majorBidi" w:hAnsiTheme="majorBidi" w:cstheme="majorBidi"/>
                      <w:i/>
                      <w:iCs/>
                      <w:color w:val="000000"/>
                      <w:sz w:val="24"/>
                      <w:szCs w:val="24"/>
                    </w:rPr>
                    <w:t xml:space="preserve"> </w:t>
                  </w:r>
                  <w:proofErr w:type="spellStart"/>
                  <w:r w:rsidR="006E0251" w:rsidRPr="00AF6E59">
                    <w:rPr>
                      <w:rFonts w:asciiTheme="majorBidi" w:hAnsiTheme="majorBidi" w:cstheme="majorBidi"/>
                      <w:i/>
                      <w:iCs/>
                      <w:color w:val="000000"/>
                      <w:sz w:val="24"/>
                      <w:szCs w:val="24"/>
                    </w:rPr>
                    <w:t>wa</w:t>
                  </w:r>
                  <w:proofErr w:type="spellEnd"/>
                  <w:r w:rsidR="006E0251" w:rsidRPr="00AF6E59">
                    <w:rPr>
                      <w:rFonts w:asciiTheme="majorBidi" w:hAnsiTheme="majorBidi" w:cstheme="majorBidi"/>
                      <w:i/>
                      <w:iCs/>
                      <w:color w:val="000000"/>
                      <w:sz w:val="24"/>
                      <w:szCs w:val="24"/>
                    </w:rPr>
                    <w:t xml:space="preserve"> </w:t>
                  </w:r>
                  <w:proofErr w:type="spellStart"/>
                  <w:r w:rsidR="006E0251" w:rsidRPr="00AF6E59">
                    <w:rPr>
                      <w:rFonts w:asciiTheme="majorBidi" w:hAnsiTheme="majorBidi" w:cstheme="majorBidi"/>
                      <w:i/>
                      <w:iCs/>
                      <w:color w:val="000000"/>
                      <w:sz w:val="24"/>
                      <w:szCs w:val="24"/>
                    </w:rPr>
                    <w:t>salam</w:t>
                  </w:r>
                  <w:proofErr w:type="spellEnd"/>
                  <w:r w:rsidR="006E0251" w:rsidRPr="00AF6E59">
                    <w:rPr>
                      <w:rFonts w:asciiTheme="majorBidi" w:hAnsiTheme="majorBidi" w:cstheme="majorBidi"/>
                      <w:color w:val="000000"/>
                      <w:sz w:val="24"/>
                      <w:szCs w:val="24"/>
                    </w:rPr>
                    <w:t>-</w:t>
                  </w:r>
                  <w:r w:rsidR="006E0251">
                    <w:rPr>
                      <w:rFonts w:asciiTheme="majorBidi" w:hAnsiTheme="majorBidi" w:cstheme="majorBidi"/>
                      <w:color w:val="000000"/>
                      <w:sz w:val="24"/>
                      <w:szCs w:val="24"/>
                    </w:rPr>
                    <w:t xml:space="preserve"> </w:t>
                  </w:r>
                  <w:r w:rsidRPr="00B70A84">
                    <w:rPr>
                      <w:rFonts w:asciiTheme="majorBidi" w:eastAsia="Times New Roman" w:hAnsiTheme="majorBidi" w:cstheme="majorBidi"/>
                      <w:color w:val="000000"/>
                      <w:sz w:val="24"/>
                      <w:szCs w:val="24"/>
                      <w:lang w:eastAsia="fr-FR"/>
                    </w:rPr>
                    <w:t xml:space="preserve">dont la chaîne de transmetteurs </w:t>
                  </w:r>
                  <w:r w:rsidRPr="006E0251">
                    <w:rPr>
                      <w:rFonts w:asciiTheme="majorBidi" w:eastAsia="Times New Roman" w:hAnsiTheme="majorBidi" w:cstheme="majorBidi"/>
                      <w:b/>
                      <w:bCs/>
                      <w:color w:val="333399"/>
                      <w:sz w:val="24"/>
                      <w:szCs w:val="24"/>
                      <w:lang w:eastAsia="fr-FR"/>
                    </w:rPr>
                    <w:t xml:space="preserve">est </w:t>
                  </w:r>
                  <w:r w:rsidRPr="00FE6BC2">
                    <w:rPr>
                      <w:rFonts w:asciiTheme="majorBidi" w:eastAsia="Times New Roman" w:hAnsiTheme="majorBidi" w:cstheme="majorBidi"/>
                      <w:b/>
                      <w:bCs/>
                      <w:color w:val="1F497D" w:themeColor="text2"/>
                      <w:sz w:val="24"/>
                      <w:szCs w:val="24"/>
                      <w:lang w:eastAsia="fr-FR"/>
                    </w:rPr>
                    <w:t>conti</w:t>
                  </w:r>
                  <w:r w:rsidRPr="006E0251">
                    <w:rPr>
                      <w:rFonts w:asciiTheme="majorBidi" w:eastAsia="Times New Roman" w:hAnsiTheme="majorBidi" w:cstheme="majorBidi"/>
                      <w:b/>
                      <w:bCs/>
                      <w:color w:val="333399"/>
                      <w:sz w:val="24"/>
                      <w:szCs w:val="24"/>
                      <w:lang w:eastAsia="fr-FR"/>
                    </w:rPr>
                    <w:t>nue</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ind w:left="239" w:firstLine="283"/>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239" w:firstLine="283"/>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ind w:left="239" w:firstLine="283"/>
                    <w:rPr>
                      <w:rFonts w:asciiTheme="majorBidi" w:eastAsia="Times New Roman" w:hAnsiTheme="majorBidi" w:cstheme="majorBidi"/>
                      <w:color w:val="000000"/>
                      <w:sz w:val="24"/>
                      <w:szCs w:val="24"/>
                      <w:lang w:eastAsia="fr-FR"/>
                    </w:rPr>
                  </w:pPr>
                  <w:r w:rsidRPr="00FE6BC2">
                    <w:rPr>
                      <w:rFonts w:asciiTheme="majorBidi" w:eastAsia="Times New Roman" w:hAnsiTheme="majorBidi" w:cstheme="majorBidi"/>
                      <w:b/>
                      <w:bCs/>
                      <w:color w:val="4F6228" w:themeColor="accent3" w:themeShade="80"/>
                      <w:sz w:val="24"/>
                      <w:szCs w:val="24"/>
                      <w:lang w:eastAsia="fr-FR"/>
                    </w:rPr>
                    <w:t>3. A le même sens</w:t>
                  </w:r>
                  <w:r w:rsidRPr="00B70A84">
                    <w:rPr>
                      <w:rFonts w:asciiTheme="majorBidi" w:eastAsia="Times New Roman" w:hAnsiTheme="majorBidi" w:cstheme="majorBidi"/>
                      <w:color w:val="000000"/>
                      <w:sz w:val="24"/>
                      <w:szCs w:val="24"/>
                      <w:lang w:eastAsia="fr-FR"/>
                    </w:rPr>
                    <w:t xml:space="preserve"> que </w:t>
                  </w:r>
                  <w:r w:rsidR="006E0251">
                    <w:rPr>
                      <w:rFonts w:asciiTheme="majorBidi" w:eastAsia="Times New Roman" w:hAnsiTheme="majorBidi" w:cstheme="majorBidi"/>
                      <w:color w:val="333399"/>
                      <w:sz w:val="24"/>
                      <w:szCs w:val="24"/>
                      <w:lang w:eastAsia="fr-FR"/>
                    </w:rPr>
                    <w:t>« </w:t>
                  </w:r>
                  <w:proofErr w:type="spellStart"/>
                  <w:r w:rsidRPr="006E0251">
                    <w:rPr>
                      <w:rFonts w:asciiTheme="majorBidi" w:eastAsia="Times New Roman" w:hAnsiTheme="majorBidi" w:cstheme="majorBidi"/>
                      <w:b/>
                      <w:bCs/>
                      <w:color w:val="002060"/>
                      <w:sz w:val="24"/>
                      <w:szCs w:val="24"/>
                      <w:lang w:eastAsia="fr-FR"/>
                    </w:rPr>
                    <w:t>sanad</w:t>
                  </w:r>
                  <w:proofErr w:type="spellEnd"/>
                  <w:r w:rsidR="006E0251">
                    <w:rPr>
                      <w:rFonts w:asciiTheme="majorBidi" w:eastAsia="Times New Roman" w:hAnsiTheme="majorBidi" w:cstheme="majorBidi"/>
                      <w:color w:val="333399"/>
                      <w:sz w:val="24"/>
                      <w:szCs w:val="24"/>
                      <w:lang w:eastAsia="fr-FR"/>
                    </w:rPr>
                    <w:t> »</w:t>
                  </w:r>
                  <w:r w:rsidRPr="00B70A84">
                    <w:rPr>
                      <w:rFonts w:asciiTheme="majorBidi" w:eastAsia="Times New Roman" w:hAnsiTheme="majorBidi" w:cstheme="majorBidi"/>
                      <w:color w:val="000000"/>
                      <w:sz w:val="24"/>
                      <w:szCs w:val="24"/>
                      <w:lang w:eastAsia="fr-FR"/>
                    </w:rPr>
                    <w:t xml:space="preserve"> [</w:t>
                  </w:r>
                  <w:r w:rsidRPr="00156BED">
                    <w:rPr>
                      <w:rFonts w:asciiTheme="majorBidi" w:eastAsia="Times New Roman" w:hAnsiTheme="majorBidi" w:cstheme="majorBidi"/>
                      <w:b/>
                      <w:bCs/>
                      <w:i/>
                      <w:iCs/>
                      <w:color w:val="1F497D" w:themeColor="text2"/>
                      <w:sz w:val="24"/>
                      <w:szCs w:val="24"/>
                      <w:lang w:eastAsia="fr-FR"/>
                    </w:rPr>
                    <w:t>chaîne de transmetteurs</w:t>
                  </w:r>
                  <w:r w:rsidRPr="00B70A84">
                    <w:rPr>
                      <w:rFonts w:asciiTheme="majorBidi" w:eastAsia="Times New Roman" w:hAnsiTheme="majorBidi" w:cstheme="majorBidi"/>
                      <w:color w:val="000000"/>
                      <w:sz w:val="24"/>
                      <w:szCs w:val="24"/>
                      <w:lang w:eastAsia="fr-FR"/>
                    </w:rPr>
                    <w:t>]</w:t>
                  </w:r>
                </w:p>
                <w:p w:rsidR="001C27C8" w:rsidRPr="00B70A84" w:rsidRDefault="001C27C8" w:rsidP="00F96144">
                  <w:pPr>
                    <w:spacing w:after="0" w:line="240" w:lineRule="auto"/>
                    <w:ind w:left="239" w:firstLine="283"/>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u w:val="single"/>
                      <w:lang w:eastAsia="fr-FR"/>
                    </w:rPr>
                  </w:pPr>
                  <w:r w:rsidRPr="00B70A84">
                    <w:rPr>
                      <w:rFonts w:asciiTheme="majorBidi" w:eastAsia="Times New Roman" w:hAnsiTheme="majorBidi" w:cstheme="majorBidi"/>
                      <w:b/>
                      <w:bCs/>
                      <w:color w:val="000000"/>
                      <w:sz w:val="24"/>
                      <w:szCs w:val="24"/>
                      <w:u w:val="single"/>
                      <w:lang w:eastAsia="fr-FR"/>
                    </w:rPr>
                    <w:t>Le rapporteur de chaîne de transmetteurs [al-</w:t>
                  </w:r>
                  <w:proofErr w:type="spellStart"/>
                  <w:r w:rsidRPr="00B70A84">
                    <w:rPr>
                      <w:rFonts w:asciiTheme="majorBidi" w:eastAsia="Times New Roman" w:hAnsiTheme="majorBidi" w:cstheme="majorBidi"/>
                      <w:b/>
                      <w:bCs/>
                      <w:color w:val="000000"/>
                      <w:sz w:val="24"/>
                      <w:szCs w:val="24"/>
                      <w:u w:val="single"/>
                      <w:lang w:eastAsia="fr-FR"/>
                    </w:rPr>
                    <w:t>mousnid</w:t>
                  </w:r>
                  <w:proofErr w:type="spellEnd"/>
                  <w:r w:rsidRPr="00B70A84">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u w:val="single"/>
                      <w:lang w:eastAsia="fr-FR"/>
                    </w:rPr>
                  </w:pP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Celui qui rapporte le hadîth avec sa chaîne de transmetteurs, qu'il en ait une science ou qu'il se borne simplement à la rapporter.</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u w:val="single"/>
                      <w:lang w:eastAsia="fr-FR"/>
                    </w:rPr>
                  </w:pPr>
                  <w:r w:rsidRPr="00B70A84">
                    <w:rPr>
                      <w:rFonts w:asciiTheme="majorBidi" w:eastAsia="Times New Roman" w:hAnsiTheme="majorBidi" w:cstheme="majorBidi"/>
                      <w:b/>
                      <w:bCs/>
                      <w:color w:val="000000"/>
                      <w:sz w:val="24"/>
                      <w:szCs w:val="24"/>
                      <w:u w:val="single"/>
                      <w:lang w:eastAsia="fr-FR"/>
                    </w:rPr>
                    <w:t>Le connaisseur du hadîth [al-</w:t>
                  </w:r>
                  <w:proofErr w:type="spellStart"/>
                  <w:r w:rsidRPr="00B70A84">
                    <w:rPr>
                      <w:rFonts w:asciiTheme="majorBidi" w:eastAsia="Times New Roman" w:hAnsiTheme="majorBidi" w:cstheme="majorBidi"/>
                      <w:b/>
                      <w:bCs/>
                      <w:color w:val="000000"/>
                      <w:sz w:val="24"/>
                      <w:szCs w:val="24"/>
                      <w:u w:val="single"/>
                      <w:lang w:eastAsia="fr-FR"/>
                    </w:rPr>
                    <w:t>mouhaddith</w:t>
                  </w:r>
                  <w:proofErr w:type="spellEnd"/>
                  <w:r w:rsidRPr="00B70A84">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u w:val="single"/>
                      <w:lang w:eastAsia="fr-FR"/>
                    </w:rPr>
                  </w:pP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Celui qui s'occupe de la Science du hadîth en la rapportant, </w:t>
                  </w:r>
                  <w:r w:rsidRPr="00FE6BC2">
                    <w:rPr>
                      <w:rFonts w:asciiTheme="majorBidi" w:eastAsia="Times New Roman" w:hAnsiTheme="majorBidi" w:cstheme="majorBidi"/>
                      <w:b/>
                      <w:bCs/>
                      <w:color w:val="215868" w:themeColor="accent5" w:themeShade="80"/>
                      <w:sz w:val="24"/>
                      <w:szCs w:val="24"/>
                      <w:lang w:eastAsia="fr-FR"/>
                    </w:rPr>
                    <w:t>et aussi en la maîtrisant</w:t>
                  </w:r>
                  <w:r w:rsidRPr="00B70A84">
                    <w:rPr>
                      <w:rFonts w:asciiTheme="majorBidi" w:eastAsia="Times New Roman" w:hAnsiTheme="majorBidi" w:cstheme="majorBidi"/>
                      <w:color w:val="000000"/>
                      <w:sz w:val="24"/>
                      <w:szCs w:val="24"/>
                      <w:lang w:eastAsia="fr-FR"/>
                    </w:rPr>
                    <w:t>, et qui a connaissance de nombreuses relations d'informations traditionnelles et de l'état de leurs transmetteurs.</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L'érudit [al</w:t>
                  </w:r>
                  <w:r w:rsidRPr="00B70A84">
                    <w:rPr>
                      <w:rFonts w:asciiTheme="majorBidi" w:eastAsia="Times New Roman" w:hAnsiTheme="majorBidi" w:cstheme="majorBidi"/>
                      <w:b/>
                      <w:bCs/>
                      <w:color w:val="000000"/>
                      <w:sz w:val="24"/>
                      <w:szCs w:val="24"/>
                      <w:lang w:eastAsia="fr-FR"/>
                    </w:rPr>
                    <w:t>-</w:t>
                  </w:r>
                  <w:proofErr w:type="spellStart"/>
                  <w:r w:rsidRPr="00B70A84">
                    <w:rPr>
                      <w:rFonts w:asciiTheme="majorBidi" w:eastAsia="Times New Roman" w:hAnsiTheme="majorBidi" w:cstheme="majorBidi"/>
                      <w:b/>
                      <w:bCs/>
                      <w:color w:val="000000"/>
                      <w:sz w:val="24"/>
                      <w:szCs w:val="24"/>
                      <w:u w:val="single"/>
                      <w:lang w:eastAsia="fr-FR"/>
                    </w:rPr>
                    <w:t>hâfiz</w:t>
                  </w:r>
                  <w:proofErr w:type="spellEnd"/>
                  <w:r w:rsidRPr="00B70A84">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Deux avis :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a)</w:t>
                  </w:r>
                  <w:r w:rsidRPr="00B70A84">
                    <w:rPr>
                      <w:rFonts w:asciiTheme="majorBidi" w:eastAsia="Times New Roman" w:hAnsiTheme="majorBidi" w:cstheme="majorBidi"/>
                      <w:color w:val="000000"/>
                      <w:sz w:val="24"/>
                      <w:szCs w:val="24"/>
                      <w:lang w:eastAsia="fr-FR"/>
                    </w:rPr>
                    <w:t xml:space="preserve"> même sens que le</w:t>
                  </w:r>
                  <w:r w:rsidR="006E0251">
                    <w:rPr>
                      <w:rFonts w:asciiTheme="majorBidi" w:eastAsia="Times New Roman" w:hAnsiTheme="majorBidi" w:cstheme="majorBidi"/>
                      <w:color w:val="333399"/>
                      <w:sz w:val="24"/>
                      <w:szCs w:val="24"/>
                      <w:lang w:eastAsia="fr-FR"/>
                    </w:rPr>
                    <w:t xml:space="preserve"> «</w:t>
                  </w:r>
                  <w:r w:rsidR="006E0251" w:rsidRPr="006E0251">
                    <w:rPr>
                      <w:rFonts w:asciiTheme="majorBidi" w:eastAsia="Times New Roman" w:hAnsiTheme="majorBidi" w:cstheme="majorBidi"/>
                      <w:b/>
                      <w:bCs/>
                      <w:color w:val="002060"/>
                      <w:sz w:val="24"/>
                      <w:szCs w:val="24"/>
                      <w:lang w:eastAsia="fr-FR"/>
                    </w:rPr>
                    <w:t> </w:t>
                  </w:r>
                  <w:proofErr w:type="spellStart"/>
                  <w:r w:rsidRPr="006E0251">
                    <w:rPr>
                      <w:rFonts w:asciiTheme="majorBidi" w:eastAsia="Times New Roman" w:hAnsiTheme="majorBidi" w:cstheme="majorBidi"/>
                      <w:b/>
                      <w:bCs/>
                      <w:color w:val="002060"/>
                      <w:sz w:val="24"/>
                      <w:szCs w:val="24"/>
                      <w:lang w:eastAsia="fr-FR"/>
                    </w:rPr>
                    <w:t>mouhaddith</w:t>
                  </w:r>
                  <w:proofErr w:type="spellEnd"/>
                  <w:r w:rsidR="006E0251" w:rsidRPr="006E0251">
                    <w:rPr>
                      <w:rFonts w:asciiTheme="majorBidi" w:eastAsia="Times New Roman" w:hAnsiTheme="majorBidi" w:cstheme="majorBidi"/>
                      <w:b/>
                      <w:bCs/>
                      <w:color w:val="002060"/>
                      <w:sz w:val="24"/>
                      <w:szCs w:val="24"/>
                      <w:lang w:eastAsia="fr-FR"/>
                    </w:rPr>
                    <w:t> </w:t>
                  </w:r>
                  <w:r w:rsidR="006E0251">
                    <w:rPr>
                      <w:rFonts w:asciiTheme="majorBidi" w:eastAsia="Times New Roman" w:hAnsiTheme="majorBidi" w:cstheme="majorBidi"/>
                      <w:color w:val="333399"/>
                      <w:sz w:val="24"/>
                      <w:szCs w:val="24"/>
                      <w:lang w:eastAsia="fr-FR"/>
                    </w:rPr>
                    <w:t>»</w:t>
                  </w:r>
                  <w:r w:rsidRPr="00B70A84">
                    <w:rPr>
                      <w:rFonts w:asciiTheme="majorBidi" w:eastAsia="Times New Roman" w:hAnsiTheme="majorBidi" w:cstheme="majorBidi"/>
                      <w:color w:val="000000"/>
                      <w:sz w:val="24"/>
                      <w:szCs w:val="24"/>
                      <w:lang w:eastAsia="fr-FR"/>
                    </w:rPr>
                    <w:t xml:space="preserve"> [</w:t>
                  </w:r>
                  <w:r w:rsidRPr="006E0251">
                    <w:rPr>
                      <w:rFonts w:asciiTheme="majorBidi" w:eastAsia="Times New Roman" w:hAnsiTheme="majorBidi" w:cstheme="majorBidi"/>
                      <w:i/>
                      <w:iCs/>
                      <w:color w:val="000000"/>
                      <w:sz w:val="24"/>
                      <w:szCs w:val="24"/>
                      <w:lang w:eastAsia="fr-FR"/>
                    </w:rPr>
                    <w:t>connaisseur du hadîth</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9C19F9">
                    <w:rPr>
                      <w:rFonts w:asciiTheme="majorBidi" w:eastAsia="Times New Roman" w:hAnsiTheme="majorBidi" w:cstheme="majorBidi"/>
                      <w:b/>
                      <w:bCs/>
                      <w:color w:val="7030A0"/>
                      <w:sz w:val="24"/>
                      <w:szCs w:val="24"/>
                      <w:lang w:eastAsia="fr-FR"/>
                    </w:rPr>
                    <w:t>b)</w:t>
                  </w:r>
                  <w:r w:rsidRPr="00B70A84">
                    <w:rPr>
                      <w:rFonts w:asciiTheme="majorBidi" w:eastAsia="Times New Roman" w:hAnsiTheme="majorBidi" w:cstheme="majorBidi"/>
                      <w:color w:val="000000"/>
                      <w:sz w:val="24"/>
                      <w:szCs w:val="24"/>
                      <w:lang w:eastAsia="fr-FR"/>
                    </w:rPr>
                    <w:t xml:space="preserve"> il est à un rang plus élevé que le </w:t>
                  </w:r>
                  <w:r w:rsidR="00156BED">
                    <w:rPr>
                      <w:rFonts w:asciiTheme="majorBidi" w:eastAsia="Times New Roman" w:hAnsiTheme="majorBidi" w:cstheme="majorBidi"/>
                      <w:color w:val="000000"/>
                      <w:sz w:val="24"/>
                      <w:szCs w:val="24"/>
                      <w:lang w:eastAsia="fr-FR"/>
                    </w:rPr>
                    <w:t>« </w:t>
                  </w:r>
                  <w:proofErr w:type="spellStart"/>
                  <w:r w:rsidRPr="00042B4C">
                    <w:rPr>
                      <w:rFonts w:asciiTheme="majorBidi" w:eastAsia="Times New Roman" w:hAnsiTheme="majorBidi" w:cstheme="majorBidi"/>
                      <w:b/>
                      <w:bCs/>
                      <w:color w:val="002060"/>
                      <w:sz w:val="24"/>
                      <w:szCs w:val="24"/>
                      <w:lang w:eastAsia="fr-FR"/>
                    </w:rPr>
                    <w:t>mouhaddith</w:t>
                  </w:r>
                  <w:proofErr w:type="spellEnd"/>
                  <w:r w:rsidR="00156BED" w:rsidRPr="00042B4C">
                    <w:rPr>
                      <w:rFonts w:asciiTheme="majorBidi" w:eastAsia="Times New Roman" w:hAnsiTheme="majorBidi" w:cstheme="majorBidi"/>
                      <w:color w:val="002060"/>
                      <w:sz w:val="24"/>
                      <w:szCs w:val="24"/>
                      <w:lang w:eastAsia="fr-FR"/>
                    </w:rPr>
                    <w:t> </w:t>
                  </w:r>
                  <w:r w:rsidR="00156BED">
                    <w:rPr>
                      <w:rFonts w:asciiTheme="majorBidi" w:eastAsia="Times New Roman" w:hAnsiTheme="majorBidi" w:cstheme="majorBidi"/>
                      <w:color w:val="000000"/>
                      <w:sz w:val="24"/>
                      <w:szCs w:val="24"/>
                      <w:lang w:eastAsia="fr-FR"/>
                    </w:rPr>
                    <w:t>»</w:t>
                  </w:r>
                  <w:r w:rsidRPr="00B70A84">
                    <w:rPr>
                      <w:rFonts w:asciiTheme="majorBidi" w:eastAsia="Times New Roman" w:hAnsiTheme="majorBidi" w:cstheme="majorBidi"/>
                      <w:color w:val="000000"/>
                      <w:sz w:val="24"/>
                      <w:szCs w:val="24"/>
                      <w:lang w:eastAsia="fr-FR"/>
                    </w:rPr>
                    <w:t xml:space="preserve">, de sorte que ce qu'il sait de chaque génération de transmetteurs </w:t>
                  </w:r>
                  <w:r w:rsidRPr="006E0251">
                    <w:rPr>
                      <w:rFonts w:asciiTheme="majorBidi" w:eastAsia="Times New Roman" w:hAnsiTheme="majorBidi" w:cstheme="majorBidi"/>
                      <w:b/>
                      <w:bCs/>
                      <w:color w:val="333399"/>
                      <w:sz w:val="24"/>
                      <w:szCs w:val="24"/>
                      <w:lang w:eastAsia="fr-FR"/>
                    </w:rPr>
                    <w:t>l'emporte sur ce qu'il ignore</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L'autorité [al-</w:t>
                  </w:r>
                  <w:proofErr w:type="spellStart"/>
                  <w:r w:rsidRPr="00B70A84">
                    <w:rPr>
                      <w:rFonts w:asciiTheme="majorBidi" w:eastAsia="Times New Roman" w:hAnsiTheme="majorBidi" w:cstheme="majorBidi"/>
                      <w:b/>
                      <w:bCs/>
                      <w:color w:val="000000"/>
                      <w:sz w:val="24"/>
                      <w:szCs w:val="24"/>
                      <w:u w:val="single"/>
                      <w:lang w:eastAsia="fr-FR"/>
                    </w:rPr>
                    <w:t>hâkim</w:t>
                  </w:r>
                  <w:proofErr w:type="spellEnd"/>
                  <w:r w:rsidRPr="00B70A84">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Celui dont la Science recouvre</w:t>
                  </w:r>
                  <w:r w:rsidRPr="00B70A84">
                    <w:rPr>
                      <w:rFonts w:asciiTheme="majorBidi" w:eastAsia="Times New Roman" w:hAnsiTheme="majorBidi" w:cstheme="majorBidi"/>
                      <w:color w:val="333399"/>
                      <w:sz w:val="24"/>
                      <w:szCs w:val="24"/>
                      <w:lang w:eastAsia="fr-FR"/>
                    </w:rPr>
                    <w:t xml:space="preserve"> </w:t>
                  </w:r>
                  <w:r w:rsidRPr="006E0251">
                    <w:rPr>
                      <w:rFonts w:asciiTheme="majorBidi" w:eastAsia="Times New Roman" w:hAnsiTheme="majorBidi" w:cstheme="majorBidi"/>
                      <w:b/>
                      <w:bCs/>
                      <w:color w:val="333399"/>
                      <w:sz w:val="24"/>
                      <w:szCs w:val="24"/>
                      <w:lang w:eastAsia="fr-FR"/>
                    </w:rPr>
                    <w:t>l'ensemble des hadîth, de sorte que seul un nombre restreint d'entre eux, lui manque</w:t>
                  </w:r>
                  <w:r w:rsidRPr="00B70A84">
                    <w:rPr>
                      <w:rFonts w:asciiTheme="majorBidi" w:eastAsia="Times New Roman" w:hAnsiTheme="majorBidi" w:cstheme="majorBidi"/>
                      <w:color w:val="000000"/>
                      <w:sz w:val="24"/>
                      <w:szCs w:val="24"/>
                      <w:lang w:eastAsia="fr-FR"/>
                    </w:rPr>
                    <w:t xml:space="preserve">. C'est l'opinion de certains savants.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Science du Hadîth</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On entend par science du Hadîth, la parfaite connaissance de l'énoncé des </w:t>
                  </w:r>
                  <w:proofErr w:type="spellStart"/>
                  <w:r w:rsidRPr="00156BED">
                    <w:rPr>
                      <w:rFonts w:asciiTheme="majorBidi" w:eastAsia="Times New Roman" w:hAnsiTheme="majorBidi" w:cstheme="majorBidi"/>
                      <w:b/>
                      <w:bCs/>
                      <w:color w:val="1F497D" w:themeColor="text2"/>
                      <w:sz w:val="24"/>
                      <w:szCs w:val="24"/>
                      <w:lang w:eastAsia="fr-FR"/>
                    </w:rPr>
                    <w:t>hadîths</w:t>
                  </w:r>
                  <w:proofErr w:type="spellEnd"/>
                  <w:r w:rsidRPr="00B70A84">
                    <w:rPr>
                      <w:rFonts w:asciiTheme="majorBidi" w:eastAsia="Times New Roman" w:hAnsiTheme="majorBidi" w:cstheme="majorBidi"/>
                      <w:color w:val="000000"/>
                      <w:sz w:val="24"/>
                      <w:szCs w:val="24"/>
                      <w:lang w:eastAsia="fr-FR"/>
                    </w:rPr>
                    <w:t xml:space="preserve">, de leur chaîne de transmission jusqu'au Prophète </w:t>
                  </w:r>
                  <w:r w:rsidR="006E0251" w:rsidRPr="00AF6E59">
                    <w:rPr>
                      <w:rFonts w:asciiTheme="majorBidi" w:hAnsiTheme="majorBidi" w:cstheme="majorBidi"/>
                      <w:color w:val="000000"/>
                      <w:sz w:val="24"/>
                      <w:szCs w:val="24"/>
                    </w:rPr>
                    <w:t>-</w:t>
                  </w:r>
                  <w:proofErr w:type="spellStart"/>
                  <w:r w:rsidR="006E0251" w:rsidRPr="00AF6E59">
                    <w:rPr>
                      <w:rFonts w:asciiTheme="majorBidi" w:hAnsiTheme="majorBidi" w:cstheme="majorBidi"/>
                      <w:i/>
                      <w:iCs/>
                      <w:color w:val="000000"/>
                      <w:sz w:val="24"/>
                      <w:szCs w:val="24"/>
                    </w:rPr>
                    <w:t>salla</w:t>
                  </w:r>
                  <w:proofErr w:type="spellEnd"/>
                  <w:r w:rsidR="006E0251" w:rsidRPr="00AF6E59">
                    <w:rPr>
                      <w:rFonts w:asciiTheme="majorBidi" w:hAnsiTheme="majorBidi" w:cstheme="majorBidi"/>
                      <w:i/>
                      <w:iCs/>
                      <w:color w:val="000000"/>
                      <w:sz w:val="24"/>
                      <w:szCs w:val="24"/>
                    </w:rPr>
                    <w:t xml:space="preserve"> </w:t>
                  </w:r>
                  <w:proofErr w:type="spellStart"/>
                  <w:r w:rsidR="006E0251" w:rsidRPr="00AF6E59">
                    <w:rPr>
                      <w:rFonts w:asciiTheme="majorBidi" w:hAnsiTheme="majorBidi" w:cstheme="majorBidi"/>
                      <w:i/>
                      <w:iCs/>
                      <w:color w:val="000000"/>
                      <w:sz w:val="24"/>
                      <w:szCs w:val="24"/>
                    </w:rPr>
                    <w:t>Allahou</w:t>
                  </w:r>
                  <w:proofErr w:type="spellEnd"/>
                  <w:r w:rsidR="006E0251" w:rsidRPr="00AF6E59">
                    <w:rPr>
                      <w:rFonts w:asciiTheme="majorBidi" w:hAnsiTheme="majorBidi" w:cstheme="majorBidi"/>
                      <w:i/>
                      <w:iCs/>
                      <w:color w:val="000000"/>
                      <w:sz w:val="24"/>
                      <w:szCs w:val="24"/>
                    </w:rPr>
                    <w:t xml:space="preserve"> ‘</w:t>
                  </w:r>
                  <w:proofErr w:type="spellStart"/>
                  <w:r w:rsidR="006E0251" w:rsidRPr="00AF6E59">
                    <w:rPr>
                      <w:rFonts w:asciiTheme="majorBidi" w:hAnsiTheme="majorBidi" w:cstheme="majorBidi"/>
                      <w:i/>
                      <w:iCs/>
                      <w:color w:val="000000"/>
                      <w:sz w:val="24"/>
                      <w:szCs w:val="24"/>
                    </w:rPr>
                    <w:t>alayhi</w:t>
                  </w:r>
                  <w:proofErr w:type="spellEnd"/>
                  <w:r w:rsidR="006E0251" w:rsidRPr="00AF6E59">
                    <w:rPr>
                      <w:rFonts w:asciiTheme="majorBidi" w:hAnsiTheme="majorBidi" w:cstheme="majorBidi"/>
                      <w:i/>
                      <w:iCs/>
                      <w:color w:val="000000"/>
                      <w:sz w:val="24"/>
                      <w:szCs w:val="24"/>
                    </w:rPr>
                    <w:t xml:space="preserve"> </w:t>
                  </w:r>
                  <w:proofErr w:type="spellStart"/>
                  <w:r w:rsidR="006E0251" w:rsidRPr="00AF6E59">
                    <w:rPr>
                      <w:rFonts w:asciiTheme="majorBidi" w:hAnsiTheme="majorBidi" w:cstheme="majorBidi"/>
                      <w:i/>
                      <w:iCs/>
                      <w:color w:val="000000"/>
                      <w:sz w:val="24"/>
                      <w:szCs w:val="24"/>
                    </w:rPr>
                    <w:t>wa</w:t>
                  </w:r>
                  <w:proofErr w:type="spellEnd"/>
                  <w:r w:rsidR="006E0251" w:rsidRPr="00AF6E59">
                    <w:rPr>
                      <w:rFonts w:asciiTheme="majorBidi" w:hAnsiTheme="majorBidi" w:cstheme="majorBidi"/>
                      <w:i/>
                      <w:iCs/>
                      <w:color w:val="000000"/>
                      <w:sz w:val="24"/>
                      <w:szCs w:val="24"/>
                    </w:rPr>
                    <w:t xml:space="preserve"> </w:t>
                  </w:r>
                  <w:proofErr w:type="spellStart"/>
                  <w:r w:rsidR="006E0251" w:rsidRPr="00AF6E59">
                    <w:rPr>
                      <w:rFonts w:asciiTheme="majorBidi" w:hAnsiTheme="majorBidi" w:cstheme="majorBidi"/>
                      <w:i/>
                      <w:iCs/>
                      <w:color w:val="000000"/>
                      <w:sz w:val="24"/>
                      <w:szCs w:val="24"/>
                    </w:rPr>
                    <w:t>salam</w:t>
                  </w:r>
                  <w:proofErr w:type="spellEnd"/>
                  <w:r w:rsidR="006E0251" w:rsidRPr="00AF6E59">
                    <w:rPr>
                      <w:rFonts w:asciiTheme="majorBidi" w:hAnsiTheme="majorBidi" w:cstheme="majorBidi"/>
                      <w:color w:val="000000"/>
                      <w:sz w:val="24"/>
                      <w:szCs w:val="24"/>
                    </w:rPr>
                    <w:t>-</w:t>
                  </w:r>
                  <w:r w:rsidRPr="00B70A84">
                    <w:rPr>
                      <w:rFonts w:asciiTheme="majorBidi" w:eastAsia="Times New Roman" w:hAnsiTheme="majorBidi" w:cstheme="majorBidi"/>
                      <w:color w:val="000000"/>
                      <w:sz w:val="24"/>
                      <w:szCs w:val="24"/>
                      <w:lang w:eastAsia="fr-FR"/>
                    </w:rPr>
                    <w:t xml:space="preserve">, </w:t>
                  </w:r>
                  <w:r w:rsidRPr="006E0251">
                    <w:rPr>
                      <w:rFonts w:asciiTheme="majorBidi" w:eastAsia="Times New Roman" w:hAnsiTheme="majorBidi" w:cstheme="majorBidi"/>
                      <w:b/>
                      <w:bCs/>
                      <w:color w:val="333399"/>
                      <w:sz w:val="24"/>
                      <w:szCs w:val="24"/>
                      <w:lang w:eastAsia="fr-FR"/>
                    </w:rPr>
                    <w:t>avec la connaissance d'éventuelles imperfections ou brisures dans la chaîne</w:t>
                  </w:r>
                  <w:r w:rsidRPr="00B70A84">
                    <w:rPr>
                      <w:rFonts w:asciiTheme="majorBidi" w:eastAsia="Times New Roman" w:hAnsiTheme="majorBidi" w:cstheme="majorBidi"/>
                      <w:color w:val="000000"/>
                      <w:sz w:val="24"/>
                      <w:szCs w:val="24"/>
                      <w:lang w:eastAsia="fr-FR"/>
                    </w:rPr>
                    <w:t xml:space="preserve"> de narration et également le degré d'authenticité de chaque Hadîth.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EF572A" w:rsidRPr="00B70A84" w:rsidRDefault="001C27C8" w:rsidP="00EF572A">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lastRenderedPageBreak/>
                    <w:t>Science traitant des narrateurs du hadîth ['</w:t>
                  </w:r>
                  <w:proofErr w:type="spellStart"/>
                  <w:r w:rsidRPr="00B70A84">
                    <w:rPr>
                      <w:rFonts w:asciiTheme="majorBidi" w:eastAsia="Times New Roman" w:hAnsiTheme="majorBidi" w:cstheme="majorBidi"/>
                      <w:b/>
                      <w:bCs/>
                      <w:color w:val="000000"/>
                      <w:sz w:val="24"/>
                      <w:szCs w:val="24"/>
                      <w:u w:val="single"/>
                      <w:lang w:eastAsia="fr-FR"/>
                    </w:rPr>
                    <w:t>ilm</w:t>
                  </w:r>
                  <w:proofErr w:type="spellEnd"/>
                  <w:r w:rsidRPr="00B70A84">
                    <w:rPr>
                      <w:rFonts w:asciiTheme="majorBidi" w:eastAsia="Times New Roman" w:hAnsiTheme="majorBidi" w:cstheme="majorBidi"/>
                      <w:b/>
                      <w:bCs/>
                      <w:color w:val="000000"/>
                      <w:sz w:val="24"/>
                      <w:szCs w:val="24"/>
                      <w:u w:val="single"/>
                      <w:lang w:eastAsia="fr-FR"/>
                    </w:rPr>
                    <w:t xml:space="preserve"> </w:t>
                  </w:r>
                  <w:proofErr w:type="spellStart"/>
                  <w:r w:rsidRPr="00B70A84">
                    <w:rPr>
                      <w:rFonts w:asciiTheme="majorBidi" w:eastAsia="Times New Roman" w:hAnsiTheme="majorBidi" w:cstheme="majorBidi"/>
                      <w:b/>
                      <w:bCs/>
                      <w:color w:val="000000"/>
                      <w:sz w:val="24"/>
                      <w:szCs w:val="24"/>
                      <w:u w:val="single"/>
                      <w:lang w:eastAsia="fr-FR"/>
                    </w:rPr>
                    <w:t>rijâl</w:t>
                  </w:r>
                  <w:proofErr w:type="spellEnd"/>
                  <w:r w:rsidRPr="00B70A84">
                    <w:rPr>
                      <w:rFonts w:asciiTheme="majorBidi" w:eastAsia="Times New Roman" w:hAnsiTheme="majorBidi" w:cstheme="majorBidi"/>
                      <w:b/>
                      <w:bCs/>
                      <w:color w:val="000000"/>
                      <w:sz w:val="24"/>
                      <w:szCs w:val="24"/>
                      <w:u w:val="single"/>
                      <w:lang w:eastAsia="fr-FR"/>
                    </w:rPr>
                    <w:t xml:space="preserve"> Al-Hadîth]</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Science fondamentale pour que le savant analyse les maillons de la chaîne </w:t>
                  </w:r>
                  <w:r w:rsidRPr="00812171">
                    <w:rPr>
                      <w:rFonts w:asciiTheme="majorBidi" w:eastAsia="Times New Roman" w:hAnsiTheme="majorBidi" w:cstheme="majorBidi"/>
                      <w:b/>
                      <w:bCs/>
                      <w:color w:val="333399"/>
                      <w:sz w:val="24"/>
                      <w:szCs w:val="24"/>
                      <w:lang w:eastAsia="fr-FR"/>
                    </w:rPr>
                    <w:t>de narration du hadîth, les noms des narrateurs, leurs surnoms, leurs titres, leurs lignées et leurs biographies</w:t>
                  </w:r>
                  <w:r w:rsidRPr="00B70A84">
                    <w:rPr>
                      <w:rFonts w:asciiTheme="majorBidi" w:eastAsia="Times New Roman" w:hAnsiTheme="majorBidi" w:cstheme="majorBidi"/>
                      <w:color w:val="333399"/>
                      <w:sz w:val="24"/>
                      <w:szCs w:val="24"/>
                      <w:lang w:eastAsia="fr-FR"/>
                    </w:rPr>
                    <w:t>.</w:t>
                  </w:r>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Science dite de la Critique du Hadîth [Al-</w:t>
                  </w:r>
                  <w:proofErr w:type="spellStart"/>
                  <w:r w:rsidRPr="00B70A84">
                    <w:rPr>
                      <w:rFonts w:asciiTheme="majorBidi" w:eastAsia="Times New Roman" w:hAnsiTheme="majorBidi" w:cstheme="majorBidi"/>
                      <w:b/>
                      <w:bCs/>
                      <w:color w:val="000000"/>
                      <w:sz w:val="24"/>
                      <w:szCs w:val="24"/>
                      <w:u w:val="single"/>
                      <w:lang w:eastAsia="fr-FR"/>
                    </w:rPr>
                    <w:t>Jarh</w:t>
                  </w:r>
                  <w:proofErr w:type="spellEnd"/>
                  <w:r w:rsidRPr="00B70A84">
                    <w:rPr>
                      <w:rFonts w:asciiTheme="majorBidi" w:eastAsia="Times New Roman" w:hAnsiTheme="majorBidi" w:cstheme="majorBidi"/>
                      <w:b/>
                      <w:bCs/>
                      <w:color w:val="000000"/>
                      <w:sz w:val="24"/>
                      <w:szCs w:val="24"/>
                      <w:u w:val="single"/>
                      <w:lang w:eastAsia="fr-FR"/>
                    </w:rPr>
                    <w:t xml:space="preserve"> </w:t>
                  </w:r>
                  <w:proofErr w:type="spellStart"/>
                  <w:r w:rsidRPr="00B70A84">
                    <w:rPr>
                      <w:rFonts w:asciiTheme="majorBidi" w:eastAsia="Times New Roman" w:hAnsiTheme="majorBidi" w:cstheme="majorBidi"/>
                      <w:b/>
                      <w:bCs/>
                      <w:color w:val="000000"/>
                      <w:sz w:val="24"/>
                      <w:szCs w:val="24"/>
                      <w:u w:val="single"/>
                      <w:lang w:eastAsia="fr-FR"/>
                    </w:rPr>
                    <w:t>wa</w:t>
                  </w:r>
                  <w:proofErr w:type="spellEnd"/>
                  <w:r w:rsidRPr="00B70A84">
                    <w:rPr>
                      <w:rFonts w:asciiTheme="majorBidi" w:eastAsia="Times New Roman" w:hAnsiTheme="majorBidi" w:cstheme="majorBidi"/>
                      <w:b/>
                      <w:bCs/>
                      <w:color w:val="000000"/>
                      <w:sz w:val="24"/>
                      <w:szCs w:val="24"/>
                      <w:u w:val="single"/>
                      <w:lang w:eastAsia="fr-FR"/>
                    </w:rPr>
                    <w:t xml:space="preserve"> </w:t>
                  </w:r>
                  <w:proofErr w:type="spellStart"/>
                  <w:r w:rsidRPr="00B70A84">
                    <w:rPr>
                      <w:rFonts w:asciiTheme="majorBidi" w:eastAsia="Times New Roman" w:hAnsiTheme="majorBidi" w:cstheme="majorBidi"/>
                      <w:b/>
                      <w:bCs/>
                      <w:color w:val="000000"/>
                      <w:sz w:val="24"/>
                      <w:szCs w:val="24"/>
                      <w:u w:val="single"/>
                      <w:lang w:eastAsia="fr-FR"/>
                    </w:rPr>
                    <w:t>At-Ta'dîl</w:t>
                  </w:r>
                  <w:proofErr w:type="spellEnd"/>
                  <w:r w:rsidRPr="00B70A84">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Science minutieuse qui permet </w:t>
                  </w:r>
                  <w:r w:rsidRPr="00812171">
                    <w:rPr>
                      <w:rFonts w:asciiTheme="majorBidi" w:eastAsia="Times New Roman" w:hAnsiTheme="majorBidi" w:cstheme="majorBidi"/>
                      <w:b/>
                      <w:bCs/>
                      <w:color w:val="333399"/>
                      <w:sz w:val="24"/>
                      <w:szCs w:val="24"/>
                      <w:lang w:eastAsia="fr-FR"/>
                    </w:rPr>
                    <w:t xml:space="preserve">d'analyser </w:t>
                  </w:r>
                  <w:r w:rsidRPr="00BB3959">
                    <w:rPr>
                      <w:rFonts w:asciiTheme="majorBidi" w:eastAsia="Times New Roman" w:hAnsiTheme="majorBidi" w:cstheme="majorBidi"/>
                      <w:b/>
                      <w:bCs/>
                      <w:color w:val="244061" w:themeColor="accent1" w:themeShade="80"/>
                      <w:sz w:val="24"/>
                      <w:szCs w:val="24"/>
                      <w:lang w:eastAsia="fr-FR"/>
                    </w:rPr>
                    <w:t>l'authenticité du</w:t>
                  </w:r>
                  <w:r w:rsidRPr="00812171">
                    <w:rPr>
                      <w:rFonts w:asciiTheme="majorBidi" w:eastAsia="Times New Roman" w:hAnsiTheme="majorBidi" w:cstheme="majorBidi"/>
                      <w:b/>
                      <w:bCs/>
                      <w:color w:val="333399"/>
                      <w:sz w:val="24"/>
                      <w:szCs w:val="24"/>
                      <w:lang w:eastAsia="fr-FR"/>
                    </w:rPr>
                    <w:t xml:space="preserve"> hadîth</w:t>
                  </w:r>
                  <w:r w:rsidRPr="00B70A84">
                    <w:rPr>
                      <w:rFonts w:asciiTheme="majorBidi" w:eastAsia="Times New Roman" w:hAnsiTheme="majorBidi" w:cstheme="majorBidi"/>
                      <w:color w:val="000000"/>
                      <w:sz w:val="24"/>
                      <w:szCs w:val="24"/>
                      <w:lang w:eastAsia="fr-FR"/>
                    </w:rPr>
                    <w:t xml:space="preserve"> en connaissant avec précision les qualités de chaque narrateur et leur capital en terme de confiance, mémoire, savoir, honnêteté, véridicité.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Science des défauts du hadîth ['</w:t>
                  </w:r>
                  <w:proofErr w:type="spellStart"/>
                  <w:r w:rsidRPr="00B70A84">
                    <w:rPr>
                      <w:rFonts w:asciiTheme="majorBidi" w:eastAsia="Times New Roman" w:hAnsiTheme="majorBidi" w:cstheme="majorBidi"/>
                      <w:b/>
                      <w:bCs/>
                      <w:color w:val="000000"/>
                      <w:sz w:val="24"/>
                      <w:szCs w:val="24"/>
                      <w:u w:val="single"/>
                      <w:lang w:eastAsia="fr-FR"/>
                    </w:rPr>
                    <w:t>ilal</w:t>
                  </w:r>
                  <w:proofErr w:type="spellEnd"/>
                  <w:r w:rsidRPr="00B70A84">
                    <w:rPr>
                      <w:rFonts w:asciiTheme="majorBidi" w:eastAsia="Times New Roman" w:hAnsiTheme="majorBidi" w:cstheme="majorBidi"/>
                      <w:b/>
                      <w:bCs/>
                      <w:color w:val="000000"/>
                      <w:sz w:val="24"/>
                      <w:szCs w:val="24"/>
                      <w:u w:val="single"/>
                      <w:lang w:eastAsia="fr-FR"/>
                    </w:rPr>
                    <w:t xml:space="preserve"> Al-Hadîth]</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C'est la science qui traite des défauts du Hadîth.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b/>
                      <w:bCs/>
                      <w:color w:val="000000"/>
                      <w:sz w:val="24"/>
                      <w:szCs w:val="24"/>
                      <w:u w:val="single"/>
                      <w:lang w:eastAsia="fr-FR"/>
                    </w:rPr>
                    <w:t>Le hadith [</w:t>
                  </w:r>
                  <w:proofErr w:type="spellStart"/>
                  <w:r w:rsidRPr="00B70A84">
                    <w:rPr>
                      <w:rFonts w:asciiTheme="majorBidi" w:eastAsia="Times New Roman" w:hAnsiTheme="majorBidi" w:cstheme="majorBidi"/>
                      <w:b/>
                      <w:bCs/>
                      <w:color w:val="000000"/>
                      <w:sz w:val="24"/>
                      <w:szCs w:val="24"/>
                      <w:u w:val="single"/>
                      <w:lang w:eastAsia="fr-FR"/>
                    </w:rPr>
                    <w:t>Chadh</w:t>
                  </w:r>
                  <w:proofErr w:type="spellEnd"/>
                  <w:r w:rsidRPr="00B70A84">
                    <w:rPr>
                      <w:rFonts w:asciiTheme="majorBidi" w:eastAsia="Times New Roman" w:hAnsiTheme="majorBidi" w:cstheme="majorBidi"/>
                      <w:b/>
                      <w:bCs/>
                      <w:color w:val="000000"/>
                      <w:sz w:val="24"/>
                      <w:szCs w:val="24"/>
                      <w:u w:val="single"/>
                      <w:lang w:eastAsia="fr-FR"/>
                    </w:rPr>
                    <w:t>]</w:t>
                  </w:r>
                  <w:r w:rsidRPr="00B70A84">
                    <w:rPr>
                      <w:rFonts w:asciiTheme="majorBidi" w:eastAsia="Times New Roman" w:hAnsiTheme="majorBidi" w:cstheme="majorBidi"/>
                      <w:color w:val="000000"/>
                      <w:sz w:val="24"/>
                      <w:szCs w:val="24"/>
                      <w:u w:val="single"/>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B70A84">
                    <w:rPr>
                      <w:rFonts w:asciiTheme="majorBidi" w:eastAsia="Times New Roman" w:hAnsiTheme="majorBidi" w:cstheme="majorBidi"/>
                      <w:color w:val="000000"/>
                      <w:sz w:val="24"/>
                      <w:szCs w:val="24"/>
                      <w:lang w:eastAsia="fr-FR"/>
                    </w:rPr>
                    <w:t>Al-'Iraqi</w:t>
                  </w:r>
                  <w:proofErr w:type="spellEnd"/>
                  <w:r w:rsidRPr="00B70A84">
                    <w:rPr>
                      <w:rFonts w:asciiTheme="majorBidi" w:eastAsia="Times New Roman" w:hAnsiTheme="majorBidi" w:cstheme="majorBidi"/>
                      <w:color w:val="000000"/>
                      <w:sz w:val="24"/>
                      <w:szCs w:val="24"/>
                      <w:lang w:eastAsia="fr-FR"/>
                    </w:rPr>
                    <w:t xml:space="preserve"> </w:t>
                  </w:r>
                  <w:r w:rsidR="006D4A58" w:rsidRPr="006D4A58">
                    <w:rPr>
                      <w:rFonts w:asciiTheme="majorBidi" w:hAnsiTheme="majorBidi" w:cstheme="majorBidi"/>
                      <w:color w:val="000000"/>
                      <w:sz w:val="24"/>
                      <w:szCs w:val="24"/>
                    </w:rPr>
                    <w:t>-</w:t>
                  </w:r>
                  <w:r w:rsidR="006D4A58" w:rsidRPr="006D4A58">
                    <w:rPr>
                      <w:rFonts w:asciiTheme="majorBidi" w:hAnsiTheme="majorBidi" w:cstheme="majorBidi"/>
                      <w:i/>
                      <w:iCs/>
                      <w:color w:val="000000"/>
                      <w:sz w:val="24"/>
                      <w:szCs w:val="24"/>
                    </w:rPr>
                    <w:t>qu’Allah lui fasse Miséricorde</w:t>
                  </w:r>
                  <w:r w:rsidR="006D4A58" w:rsidRPr="006D4A58">
                    <w:rPr>
                      <w:rFonts w:asciiTheme="majorBidi" w:hAnsiTheme="majorBidi" w:cstheme="majorBidi"/>
                      <w:color w:val="000000"/>
                      <w:sz w:val="24"/>
                      <w:szCs w:val="24"/>
                    </w:rPr>
                    <w:t>-</w:t>
                  </w:r>
                  <w:r w:rsidRPr="00B70A84">
                    <w:rPr>
                      <w:rFonts w:asciiTheme="majorBidi" w:eastAsia="Times New Roman" w:hAnsiTheme="majorBidi" w:cstheme="majorBidi"/>
                      <w:color w:val="000000"/>
                      <w:sz w:val="24"/>
                      <w:szCs w:val="24"/>
                      <w:lang w:eastAsia="fr-FR"/>
                    </w:rPr>
                    <w:t xml:space="preserve"> a dit : </w:t>
                  </w:r>
                  <w:r w:rsidR="006D4A58">
                    <w:rPr>
                      <w:rFonts w:asciiTheme="majorBidi" w:eastAsia="Times New Roman" w:hAnsiTheme="majorBidi" w:cstheme="majorBidi"/>
                      <w:color w:val="333399"/>
                      <w:sz w:val="24"/>
                      <w:szCs w:val="24"/>
                      <w:lang w:eastAsia="fr-FR"/>
                    </w:rPr>
                    <w:t>« </w:t>
                  </w:r>
                  <w:r w:rsidRPr="006D4A58">
                    <w:rPr>
                      <w:rFonts w:asciiTheme="majorBidi" w:eastAsia="Times New Roman" w:hAnsiTheme="majorBidi" w:cstheme="majorBidi"/>
                      <w:color w:val="00B050"/>
                      <w:sz w:val="24"/>
                      <w:szCs w:val="24"/>
                      <w:lang w:eastAsia="fr-FR"/>
                    </w:rPr>
                    <w:t>Ce qui contient une irrégularité (</w:t>
                  </w:r>
                  <w:proofErr w:type="spellStart"/>
                  <w:r w:rsidRPr="006D4A58">
                    <w:rPr>
                      <w:rFonts w:asciiTheme="majorBidi" w:eastAsia="Times New Roman" w:hAnsiTheme="majorBidi" w:cstheme="majorBidi"/>
                      <w:color w:val="00B050"/>
                      <w:sz w:val="24"/>
                      <w:szCs w:val="24"/>
                      <w:lang w:eastAsia="fr-FR"/>
                    </w:rPr>
                    <w:t>Choudhoudh</w:t>
                  </w:r>
                  <w:proofErr w:type="spellEnd"/>
                  <w:r w:rsidRPr="006D4A58">
                    <w:rPr>
                      <w:rFonts w:asciiTheme="majorBidi" w:eastAsia="Times New Roman" w:hAnsiTheme="majorBidi" w:cstheme="majorBidi"/>
                      <w:color w:val="00B050"/>
                      <w:sz w:val="24"/>
                      <w:szCs w:val="24"/>
                      <w:lang w:eastAsia="fr-FR"/>
                    </w:rPr>
                    <w:t xml:space="preserve">) est ce qui contredit quelqu'un qui est fiable et ce qui est abondamment préservé, et </w:t>
                  </w:r>
                  <w:proofErr w:type="spellStart"/>
                  <w:r w:rsidRPr="006D4A58">
                    <w:rPr>
                      <w:rFonts w:asciiTheme="majorBidi" w:eastAsia="Times New Roman" w:hAnsiTheme="majorBidi" w:cstheme="majorBidi"/>
                      <w:color w:val="00B050"/>
                      <w:sz w:val="24"/>
                      <w:szCs w:val="24"/>
                      <w:lang w:eastAsia="fr-FR"/>
                    </w:rPr>
                    <w:t>Ach-Chafi'i</w:t>
                  </w:r>
                  <w:proofErr w:type="spellEnd"/>
                  <w:r w:rsidRPr="006D4A58">
                    <w:rPr>
                      <w:rFonts w:asciiTheme="majorBidi" w:eastAsia="Times New Roman" w:hAnsiTheme="majorBidi" w:cstheme="majorBidi"/>
                      <w:color w:val="00B050"/>
                      <w:sz w:val="24"/>
                      <w:szCs w:val="24"/>
                      <w:lang w:eastAsia="fr-FR"/>
                    </w:rPr>
                    <w:t xml:space="preserve"> a vér</w:t>
                  </w:r>
                  <w:r w:rsidR="006D4A58" w:rsidRPr="006D4A58">
                    <w:rPr>
                      <w:rFonts w:asciiTheme="majorBidi" w:eastAsia="Times New Roman" w:hAnsiTheme="majorBidi" w:cstheme="majorBidi"/>
                      <w:color w:val="00B050"/>
                      <w:sz w:val="24"/>
                      <w:szCs w:val="24"/>
                      <w:lang w:eastAsia="fr-FR"/>
                    </w:rPr>
                    <w:t>ifié cela</w:t>
                  </w:r>
                  <w:r w:rsidR="006D4A58">
                    <w:rPr>
                      <w:rFonts w:asciiTheme="majorBidi" w:eastAsia="Times New Roman" w:hAnsiTheme="majorBidi" w:cstheme="majorBidi"/>
                      <w:color w:val="333399"/>
                      <w:sz w:val="24"/>
                      <w:szCs w:val="24"/>
                      <w:lang w:eastAsia="fr-FR"/>
                    </w:rPr>
                    <w:t> »</w:t>
                  </w:r>
                  <w:r w:rsidRPr="00B70A84">
                    <w:rPr>
                      <w:rFonts w:asciiTheme="majorBidi" w:eastAsia="Times New Roman" w:hAnsiTheme="majorBidi" w:cstheme="majorBidi"/>
                      <w:color w:val="333399"/>
                      <w:sz w:val="24"/>
                      <w:szCs w:val="24"/>
                      <w:lang w:eastAsia="fr-FR"/>
                    </w:rPr>
                    <w:t>.</w:t>
                  </w:r>
                  <w:r w:rsidRPr="00B70A84">
                    <w:rPr>
                      <w:rFonts w:asciiTheme="majorBidi" w:eastAsia="Times New Roman" w:hAnsiTheme="majorBidi" w:cstheme="majorBidi"/>
                      <w:color w:val="000000"/>
                      <w:sz w:val="24"/>
                      <w:szCs w:val="24"/>
                      <w:lang w:eastAsia="fr-FR"/>
                    </w:rPr>
                    <w:t xml:space="preserve"> (Al-</w:t>
                  </w:r>
                  <w:proofErr w:type="spellStart"/>
                  <w:r w:rsidRPr="00B70A84">
                    <w:rPr>
                      <w:rFonts w:asciiTheme="majorBidi" w:eastAsia="Times New Roman" w:hAnsiTheme="majorBidi" w:cstheme="majorBidi"/>
                      <w:color w:val="000000"/>
                      <w:sz w:val="24"/>
                      <w:szCs w:val="24"/>
                      <w:lang w:eastAsia="fr-FR"/>
                    </w:rPr>
                    <w:t>Alfiya</w:t>
                  </w:r>
                  <w:proofErr w:type="spellEnd"/>
                  <w:r w:rsidRPr="00B70A84">
                    <w:rPr>
                      <w:rFonts w:asciiTheme="majorBidi" w:eastAsia="Times New Roman" w:hAnsiTheme="majorBidi" w:cstheme="majorBidi"/>
                      <w:color w:val="000000"/>
                      <w:sz w:val="24"/>
                      <w:szCs w:val="24"/>
                      <w:lang w:eastAsia="fr-FR"/>
                    </w:rPr>
                    <w:t xml:space="preserve">)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w:t>
                  </w:r>
                </w:p>
                <w:p w:rsidR="001C27C8" w:rsidRPr="00B70A84" w:rsidRDefault="001C27C8" w:rsidP="00F96144">
                  <w:pPr>
                    <w:spacing w:after="0" w:line="240" w:lineRule="auto"/>
                    <w:rPr>
                      <w:rFonts w:asciiTheme="majorBidi" w:eastAsia="Times New Roman" w:hAnsiTheme="majorBidi" w:cstheme="majorBidi"/>
                      <w:color w:val="000000"/>
                      <w:sz w:val="24"/>
                      <w:szCs w:val="24"/>
                      <w:lang w:eastAsia="fr-FR"/>
                    </w:rPr>
                  </w:pPr>
                  <w:r w:rsidRPr="00B70A84">
                    <w:rPr>
                      <w:rFonts w:asciiTheme="majorBidi" w:eastAsia="Times New Roman" w:hAnsiTheme="majorBidi" w:cstheme="majorBidi"/>
                      <w:color w:val="000000"/>
                      <w:sz w:val="24"/>
                      <w:szCs w:val="24"/>
                      <w:lang w:eastAsia="fr-FR"/>
                    </w:rPr>
                    <w:t xml:space="preserve">Ibn </w:t>
                  </w:r>
                  <w:proofErr w:type="spellStart"/>
                  <w:r w:rsidRPr="00B70A84">
                    <w:rPr>
                      <w:rFonts w:asciiTheme="majorBidi" w:eastAsia="Times New Roman" w:hAnsiTheme="majorBidi" w:cstheme="majorBidi"/>
                      <w:color w:val="000000"/>
                      <w:sz w:val="24"/>
                      <w:szCs w:val="24"/>
                      <w:lang w:eastAsia="fr-FR"/>
                    </w:rPr>
                    <w:t>Hajar</w:t>
                  </w:r>
                  <w:proofErr w:type="spellEnd"/>
                  <w:r w:rsidRPr="00B70A84">
                    <w:rPr>
                      <w:rFonts w:asciiTheme="majorBidi" w:eastAsia="Times New Roman" w:hAnsiTheme="majorBidi" w:cstheme="majorBidi"/>
                      <w:color w:val="000000"/>
                      <w:sz w:val="24"/>
                      <w:szCs w:val="24"/>
                      <w:lang w:eastAsia="fr-FR"/>
                    </w:rPr>
                    <w:t xml:space="preserve"> </w:t>
                  </w:r>
                  <w:r w:rsidR="006D4A58" w:rsidRPr="006D4A58">
                    <w:rPr>
                      <w:rFonts w:asciiTheme="majorBidi" w:hAnsiTheme="majorBidi" w:cstheme="majorBidi"/>
                      <w:color w:val="000000"/>
                      <w:sz w:val="24"/>
                      <w:szCs w:val="24"/>
                    </w:rPr>
                    <w:t>-</w:t>
                  </w:r>
                  <w:r w:rsidR="006D4A58" w:rsidRPr="006D4A58">
                    <w:rPr>
                      <w:rFonts w:asciiTheme="majorBidi" w:hAnsiTheme="majorBidi" w:cstheme="majorBidi"/>
                      <w:i/>
                      <w:iCs/>
                      <w:color w:val="000000"/>
                      <w:sz w:val="24"/>
                      <w:szCs w:val="24"/>
                    </w:rPr>
                    <w:t>qu’Allah lui fasse Miséricorde</w:t>
                  </w:r>
                  <w:r w:rsidR="006D4A58" w:rsidRPr="006D4A58">
                    <w:rPr>
                      <w:rFonts w:asciiTheme="majorBidi" w:hAnsiTheme="majorBidi" w:cstheme="majorBidi"/>
                      <w:color w:val="000000"/>
                      <w:sz w:val="24"/>
                      <w:szCs w:val="24"/>
                    </w:rPr>
                    <w:t>-</w:t>
                  </w:r>
                  <w:r w:rsidRPr="00B70A84">
                    <w:rPr>
                      <w:rFonts w:asciiTheme="majorBidi" w:eastAsia="Times New Roman" w:hAnsiTheme="majorBidi" w:cstheme="majorBidi"/>
                      <w:color w:val="000000"/>
                      <w:sz w:val="24"/>
                      <w:szCs w:val="24"/>
                      <w:lang w:eastAsia="fr-FR"/>
                    </w:rPr>
                    <w:t xml:space="preserve"> a dit : </w:t>
                  </w:r>
                  <w:r w:rsidR="006D4A58">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B050"/>
                      <w:sz w:val="24"/>
                      <w:szCs w:val="24"/>
                      <w:lang w:eastAsia="fr-FR"/>
                    </w:rPr>
                    <w:t>Ainsi, si une narration est opposée à ce qui est plus crédible, alors la narration correcte est ce qui a été préservé et ce qui l</w:t>
                  </w:r>
                  <w:r w:rsidR="006D4A58" w:rsidRPr="006D4A58">
                    <w:rPr>
                      <w:rFonts w:asciiTheme="majorBidi" w:eastAsia="Times New Roman" w:hAnsiTheme="majorBidi" w:cstheme="majorBidi"/>
                      <w:color w:val="00B050"/>
                      <w:sz w:val="24"/>
                      <w:szCs w:val="24"/>
                      <w:lang w:eastAsia="fr-FR"/>
                    </w:rPr>
                    <w:t xml:space="preserve">e contredit est considéré </w:t>
                  </w:r>
                  <w:proofErr w:type="spellStart"/>
                  <w:r w:rsidR="006D4A58" w:rsidRPr="006D4A58">
                    <w:rPr>
                      <w:rFonts w:asciiTheme="majorBidi" w:eastAsia="Times New Roman" w:hAnsiTheme="majorBidi" w:cstheme="majorBidi"/>
                      <w:color w:val="00B050"/>
                      <w:sz w:val="24"/>
                      <w:szCs w:val="24"/>
                      <w:lang w:eastAsia="fr-FR"/>
                    </w:rPr>
                    <w:t>Chadh</w:t>
                  </w:r>
                  <w:proofErr w:type="spellEnd"/>
                  <w:r w:rsidR="006D4A58">
                    <w:rPr>
                      <w:rFonts w:asciiTheme="majorBidi" w:eastAsia="Times New Roman" w:hAnsiTheme="majorBidi" w:cstheme="majorBidi"/>
                      <w:color w:val="333399"/>
                      <w:sz w:val="24"/>
                      <w:szCs w:val="24"/>
                      <w:lang w:eastAsia="fr-FR"/>
                    </w:rPr>
                    <w:t> »</w:t>
                  </w:r>
                  <w:r w:rsidRPr="00B70A84">
                    <w:rPr>
                      <w:rFonts w:asciiTheme="majorBidi" w:eastAsia="Times New Roman" w:hAnsiTheme="majorBidi" w:cstheme="majorBidi"/>
                      <w:color w:val="333399"/>
                      <w:sz w:val="24"/>
                      <w:szCs w:val="24"/>
                      <w:lang w:eastAsia="fr-FR"/>
                    </w:rPr>
                    <w:t>.</w:t>
                  </w:r>
                  <w:r w:rsidRPr="00B70A84">
                    <w:rPr>
                      <w:rFonts w:asciiTheme="majorBidi" w:eastAsia="Times New Roman" w:hAnsiTheme="majorBidi" w:cstheme="majorBidi"/>
                      <w:color w:val="000000"/>
                      <w:sz w:val="24"/>
                      <w:szCs w:val="24"/>
                      <w:lang w:eastAsia="fr-FR"/>
                    </w:rPr>
                    <w:t xml:space="preserve"> (</w:t>
                  </w:r>
                  <w:proofErr w:type="spellStart"/>
                  <w:r w:rsidRPr="00B70A84">
                    <w:rPr>
                      <w:rFonts w:asciiTheme="majorBidi" w:eastAsia="Times New Roman" w:hAnsiTheme="majorBidi" w:cstheme="majorBidi"/>
                      <w:color w:val="000000"/>
                      <w:sz w:val="24"/>
                      <w:szCs w:val="24"/>
                      <w:lang w:eastAsia="fr-FR"/>
                    </w:rPr>
                    <w:t>Nakhba</w:t>
                  </w:r>
                  <w:proofErr w:type="spellEnd"/>
                  <w:r w:rsidRPr="00B70A84">
                    <w:rPr>
                      <w:rFonts w:asciiTheme="majorBidi" w:eastAsia="Times New Roman" w:hAnsiTheme="majorBidi" w:cstheme="majorBidi"/>
                      <w:color w:val="000000"/>
                      <w:sz w:val="24"/>
                      <w:szCs w:val="24"/>
                      <w:lang w:eastAsia="fr-FR"/>
                    </w:rPr>
                    <w:t>)</w:t>
                  </w:r>
                </w:p>
              </w:tc>
            </w:tr>
          </w:tbl>
          <w:p w:rsidR="001C27C8" w:rsidRPr="00B70A84" w:rsidRDefault="001C27C8" w:rsidP="00F96144">
            <w:pPr>
              <w:spacing w:after="0" w:line="240" w:lineRule="auto"/>
              <w:jc w:val="center"/>
              <w:rPr>
                <w:rFonts w:asciiTheme="majorBidi" w:eastAsia="Times New Roman" w:hAnsiTheme="majorBidi" w:cstheme="majorBidi"/>
                <w:color w:val="000000"/>
                <w:sz w:val="24"/>
                <w:szCs w:val="24"/>
                <w:lang w:eastAsia="fr-FR"/>
              </w:rPr>
            </w:pPr>
          </w:p>
        </w:tc>
      </w:tr>
      <w:tr w:rsidR="001C27C8" w:rsidRPr="00AF6E59" w:rsidTr="001C27C8">
        <w:trPr>
          <w:tblCellSpacing w:w="0" w:type="dxa"/>
          <w:jc w:val="center"/>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812171" w:rsidRDefault="00812171" w:rsidP="00F96144">
            <w:pPr>
              <w:spacing w:after="0" w:line="240" w:lineRule="auto"/>
              <w:jc w:val="center"/>
              <w:rPr>
                <w:rFonts w:ascii="Tahoma" w:eastAsia="Times New Roman" w:hAnsi="Tahoma" w:cs="Tahoma"/>
                <w:b/>
                <w:bCs/>
                <w:color w:val="FF0000"/>
                <w:sz w:val="36"/>
                <w:lang w:eastAsia="fr-FR"/>
              </w:rPr>
            </w:pPr>
          </w:p>
          <w:p w:rsidR="00812171" w:rsidRDefault="00812171" w:rsidP="00F96144">
            <w:pPr>
              <w:spacing w:after="0" w:line="240" w:lineRule="auto"/>
              <w:jc w:val="center"/>
              <w:rPr>
                <w:rFonts w:ascii="Tahoma" w:eastAsia="Times New Roman" w:hAnsi="Tahoma" w:cs="Tahoma"/>
                <w:b/>
                <w:bCs/>
                <w:color w:val="FF0000"/>
                <w:sz w:val="36"/>
                <w:lang w:eastAsia="fr-FR"/>
              </w:rPr>
            </w:pPr>
          </w:p>
          <w:p w:rsidR="001C27C8" w:rsidRPr="00812171" w:rsidRDefault="001C27C8" w:rsidP="00F96144">
            <w:pPr>
              <w:spacing w:after="0" w:line="240" w:lineRule="auto"/>
              <w:jc w:val="center"/>
              <w:rPr>
                <w:rFonts w:asciiTheme="majorBidi" w:eastAsia="Times New Roman" w:hAnsiTheme="majorBidi" w:cstheme="majorBidi"/>
                <w:color w:val="FF0000"/>
                <w:sz w:val="32"/>
                <w:szCs w:val="32"/>
                <w:lang w:eastAsia="fr-FR"/>
              </w:rPr>
            </w:pPr>
            <w:r w:rsidRPr="00812171">
              <w:rPr>
                <w:rFonts w:asciiTheme="majorBidi" w:eastAsia="Times New Roman" w:hAnsiTheme="majorBidi" w:cstheme="majorBidi"/>
                <w:b/>
                <w:bCs/>
                <w:color w:val="FF0000"/>
                <w:sz w:val="32"/>
                <w:szCs w:val="32"/>
                <w:lang w:eastAsia="fr-FR"/>
              </w:rPr>
              <w:t>Les classifications du hadîth</w:t>
            </w:r>
            <w:r w:rsidRPr="00812171">
              <w:rPr>
                <w:rFonts w:asciiTheme="majorBidi" w:eastAsia="Times New Roman" w:hAnsiTheme="majorBidi" w:cstheme="majorBidi"/>
                <w:color w:val="FF0000"/>
                <w:sz w:val="32"/>
                <w:szCs w:val="32"/>
                <w:lang w:eastAsia="fr-FR"/>
              </w:rPr>
              <w:t xml:space="preserve"> </w:t>
            </w:r>
          </w:p>
          <w:p w:rsidR="001C27C8" w:rsidRPr="00AF6E59" w:rsidRDefault="001C27C8" w:rsidP="00F96144">
            <w:pPr>
              <w:spacing w:after="0" w:line="240" w:lineRule="auto"/>
              <w:rPr>
                <w:rFonts w:ascii="Tahoma" w:eastAsia="Times New Roman" w:hAnsi="Tahoma" w:cs="Tahoma"/>
                <w:color w:val="000000"/>
                <w:sz w:val="20"/>
                <w:szCs w:val="20"/>
                <w:lang w:eastAsia="fr-FR"/>
              </w:rPr>
            </w:pPr>
            <w:r w:rsidRPr="00AF6E59">
              <w:rPr>
                <w:rFonts w:ascii="Tahoma" w:eastAsia="Times New Roman" w:hAnsi="Tahoma" w:cs="Tahoma"/>
                <w:color w:val="000000"/>
                <w:sz w:val="20"/>
                <w:szCs w:val="20"/>
                <w:lang w:eastAsia="fr-FR"/>
              </w:rPr>
              <w:t> </w:t>
            </w:r>
          </w:p>
        </w:tc>
      </w:tr>
      <w:tr w:rsidR="001C27C8" w:rsidRPr="00AF6E59" w:rsidTr="001C27C8">
        <w:trPr>
          <w:tblCellSpacing w:w="0" w:type="dxa"/>
          <w:jc w:val="center"/>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021BD1" w:rsidRDefault="00021BD1" w:rsidP="00F96144"/>
          <w:tbl>
            <w:tblPr>
              <w:tblW w:w="5000" w:type="pct"/>
              <w:jc w:val="center"/>
              <w:tblCellSpacing w:w="0" w:type="dxa"/>
              <w:shd w:val="clear" w:color="auto" w:fill="FFFFFF"/>
              <w:tblCellMar>
                <w:top w:w="45" w:type="dxa"/>
                <w:left w:w="45" w:type="dxa"/>
                <w:bottom w:w="45" w:type="dxa"/>
                <w:right w:w="45" w:type="dxa"/>
              </w:tblCellMar>
              <w:tblLook w:val="04A0"/>
            </w:tblPr>
            <w:tblGrid>
              <w:gridCol w:w="9072"/>
            </w:tblGrid>
            <w:tr w:rsidR="001C27C8" w:rsidRPr="006D4A58">
              <w:trPr>
                <w:tblCellSpacing w:w="0" w:type="dxa"/>
                <w:jc w:val="center"/>
              </w:trPr>
              <w:tc>
                <w:tcPr>
                  <w:tcW w:w="5000" w:type="pct"/>
                  <w:tcBorders>
                    <w:top w:val="nil"/>
                    <w:left w:val="nil"/>
                    <w:bottom w:val="nil"/>
                    <w:right w:val="nil"/>
                  </w:tcBorders>
                  <w:shd w:val="clear" w:color="auto" w:fill="auto"/>
                  <w:hideMark/>
                </w:tcPr>
                <w:p w:rsidR="001C27C8" w:rsidRPr="00021BD1" w:rsidRDefault="006D4A58" w:rsidP="00F96144">
                  <w:pPr>
                    <w:spacing w:after="0" w:line="240" w:lineRule="auto"/>
                    <w:jc w:val="center"/>
                    <w:rPr>
                      <w:rFonts w:asciiTheme="majorBidi" w:eastAsia="Times New Roman" w:hAnsiTheme="majorBidi" w:cstheme="majorBidi"/>
                      <w:color w:val="000000"/>
                      <w:sz w:val="24"/>
                      <w:szCs w:val="24"/>
                      <w:u w:val="single"/>
                      <w:lang w:eastAsia="fr-FR"/>
                    </w:rPr>
                  </w:pPr>
                  <w:r w:rsidRPr="00021BD1">
                    <w:rPr>
                      <w:rFonts w:asciiTheme="majorBidi" w:eastAsia="Times New Roman" w:hAnsiTheme="majorBidi" w:cstheme="majorBidi"/>
                      <w:b/>
                      <w:bCs/>
                      <w:color w:val="000000"/>
                      <w:sz w:val="24"/>
                      <w:szCs w:val="24"/>
                      <w:u w:val="single"/>
                      <w:lang w:eastAsia="fr-FR"/>
                    </w:rPr>
                    <w:t>I</w:t>
                  </w:r>
                  <w:r w:rsidR="001C27C8" w:rsidRPr="00021BD1">
                    <w:rPr>
                      <w:rFonts w:asciiTheme="majorBidi" w:eastAsia="Times New Roman" w:hAnsiTheme="majorBidi" w:cstheme="majorBidi"/>
                      <w:b/>
                      <w:bCs/>
                      <w:color w:val="000000"/>
                      <w:sz w:val="24"/>
                      <w:szCs w:val="24"/>
                      <w:u w:val="single"/>
                      <w:lang w:eastAsia="fr-FR"/>
                    </w:rPr>
                    <w:t>. Selon la référence de son autorité particulière</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pStyle w:val="Paragraphedeliste"/>
                    <w:numPr>
                      <w:ilvl w:val="0"/>
                      <w:numId w:val="1"/>
                    </w:numPr>
                    <w:spacing w:after="0" w:line="240" w:lineRule="auto"/>
                    <w:ind w:left="239" w:hanging="284"/>
                    <w:rPr>
                      <w:rFonts w:asciiTheme="majorBidi" w:eastAsia="Times New Roman" w:hAnsiTheme="majorBidi" w:cstheme="majorBidi"/>
                      <w:color w:val="000000"/>
                      <w:sz w:val="24"/>
                      <w:szCs w:val="24"/>
                      <w:lang w:eastAsia="fr-FR"/>
                    </w:rPr>
                  </w:pPr>
                  <w:bookmarkStart w:id="0" w:name="Qoudsi_-_Divin"/>
                  <w:proofErr w:type="spellStart"/>
                  <w:r w:rsidRPr="006D4A58">
                    <w:rPr>
                      <w:rFonts w:asciiTheme="majorBidi" w:eastAsia="Times New Roman" w:hAnsiTheme="majorBidi" w:cstheme="majorBidi"/>
                      <w:b/>
                      <w:bCs/>
                      <w:color w:val="800080"/>
                      <w:sz w:val="24"/>
                      <w:szCs w:val="24"/>
                      <w:u w:val="single"/>
                      <w:lang w:eastAsia="fr-FR"/>
                    </w:rPr>
                    <w:t>Qoudsi</w:t>
                  </w:r>
                  <w:proofErr w:type="spellEnd"/>
                  <w:r w:rsidRPr="006D4A58">
                    <w:rPr>
                      <w:rFonts w:asciiTheme="majorBidi" w:eastAsia="Times New Roman" w:hAnsiTheme="majorBidi" w:cstheme="majorBidi"/>
                      <w:b/>
                      <w:bCs/>
                      <w:color w:val="800080"/>
                      <w:sz w:val="24"/>
                      <w:szCs w:val="24"/>
                      <w:u w:val="single"/>
                      <w:lang w:eastAsia="fr-FR"/>
                    </w:rPr>
                    <w:t xml:space="preserve"> - Divin</w:t>
                  </w:r>
                  <w:bookmarkEnd w:id="0"/>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FE6BC2" w:rsidP="00F96144">
                  <w:pPr>
                    <w:spacing w:after="0"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lang w:eastAsia="fr-FR"/>
                    </w:rPr>
                    <w:t>« </w:t>
                  </w:r>
                  <w:r w:rsidR="001C27C8" w:rsidRPr="00482BBD">
                    <w:rPr>
                      <w:rFonts w:asciiTheme="majorBidi" w:eastAsia="Times New Roman" w:hAnsiTheme="majorBidi" w:cstheme="majorBidi"/>
                      <w:b/>
                      <w:bCs/>
                      <w:color w:val="002060"/>
                      <w:sz w:val="24"/>
                      <w:szCs w:val="24"/>
                      <w:lang w:eastAsia="fr-FR"/>
                    </w:rPr>
                    <w:t>Al-</w:t>
                  </w:r>
                  <w:proofErr w:type="spellStart"/>
                  <w:r w:rsidR="001C27C8" w:rsidRPr="00482BBD">
                    <w:rPr>
                      <w:rFonts w:asciiTheme="majorBidi" w:eastAsia="Times New Roman" w:hAnsiTheme="majorBidi" w:cstheme="majorBidi"/>
                      <w:b/>
                      <w:bCs/>
                      <w:color w:val="002060"/>
                      <w:sz w:val="24"/>
                      <w:szCs w:val="24"/>
                      <w:lang w:eastAsia="fr-FR"/>
                    </w:rPr>
                    <w:t>mabna</w:t>
                  </w:r>
                  <w:proofErr w:type="spellEnd"/>
                  <w:r>
                    <w:rPr>
                      <w:rFonts w:asciiTheme="majorBidi" w:eastAsia="Times New Roman" w:hAnsiTheme="majorBidi" w:cstheme="majorBidi"/>
                      <w:b/>
                      <w:bCs/>
                      <w:color w:val="000000"/>
                      <w:sz w:val="24"/>
                      <w:szCs w:val="24"/>
                      <w:lang w:eastAsia="fr-FR"/>
                    </w:rPr>
                    <w:t> »</w:t>
                  </w:r>
                  <w:r w:rsidR="001C27C8" w:rsidRPr="006D4A58">
                    <w:rPr>
                      <w:rFonts w:asciiTheme="majorBidi" w:eastAsia="Times New Roman" w:hAnsiTheme="majorBidi" w:cstheme="majorBidi"/>
                      <w:color w:val="000000"/>
                      <w:sz w:val="24"/>
                      <w:szCs w:val="24"/>
                      <w:lang w:eastAsia="fr-FR"/>
                    </w:rPr>
                    <w:t xml:space="preserve"> (</w:t>
                  </w:r>
                  <w:r w:rsidR="001C27C8" w:rsidRPr="006D4A58">
                    <w:rPr>
                      <w:rFonts w:asciiTheme="majorBidi" w:eastAsia="Times New Roman" w:hAnsiTheme="majorBidi" w:cstheme="majorBidi"/>
                      <w:i/>
                      <w:iCs/>
                      <w:color w:val="000000"/>
                      <w:sz w:val="24"/>
                      <w:szCs w:val="24"/>
                      <w:lang w:eastAsia="fr-FR"/>
                    </w:rPr>
                    <w:t>la construction</w:t>
                  </w:r>
                  <w:r w:rsidR="001C27C8" w:rsidRPr="006D4A58">
                    <w:rPr>
                      <w:rFonts w:asciiTheme="majorBidi" w:eastAsia="Times New Roman" w:hAnsiTheme="majorBidi" w:cstheme="majorBidi"/>
                      <w:color w:val="000000"/>
                      <w:sz w:val="24"/>
                      <w:szCs w:val="24"/>
                      <w:lang w:eastAsia="fr-FR"/>
                    </w:rPr>
                    <w:t xml:space="preserve">) est bien celle du </w:t>
                  </w:r>
                  <w:r w:rsidR="006D4A58" w:rsidRPr="006D4A58">
                    <w:rPr>
                      <w:rFonts w:asciiTheme="majorBidi" w:eastAsia="Times New Roman" w:hAnsiTheme="majorBidi" w:cstheme="majorBidi"/>
                      <w:color w:val="000000"/>
                      <w:sz w:val="24"/>
                      <w:szCs w:val="24"/>
                      <w:lang w:eastAsia="fr-FR"/>
                    </w:rPr>
                    <w:t>prophète</w:t>
                  </w:r>
                  <w:r w:rsidR="00BB3959">
                    <w:rPr>
                      <w:rFonts w:asciiTheme="majorBidi" w:eastAsia="Times New Roman" w:hAnsiTheme="majorBidi" w:cstheme="majorBidi"/>
                      <w:color w:val="000000"/>
                      <w:sz w:val="24"/>
                      <w:szCs w:val="24"/>
                      <w:lang w:eastAsia="fr-FR"/>
                    </w:rPr>
                    <w:t xml:space="preserve"> </w:t>
                  </w:r>
                  <w:r w:rsidR="00BB3959" w:rsidRPr="00AF6E59">
                    <w:rPr>
                      <w:rFonts w:asciiTheme="majorBidi" w:hAnsiTheme="majorBidi" w:cstheme="majorBidi"/>
                      <w:color w:val="000000"/>
                      <w:sz w:val="24"/>
                      <w:szCs w:val="24"/>
                    </w:rPr>
                    <w:t>-</w:t>
                  </w:r>
                  <w:proofErr w:type="spellStart"/>
                  <w:r w:rsidR="00BB3959" w:rsidRPr="00AF6E59">
                    <w:rPr>
                      <w:rFonts w:asciiTheme="majorBidi" w:hAnsiTheme="majorBidi" w:cstheme="majorBidi"/>
                      <w:i/>
                      <w:iCs/>
                      <w:color w:val="000000"/>
                      <w:sz w:val="24"/>
                      <w:szCs w:val="24"/>
                    </w:rPr>
                    <w:t>salla</w:t>
                  </w:r>
                  <w:proofErr w:type="spellEnd"/>
                  <w:r w:rsidR="00BB3959" w:rsidRPr="00AF6E59">
                    <w:rPr>
                      <w:rFonts w:asciiTheme="majorBidi" w:hAnsiTheme="majorBidi" w:cstheme="majorBidi"/>
                      <w:i/>
                      <w:iCs/>
                      <w:color w:val="000000"/>
                      <w:sz w:val="24"/>
                      <w:szCs w:val="24"/>
                    </w:rPr>
                    <w:t xml:space="preserve"> </w:t>
                  </w:r>
                  <w:proofErr w:type="spellStart"/>
                  <w:r w:rsidR="00BB3959" w:rsidRPr="00AF6E59">
                    <w:rPr>
                      <w:rFonts w:asciiTheme="majorBidi" w:hAnsiTheme="majorBidi" w:cstheme="majorBidi"/>
                      <w:i/>
                      <w:iCs/>
                      <w:color w:val="000000"/>
                      <w:sz w:val="24"/>
                      <w:szCs w:val="24"/>
                    </w:rPr>
                    <w:t>Allahou</w:t>
                  </w:r>
                  <w:proofErr w:type="spellEnd"/>
                  <w:r w:rsidR="00BB3959" w:rsidRPr="00AF6E59">
                    <w:rPr>
                      <w:rFonts w:asciiTheme="majorBidi" w:hAnsiTheme="majorBidi" w:cstheme="majorBidi"/>
                      <w:i/>
                      <w:iCs/>
                      <w:color w:val="000000"/>
                      <w:sz w:val="24"/>
                      <w:szCs w:val="24"/>
                    </w:rPr>
                    <w:t xml:space="preserve"> ‘</w:t>
                  </w:r>
                  <w:proofErr w:type="spellStart"/>
                  <w:r w:rsidR="00BB3959" w:rsidRPr="00AF6E59">
                    <w:rPr>
                      <w:rFonts w:asciiTheme="majorBidi" w:hAnsiTheme="majorBidi" w:cstheme="majorBidi"/>
                      <w:i/>
                      <w:iCs/>
                      <w:color w:val="000000"/>
                      <w:sz w:val="24"/>
                      <w:szCs w:val="24"/>
                    </w:rPr>
                    <w:t>alayhi</w:t>
                  </w:r>
                  <w:proofErr w:type="spellEnd"/>
                  <w:r w:rsidR="00BB3959" w:rsidRPr="00AF6E59">
                    <w:rPr>
                      <w:rFonts w:asciiTheme="majorBidi" w:hAnsiTheme="majorBidi" w:cstheme="majorBidi"/>
                      <w:i/>
                      <w:iCs/>
                      <w:color w:val="000000"/>
                      <w:sz w:val="24"/>
                      <w:szCs w:val="24"/>
                    </w:rPr>
                    <w:t xml:space="preserve"> </w:t>
                  </w:r>
                  <w:proofErr w:type="spellStart"/>
                  <w:r w:rsidR="00BB3959" w:rsidRPr="00AF6E59">
                    <w:rPr>
                      <w:rFonts w:asciiTheme="majorBidi" w:hAnsiTheme="majorBidi" w:cstheme="majorBidi"/>
                      <w:i/>
                      <w:iCs/>
                      <w:color w:val="000000"/>
                      <w:sz w:val="24"/>
                      <w:szCs w:val="24"/>
                    </w:rPr>
                    <w:t>wa</w:t>
                  </w:r>
                  <w:proofErr w:type="spellEnd"/>
                  <w:r w:rsidR="00BB3959" w:rsidRPr="00AF6E59">
                    <w:rPr>
                      <w:rFonts w:asciiTheme="majorBidi" w:hAnsiTheme="majorBidi" w:cstheme="majorBidi"/>
                      <w:i/>
                      <w:iCs/>
                      <w:color w:val="000000"/>
                      <w:sz w:val="24"/>
                      <w:szCs w:val="24"/>
                    </w:rPr>
                    <w:t xml:space="preserve"> </w:t>
                  </w:r>
                  <w:proofErr w:type="spellStart"/>
                  <w:r w:rsidR="00BB3959" w:rsidRPr="00AF6E59">
                    <w:rPr>
                      <w:rFonts w:asciiTheme="majorBidi" w:hAnsiTheme="majorBidi" w:cstheme="majorBidi"/>
                      <w:i/>
                      <w:iCs/>
                      <w:color w:val="000000"/>
                      <w:sz w:val="24"/>
                      <w:szCs w:val="24"/>
                    </w:rPr>
                    <w:t>salam</w:t>
                  </w:r>
                  <w:proofErr w:type="spellEnd"/>
                  <w:r w:rsidR="00BB3959" w:rsidRPr="00AF6E59">
                    <w:rPr>
                      <w:rFonts w:asciiTheme="majorBidi" w:hAnsiTheme="majorBidi" w:cstheme="majorBidi"/>
                      <w:color w:val="000000"/>
                      <w:sz w:val="24"/>
                      <w:szCs w:val="24"/>
                    </w:rPr>
                    <w:t>-</w:t>
                  </w:r>
                  <w:r w:rsidR="006D4A58">
                    <w:rPr>
                      <w:rFonts w:asciiTheme="majorBidi" w:eastAsia="Times New Roman" w:hAnsiTheme="majorBidi" w:cstheme="majorBidi"/>
                      <w:color w:val="000000"/>
                      <w:sz w:val="24"/>
                      <w:szCs w:val="24"/>
                      <w:lang w:eastAsia="fr-FR"/>
                    </w:rPr>
                    <w:t xml:space="preserve">. Mais </w:t>
                  </w:r>
                  <w:r w:rsidRPr="00FE6BC2">
                    <w:rPr>
                      <w:rFonts w:asciiTheme="majorBidi" w:eastAsia="Times New Roman" w:hAnsiTheme="majorBidi" w:cstheme="majorBidi"/>
                      <w:b/>
                      <w:bCs/>
                      <w:color w:val="000000"/>
                      <w:sz w:val="24"/>
                      <w:szCs w:val="24"/>
                      <w:lang w:eastAsia="fr-FR"/>
                    </w:rPr>
                    <w:t>«</w:t>
                  </w:r>
                  <w:r>
                    <w:rPr>
                      <w:rFonts w:asciiTheme="majorBidi" w:eastAsia="Times New Roman" w:hAnsiTheme="majorBidi" w:cstheme="majorBidi"/>
                      <w:color w:val="000000"/>
                      <w:sz w:val="24"/>
                      <w:szCs w:val="24"/>
                      <w:lang w:eastAsia="fr-FR"/>
                    </w:rPr>
                    <w:t> </w:t>
                  </w:r>
                  <w:r w:rsidR="006D4A58" w:rsidRPr="00EF572A">
                    <w:rPr>
                      <w:rFonts w:asciiTheme="majorBidi" w:eastAsia="Times New Roman" w:hAnsiTheme="majorBidi" w:cstheme="majorBidi"/>
                      <w:b/>
                      <w:bCs/>
                      <w:color w:val="002060"/>
                      <w:sz w:val="24"/>
                      <w:szCs w:val="24"/>
                      <w:lang w:eastAsia="fr-FR"/>
                    </w:rPr>
                    <w:t>el</w:t>
                  </w:r>
                  <w:r w:rsidR="006D4A58" w:rsidRPr="00EF572A">
                    <w:rPr>
                      <w:rFonts w:asciiTheme="majorBidi" w:eastAsia="Times New Roman" w:hAnsiTheme="majorBidi" w:cstheme="majorBidi"/>
                      <w:color w:val="002060"/>
                      <w:sz w:val="24"/>
                      <w:szCs w:val="24"/>
                      <w:lang w:eastAsia="fr-FR"/>
                    </w:rPr>
                    <w:t xml:space="preserve"> </w:t>
                  </w:r>
                  <w:proofErr w:type="spellStart"/>
                  <w:r w:rsidR="006D4A58" w:rsidRPr="00EF572A">
                    <w:rPr>
                      <w:rFonts w:asciiTheme="majorBidi" w:eastAsia="Times New Roman" w:hAnsiTheme="majorBidi" w:cstheme="majorBidi"/>
                      <w:b/>
                      <w:bCs/>
                      <w:color w:val="002060"/>
                      <w:sz w:val="24"/>
                      <w:szCs w:val="24"/>
                      <w:lang w:eastAsia="fr-FR"/>
                    </w:rPr>
                    <w:t>ma’</w:t>
                  </w:r>
                  <w:r w:rsidR="001C27C8" w:rsidRPr="00EF572A">
                    <w:rPr>
                      <w:rFonts w:asciiTheme="majorBidi" w:eastAsia="Times New Roman" w:hAnsiTheme="majorBidi" w:cstheme="majorBidi"/>
                      <w:b/>
                      <w:bCs/>
                      <w:color w:val="002060"/>
                      <w:sz w:val="24"/>
                      <w:szCs w:val="24"/>
                      <w:lang w:eastAsia="fr-FR"/>
                    </w:rPr>
                    <w:t>na</w:t>
                  </w:r>
                  <w:proofErr w:type="spellEnd"/>
                  <w:r>
                    <w:rPr>
                      <w:rFonts w:asciiTheme="majorBidi" w:eastAsia="Times New Roman" w:hAnsiTheme="majorBidi" w:cstheme="majorBidi"/>
                      <w:b/>
                      <w:bCs/>
                      <w:color w:val="000000"/>
                      <w:sz w:val="24"/>
                      <w:szCs w:val="24"/>
                      <w:lang w:eastAsia="fr-FR"/>
                    </w:rPr>
                    <w:t> »</w:t>
                  </w:r>
                  <w:r w:rsidR="001C27C8" w:rsidRPr="006D4A58">
                    <w:rPr>
                      <w:rFonts w:asciiTheme="majorBidi" w:eastAsia="Times New Roman" w:hAnsiTheme="majorBidi" w:cstheme="majorBidi"/>
                      <w:color w:val="000000"/>
                      <w:sz w:val="24"/>
                      <w:szCs w:val="24"/>
                      <w:lang w:eastAsia="fr-FR"/>
                    </w:rPr>
                    <w:t xml:space="preserve"> (</w:t>
                  </w:r>
                  <w:r w:rsidR="001C27C8" w:rsidRPr="006D4A58">
                    <w:rPr>
                      <w:rFonts w:asciiTheme="majorBidi" w:eastAsia="Times New Roman" w:hAnsiTheme="majorBidi" w:cstheme="majorBidi"/>
                      <w:i/>
                      <w:iCs/>
                      <w:color w:val="000000"/>
                      <w:sz w:val="24"/>
                      <w:szCs w:val="24"/>
                      <w:lang w:eastAsia="fr-FR"/>
                    </w:rPr>
                    <w:t>le sens</w:t>
                  </w:r>
                  <w:r w:rsidR="001C27C8" w:rsidRPr="006D4A58">
                    <w:rPr>
                      <w:rFonts w:asciiTheme="majorBidi" w:eastAsia="Times New Roman" w:hAnsiTheme="majorBidi" w:cstheme="majorBidi"/>
                      <w:color w:val="000000"/>
                      <w:sz w:val="24"/>
                      <w:szCs w:val="24"/>
                      <w:lang w:eastAsia="fr-FR"/>
                    </w:rPr>
                    <w:t xml:space="preserve">) vient de Dieu. </w:t>
                  </w:r>
                  <w:r w:rsidR="001C27C8" w:rsidRPr="00FE6BC2">
                    <w:rPr>
                      <w:rFonts w:asciiTheme="majorBidi" w:eastAsia="Times New Roman" w:hAnsiTheme="majorBidi" w:cstheme="majorBidi"/>
                      <w:b/>
                      <w:bCs/>
                      <w:color w:val="1F497D" w:themeColor="text2"/>
                      <w:sz w:val="24"/>
                      <w:szCs w:val="24"/>
                      <w:lang w:eastAsia="fr-FR"/>
                    </w:rPr>
                    <w:t xml:space="preserve">A la </w:t>
                  </w:r>
                  <w:r w:rsidR="006D4A58" w:rsidRPr="00FE6BC2">
                    <w:rPr>
                      <w:rFonts w:asciiTheme="majorBidi" w:eastAsia="Times New Roman" w:hAnsiTheme="majorBidi" w:cstheme="majorBidi"/>
                      <w:b/>
                      <w:bCs/>
                      <w:color w:val="1F497D" w:themeColor="text2"/>
                      <w:sz w:val="24"/>
                      <w:szCs w:val="24"/>
                      <w:lang w:eastAsia="fr-FR"/>
                    </w:rPr>
                    <w:t>différence</w:t>
                  </w:r>
                  <w:r w:rsidR="00021BD1" w:rsidRPr="00FE6BC2">
                    <w:rPr>
                      <w:rFonts w:asciiTheme="majorBidi" w:eastAsia="Times New Roman" w:hAnsiTheme="majorBidi" w:cstheme="majorBidi"/>
                      <w:b/>
                      <w:bCs/>
                      <w:color w:val="1F497D" w:themeColor="text2"/>
                      <w:sz w:val="24"/>
                      <w:szCs w:val="24"/>
                      <w:lang w:eastAsia="fr-FR"/>
                    </w:rPr>
                    <w:t xml:space="preserve"> que dans un hadith </w:t>
                  </w:r>
                  <w:proofErr w:type="spellStart"/>
                  <w:r w:rsidR="00021BD1" w:rsidRPr="00FE6BC2">
                    <w:rPr>
                      <w:rFonts w:asciiTheme="majorBidi" w:eastAsia="Times New Roman" w:hAnsiTheme="majorBidi" w:cstheme="majorBidi"/>
                      <w:b/>
                      <w:bCs/>
                      <w:color w:val="1F497D" w:themeColor="text2"/>
                      <w:sz w:val="24"/>
                      <w:szCs w:val="24"/>
                      <w:lang w:eastAsia="fr-FR"/>
                    </w:rPr>
                    <w:t>qoud</w:t>
                  </w:r>
                  <w:r w:rsidR="001C27C8" w:rsidRPr="00FE6BC2">
                    <w:rPr>
                      <w:rFonts w:asciiTheme="majorBidi" w:eastAsia="Times New Roman" w:hAnsiTheme="majorBidi" w:cstheme="majorBidi"/>
                      <w:b/>
                      <w:bCs/>
                      <w:color w:val="1F497D" w:themeColor="text2"/>
                      <w:sz w:val="24"/>
                      <w:szCs w:val="24"/>
                      <w:lang w:eastAsia="fr-FR"/>
                    </w:rPr>
                    <w:t>si</w:t>
                  </w:r>
                  <w:proofErr w:type="spellEnd"/>
                  <w:r w:rsidR="001C27C8" w:rsidRPr="006D4A58">
                    <w:rPr>
                      <w:rFonts w:asciiTheme="majorBidi" w:eastAsia="Times New Roman" w:hAnsiTheme="majorBidi" w:cstheme="majorBidi"/>
                      <w:color w:val="000000"/>
                      <w:sz w:val="24"/>
                      <w:szCs w:val="24"/>
                      <w:lang w:eastAsia="fr-FR"/>
                    </w:rPr>
                    <w:t xml:space="preserve"> le </w:t>
                  </w:r>
                  <w:r w:rsidR="006D4A58" w:rsidRPr="006D4A58">
                    <w:rPr>
                      <w:rFonts w:asciiTheme="majorBidi" w:eastAsia="Times New Roman" w:hAnsiTheme="majorBidi" w:cstheme="majorBidi"/>
                      <w:color w:val="000000"/>
                      <w:sz w:val="24"/>
                      <w:szCs w:val="24"/>
                      <w:lang w:eastAsia="fr-FR"/>
                    </w:rPr>
                    <w:t>prophète</w:t>
                  </w:r>
                  <w:r w:rsidR="001C27C8" w:rsidRPr="006D4A58">
                    <w:rPr>
                      <w:rFonts w:asciiTheme="majorBidi" w:eastAsia="Times New Roman" w:hAnsiTheme="majorBidi" w:cstheme="majorBidi"/>
                      <w:color w:val="000000"/>
                      <w:sz w:val="24"/>
                      <w:szCs w:val="24"/>
                      <w:lang w:eastAsia="fr-FR"/>
                    </w:rPr>
                    <w:t xml:space="preserve"> dit : "</w:t>
                  </w:r>
                  <w:proofErr w:type="spellStart"/>
                  <w:r w:rsidR="001C27C8" w:rsidRPr="006D4A58">
                    <w:rPr>
                      <w:rFonts w:asciiTheme="majorBidi" w:eastAsia="Times New Roman" w:hAnsiTheme="majorBidi" w:cstheme="majorBidi"/>
                      <w:color w:val="000000"/>
                      <w:sz w:val="24"/>
                      <w:szCs w:val="24"/>
                      <w:lang w:eastAsia="fr-FR"/>
                    </w:rPr>
                    <w:t>Allâh</w:t>
                  </w:r>
                  <w:proofErr w:type="spellEnd"/>
                  <w:r w:rsidR="001C27C8" w:rsidRPr="006D4A58">
                    <w:rPr>
                      <w:rFonts w:asciiTheme="majorBidi" w:eastAsia="Times New Roman" w:hAnsiTheme="majorBidi" w:cstheme="majorBidi"/>
                      <w:color w:val="000000"/>
                      <w:sz w:val="24"/>
                      <w:szCs w:val="24"/>
                      <w:lang w:eastAsia="fr-FR"/>
                    </w:rPr>
                    <w:t xml:space="preserve"> a dit" alors que dans un hadith tout court le </w:t>
                  </w:r>
                  <w:r w:rsidR="006D4A58" w:rsidRPr="006D4A58">
                    <w:rPr>
                      <w:rFonts w:asciiTheme="majorBidi" w:eastAsia="Times New Roman" w:hAnsiTheme="majorBidi" w:cstheme="majorBidi"/>
                      <w:color w:val="000000"/>
                      <w:sz w:val="24"/>
                      <w:szCs w:val="24"/>
                      <w:lang w:eastAsia="fr-FR"/>
                    </w:rPr>
                    <w:t>prophète</w:t>
                  </w:r>
                  <w:r w:rsidR="001C27C8" w:rsidRPr="006D4A58">
                    <w:rPr>
                      <w:rFonts w:asciiTheme="majorBidi" w:eastAsia="Times New Roman" w:hAnsiTheme="majorBidi" w:cstheme="majorBidi"/>
                      <w:color w:val="000000"/>
                      <w:sz w:val="24"/>
                      <w:szCs w:val="24"/>
                      <w:lang w:eastAsia="fr-FR"/>
                    </w:rPr>
                    <w:t xml:space="preserve"> parle directement sans faire </w:t>
                  </w:r>
                  <w:r w:rsidR="006D4A58" w:rsidRPr="006D4A58">
                    <w:rPr>
                      <w:rFonts w:asciiTheme="majorBidi" w:eastAsia="Times New Roman" w:hAnsiTheme="majorBidi" w:cstheme="majorBidi"/>
                      <w:color w:val="000000"/>
                      <w:sz w:val="24"/>
                      <w:szCs w:val="24"/>
                      <w:lang w:eastAsia="fr-FR"/>
                    </w:rPr>
                    <w:t>référence</w:t>
                  </w:r>
                  <w:r w:rsidR="006D4A58">
                    <w:rPr>
                      <w:rFonts w:asciiTheme="majorBidi" w:eastAsia="Times New Roman" w:hAnsiTheme="majorBidi" w:cstheme="majorBidi"/>
                      <w:color w:val="000000"/>
                      <w:sz w:val="24"/>
                      <w:szCs w:val="24"/>
                      <w:lang w:eastAsia="fr-FR"/>
                    </w:rPr>
                    <w:t xml:space="preserve"> </w:t>
                  </w:r>
                  <w:r w:rsidR="00BB3959" w:rsidRPr="006D4A58">
                    <w:rPr>
                      <w:rFonts w:asciiTheme="majorBidi" w:eastAsia="Times New Roman" w:hAnsiTheme="majorBidi" w:cstheme="majorBidi"/>
                      <w:color w:val="000000"/>
                      <w:sz w:val="24"/>
                      <w:szCs w:val="24"/>
                      <w:lang w:eastAsia="fr-FR"/>
                    </w:rPr>
                    <w:t>à</w:t>
                  </w:r>
                  <w:r w:rsidR="001C27C8" w:rsidRPr="006D4A58">
                    <w:rPr>
                      <w:rFonts w:asciiTheme="majorBidi" w:eastAsia="Times New Roman" w:hAnsiTheme="majorBidi" w:cstheme="majorBidi"/>
                      <w:color w:val="000000"/>
                      <w:sz w:val="24"/>
                      <w:szCs w:val="24"/>
                      <w:lang w:eastAsia="fr-FR"/>
                    </w:rPr>
                    <w:t xml:space="preserve"> Dieu.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EF572A" w:rsidRDefault="001C27C8" w:rsidP="00EF572A">
                  <w:pPr>
                    <w:pStyle w:val="Paragraphedeliste"/>
                    <w:numPr>
                      <w:ilvl w:val="0"/>
                      <w:numId w:val="1"/>
                    </w:numPr>
                    <w:spacing w:after="0" w:line="240" w:lineRule="auto"/>
                    <w:ind w:left="239" w:hanging="284"/>
                    <w:rPr>
                      <w:rFonts w:asciiTheme="majorBidi" w:eastAsia="Times New Roman" w:hAnsiTheme="majorBidi" w:cstheme="majorBidi"/>
                      <w:color w:val="000000"/>
                      <w:sz w:val="24"/>
                      <w:szCs w:val="24"/>
                      <w:lang w:eastAsia="fr-FR"/>
                    </w:rPr>
                  </w:pPr>
                  <w:bookmarkStart w:id="1" w:name="Marfou'_-_élevé"/>
                  <w:proofErr w:type="spellStart"/>
                  <w:r w:rsidRPr="006D4A58">
                    <w:rPr>
                      <w:rFonts w:asciiTheme="majorBidi" w:eastAsia="Times New Roman" w:hAnsiTheme="majorBidi" w:cstheme="majorBidi"/>
                      <w:b/>
                      <w:bCs/>
                      <w:color w:val="800080"/>
                      <w:sz w:val="24"/>
                      <w:szCs w:val="24"/>
                      <w:u w:val="single"/>
                      <w:lang w:eastAsia="fr-FR"/>
                    </w:rPr>
                    <w:t>Marfou</w:t>
                  </w:r>
                  <w:proofErr w:type="spellEnd"/>
                  <w:r w:rsidRPr="006D4A58">
                    <w:rPr>
                      <w:rFonts w:asciiTheme="majorBidi" w:eastAsia="Times New Roman" w:hAnsiTheme="majorBidi" w:cstheme="majorBidi"/>
                      <w:b/>
                      <w:bCs/>
                      <w:color w:val="800080"/>
                      <w:sz w:val="24"/>
                      <w:szCs w:val="24"/>
                      <w:u w:val="single"/>
                      <w:lang w:eastAsia="fr-FR"/>
                    </w:rPr>
                    <w:t>' - élevé</w:t>
                  </w:r>
                  <w:bookmarkEnd w:id="1"/>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lastRenderedPageBreak/>
                    <w:t>Un récit du Prophète, commençant par exemple par : "</w:t>
                  </w:r>
                  <w:r w:rsidRPr="00FE6BC2">
                    <w:rPr>
                      <w:rFonts w:asciiTheme="majorBidi" w:eastAsia="Times New Roman" w:hAnsiTheme="majorBidi" w:cstheme="majorBidi"/>
                      <w:b/>
                      <w:bCs/>
                      <w:color w:val="1F497D" w:themeColor="text2"/>
                      <w:sz w:val="24"/>
                      <w:szCs w:val="24"/>
                      <w:lang w:eastAsia="fr-FR"/>
                    </w:rPr>
                    <w:t>J'ai entendu le Prophète dire...</w:t>
                  </w:r>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pStyle w:val="Paragraphedeliste"/>
                    <w:numPr>
                      <w:ilvl w:val="0"/>
                      <w:numId w:val="1"/>
                    </w:numPr>
                    <w:spacing w:after="0" w:line="240" w:lineRule="auto"/>
                    <w:ind w:left="239" w:hanging="284"/>
                    <w:rPr>
                      <w:rFonts w:asciiTheme="majorBidi" w:eastAsia="Times New Roman" w:hAnsiTheme="majorBidi" w:cstheme="majorBidi"/>
                      <w:color w:val="000000"/>
                      <w:sz w:val="24"/>
                      <w:szCs w:val="24"/>
                      <w:lang w:eastAsia="fr-FR"/>
                    </w:rPr>
                  </w:pPr>
                  <w:bookmarkStart w:id="2" w:name="Mawqoûf_-_arrêté"/>
                  <w:proofErr w:type="spellStart"/>
                  <w:r w:rsidRPr="006D4A58">
                    <w:rPr>
                      <w:rFonts w:asciiTheme="majorBidi" w:eastAsia="Times New Roman" w:hAnsiTheme="majorBidi" w:cstheme="majorBidi"/>
                      <w:b/>
                      <w:bCs/>
                      <w:color w:val="800080"/>
                      <w:sz w:val="24"/>
                      <w:szCs w:val="24"/>
                      <w:u w:val="single"/>
                      <w:lang w:eastAsia="fr-FR"/>
                    </w:rPr>
                    <w:t>Mawqoûf</w:t>
                  </w:r>
                  <w:proofErr w:type="spellEnd"/>
                  <w:r w:rsidRPr="006D4A58">
                    <w:rPr>
                      <w:rFonts w:asciiTheme="majorBidi" w:eastAsia="Times New Roman" w:hAnsiTheme="majorBidi" w:cstheme="majorBidi"/>
                      <w:b/>
                      <w:bCs/>
                      <w:color w:val="800080"/>
                      <w:sz w:val="24"/>
                      <w:szCs w:val="24"/>
                      <w:u w:val="single"/>
                      <w:lang w:eastAsia="fr-FR"/>
                    </w:rPr>
                    <w:t xml:space="preserve"> - arrêté</w:t>
                  </w:r>
                  <w:bookmarkEnd w:id="2"/>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Il s'agit de la </w:t>
                  </w:r>
                  <w:r w:rsidR="003B18DB">
                    <w:rPr>
                      <w:rFonts w:asciiTheme="majorBidi" w:eastAsia="Times New Roman" w:hAnsiTheme="majorBidi" w:cstheme="majorBidi"/>
                      <w:color w:val="000000"/>
                      <w:sz w:val="24"/>
                      <w:szCs w:val="24"/>
                      <w:lang w:eastAsia="fr-FR"/>
                    </w:rPr>
                    <w:t>« </w:t>
                  </w:r>
                  <w:r w:rsidRPr="003B18DB">
                    <w:rPr>
                      <w:rFonts w:asciiTheme="majorBidi" w:eastAsia="Times New Roman" w:hAnsiTheme="majorBidi" w:cstheme="majorBidi"/>
                      <w:b/>
                      <w:bCs/>
                      <w:color w:val="002060"/>
                      <w:sz w:val="24"/>
                      <w:szCs w:val="24"/>
                      <w:lang w:eastAsia="fr-FR"/>
                    </w:rPr>
                    <w:t>Tradition fixée</w:t>
                  </w:r>
                  <w:r w:rsidR="003B18DB">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w:t>
                  </w:r>
                  <w:r w:rsidRPr="00F96144">
                    <w:rPr>
                      <w:rFonts w:asciiTheme="majorBidi" w:eastAsia="Times New Roman" w:hAnsiTheme="majorBidi" w:cstheme="majorBidi"/>
                      <w:b/>
                      <w:bCs/>
                      <w:color w:val="1F497D" w:themeColor="text2"/>
                      <w:sz w:val="24"/>
                      <w:szCs w:val="24"/>
                      <w:lang w:eastAsia="fr-FR"/>
                    </w:rPr>
                    <w:t>dont la chaîne de transmission s'arrête à un compagnon</w:t>
                  </w:r>
                  <w:r w:rsidRPr="006D4A58">
                    <w:rPr>
                      <w:rFonts w:asciiTheme="majorBidi" w:eastAsia="Times New Roman" w:hAnsiTheme="majorBidi" w:cstheme="majorBidi"/>
                      <w:color w:val="000000"/>
                      <w:sz w:val="24"/>
                      <w:szCs w:val="24"/>
                      <w:lang w:eastAsia="fr-FR"/>
                    </w:rPr>
                    <w:t xml:space="preserve"> </w:t>
                  </w:r>
                  <w:r w:rsidR="00BB3959" w:rsidRPr="00BB3959">
                    <w:rPr>
                      <w:rFonts w:asciiTheme="majorBidi" w:hAnsiTheme="majorBidi" w:cstheme="majorBidi"/>
                      <w:sz w:val="24"/>
                      <w:szCs w:val="24"/>
                    </w:rPr>
                    <w:t>-</w:t>
                  </w:r>
                  <w:r w:rsidR="00BB3959" w:rsidRPr="00BB3959">
                    <w:rPr>
                      <w:rFonts w:asciiTheme="majorBidi" w:hAnsiTheme="majorBidi" w:cstheme="majorBidi"/>
                      <w:i/>
                      <w:iCs/>
                      <w:sz w:val="24"/>
                      <w:szCs w:val="24"/>
                    </w:rPr>
                    <w:t>qu’Allah l</w:t>
                  </w:r>
                  <w:r w:rsidR="00BB3959">
                    <w:rPr>
                      <w:rFonts w:asciiTheme="majorBidi" w:hAnsiTheme="majorBidi" w:cstheme="majorBidi"/>
                      <w:i/>
                      <w:iCs/>
                      <w:sz w:val="24"/>
                      <w:szCs w:val="24"/>
                    </w:rPr>
                    <w:t xml:space="preserve">es </w:t>
                  </w:r>
                  <w:r w:rsidR="00BB3959" w:rsidRPr="00BB3959">
                    <w:rPr>
                      <w:rFonts w:asciiTheme="majorBidi" w:hAnsiTheme="majorBidi" w:cstheme="majorBidi"/>
                      <w:i/>
                      <w:iCs/>
                      <w:sz w:val="24"/>
                      <w:szCs w:val="24"/>
                    </w:rPr>
                    <w:t>agrée</w:t>
                  </w:r>
                  <w:r w:rsidR="00BB3959" w:rsidRPr="00BB3959">
                    <w:rPr>
                      <w:rFonts w:asciiTheme="majorBidi" w:hAnsiTheme="majorBidi" w:cstheme="majorBidi"/>
                      <w:sz w:val="24"/>
                      <w:szCs w:val="24"/>
                    </w:rPr>
                    <w:t>-</w:t>
                  </w:r>
                  <w:r w:rsidRPr="006D4A58">
                    <w:rPr>
                      <w:rFonts w:asciiTheme="majorBidi" w:eastAsia="Times New Roman" w:hAnsiTheme="majorBidi" w:cstheme="majorBidi"/>
                      <w:color w:val="000000"/>
                      <w:sz w:val="24"/>
                      <w:szCs w:val="24"/>
                      <w:lang w:eastAsia="fr-FR"/>
                    </w:rPr>
                    <w:t xml:space="preserve">. Ce genre de tradition relate ainsi les propos, les gestes ou les approbations des </w:t>
                  </w:r>
                  <w:r w:rsidR="003B18DB">
                    <w:rPr>
                      <w:rFonts w:asciiTheme="majorBidi" w:eastAsia="Times New Roman" w:hAnsiTheme="majorBidi" w:cstheme="majorBidi"/>
                      <w:color w:val="000000"/>
                      <w:sz w:val="24"/>
                      <w:szCs w:val="24"/>
                      <w:lang w:eastAsia="fr-FR"/>
                    </w:rPr>
                    <w:t>« </w:t>
                  </w:r>
                  <w:proofErr w:type="spellStart"/>
                  <w:r w:rsidRPr="003B18DB">
                    <w:rPr>
                      <w:rFonts w:asciiTheme="majorBidi" w:eastAsia="Times New Roman" w:hAnsiTheme="majorBidi" w:cstheme="majorBidi"/>
                      <w:b/>
                      <w:bCs/>
                      <w:color w:val="002060"/>
                      <w:sz w:val="24"/>
                      <w:szCs w:val="24"/>
                      <w:lang w:eastAsia="fr-FR"/>
                    </w:rPr>
                    <w:t>Sahâbas</w:t>
                  </w:r>
                  <w:proofErr w:type="spellEnd"/>
                  <w:r w:rsidR="003B18DB">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Certaines formes de </w:t>
                  </w:r>
                  <w:r w:rsidR="003B18DB">
                    <w:rPr>
                      <w:rFonts w:asciiTheme="majorBidi" w:eastAsia="Times New Roman" w:hAnsiTheme="majorBidi" w:cstheme="majorBidi"/>
                      <w:color w:val="000000"/>
                      <w:sz w:val="24"/>
                      <w:szCs w:val="24"/>
                      <w:lang w:eastAsia="fr-FR"/>
                    </w:rPr>
                    <w:t>« </w:t>
                  </w:r>
                  <w:r w:rsidRPr="00EF572A">
                    <w:rPr>
                      <w:rFonts w:asciiTheme="majorBidi" w:eastAsia="Times New Roman" w:hAnsiTheme="majorBidi" w:cstheme="majorBidi"/>
                      <w:b/>
                      <w:bCs/>
                      <w:color w:val="002060"/>
                      <w:sz w:val="24"/>
                      <w:szCs w:val="24"/>
                      <w:lang w:eastAsia="fr-FR"/>
                    </w:rPr>
                    <w:t xml:space="preserve">Hadith </w:t>
                  </w:r>
                  <w:proofErr w:type="spellStart"/>
                  <w:r w:rsidRPr="00EF572A">
                    <w:rPr>
                      <w:rFonts w:asciiTheme="majorBidi" w:eastAsia="Times New Roman" w:hAnsiTheme="majorBidi" w:cstheme="majorBidi"/>
                      <w:b/>
                      <w:bCs/>
                      <w:color w:val="002060"/>
                      <w:sz w:val="24"/>
                      <w:szCs w:val="24"/>
                      <w:lang w:eastAsia="fr-FR"/>
                    </w:rPr>
                    <w:t>Mawqoûf</w:t>
                  </w:r>
                  <w:proofErr w:type="spellEnd"/>
                  <w:r w:rsidR="003B18DB">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ont valeur de </w:t>
                  </w:r>
                  <w:r w:rsidR="00F96144">
                    <w:rPr>
                      <w:rFonts w:asciiTheme="majorBidi" w:eastAsia="Times New Roman" w:hAnsiTheme="majorBidi" w:cstheme="majorBidi"/>
                      <w:color w:val="000000"/>
                      <w:sz w:val="24"/>
                      <w:szCs w:val="24"/>
                      <w:lang w:eastAsia="fr-FR"/>
                    </w:rPr>
                    <w:t>« </w:t>
                  </w:r>
                  <w:r w:rsidRPr="00EF572A">
                    <w:rPr>
                      <w:rFonts w:asciiTheme="majorBidi" w:eastAsia="Times New Roman" w:hAnsiTheme="majorBidi" w:cstheme="majorBidi"/>
                      <w:b/>
                      <w:bCs/>
                      <w:color w:val="002060"/>
                      <w:sz w:val="24"/>
                      <w:szCs w:val="24"/>
                      <w:lang w:eastAsia="fr-FR"/>
                    </w:rPr>
                    <w:t xml:space="preserve">Hadith </w:t>
                  </w:r>
                  <w:proofErr w:type="spellStart"/>
                  <w:r w:rsidRPr="00EF572A">
                    <w:rPr>
                      <w:rFonts w:asciiTheme="majorBidi" w:eastAsia="Times New Roman" w:hAnsiTheme="majorBidi" w:cstheme="majorBidi"/>
                      <w:b/>
                      <w:bCs/>
                      <w:color w:val="002060"/>
                      <w:sz w:val="24"/>
                      <w:szCs w:val="24"/>
                      <w:lang w:eastAsia="fr-FR"/>
                    </w:rPr>
                    <w:t>Marfou</w:t>
                  </w:r>
                  <w:proofErr w:type="spellEnd"/>
                  <w:r w:rsidR="00F96144">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 C'est le cas par exemple quand un </w:t>
                  </w:r>
                  <w:r w:rsidR="00BB3959" w:rsidRPr="006D4A58">
                    <w:rPr>
                      <w:rFonts w:asciiTheme="majorBidi" w:eastAsia="Times New Roman" w:hAnsiTheme="majorBidi" w:cstheme="majorBidi"/>
                      <w:color w:val="000000"/>
                      <w:sz w:val="24"/>
                      <w:szCs w:val="24"/>
                      <w:lang w:eastAsia="fr-FR"/>
                    </w:rPr>
                    <w:t>Compagnon</w:t>
                  </w:r>
                  <w:r w:rsidRPr="006D4A58">
                    <w:rPr>
                      <w:rFonts w:asciiTheme="majorBidi" w:eastAsia="Times New Roman" w:hAnsiTheme="majorBidi" w:cstheme="majorBidi"/>
                      <w:color w:val="000000"/>
                      <w:sz w:val="24"/>
                      <w:szCs w:val="24"/>
                      <w:lang w:eastAsia="fr-FR"/>
                    </w:rPr>
                    <w:t xml:space="preserve"> </w:t>
                  </w:r>
                  <w:r w:rsidR="00BB3959" w:rsidRPr="00BB3959">
                    <w:rPr>
                      <w:rFonts w:asciiTheme="majorBidi" w:hAnsiTheme="majorBidi" w:cstheme="majorBidi"/>
                      <w:sz w:val="24"/>
                      <w:szCs w:val="24"/>
                    </w:rPr>
                    <w:t>-</w:t>
                  </w:r>
                  <w:r w:rsidR="00BB3959" w:rsidRPr="00BB3959">
                    <w:rPr>
                      <w:rFonts w:asciiTheme="majorBidi" w:hAnsiTheme="majorBidi" w:cstheme="majorBidi"/>
                      <w:i/>
                      <w:iCs/>
                      <w:sz w:val="24"/>
                      <w:szCs w:val="24"/>
                    </w:rPr>
                    <w:t>qu’Allah l</w:t>
                  </w:r>
                  <w:r w:rsidR="00BB3959">
                    <w:rPr>
                      <w:rFonts w:asciiTheme="majorBidi" w:hAnsiTheme="majorBidi" w:cstheme="majorBidi"/>
                      <w:i/>
                      <w:iCs/>
                      <w:sz w:val="24"/>
                      <w:szCs w:val="24"/>
                    </w:rPr>
                    <w:t xml:space="preserve">es </w:t>
                  </w:r>
                  <w:r w:rsidR="00BB3959" w:rsidRPr="00BB3959">
                    <w:rPr>
                      <w:rFonts w:asciiTheme="majorBidi" w:hAnsiTheme="majorBidi" w:cstheme="majorBidi"/>
                      <w:i/>
                      <w:iCs/>
                      <w:sz w:val="24"/>
                      <w:szCs w:val="24"/>
                    </w:rPr>
                    <w:t>agrée</w:t>
                  </w:r>
                  <w:r w:rsidR="00BB3959" w:rsidRPr="00BB3959">
                    <w:rPr>
                      <w:rFonts w:asciiTheme="majorBidi" w:hAnsiTheme="majorBidi" w:cstheme="majorBidi"/>
                      <w:sz w:val="24"/>
                      <w:szCs w:val="24"/>
                    </w:rPr>
                    <w:t>-</w:t>
                  </w:r>
                  <w:r w:rsidR="00BB3959">
                    <w:t> </w:t>
                  </w:r>
                  <w:r w:rsidRPr="006D4A58">
                    <w:rPr>
                      <w:rFonts w:asciiTheme="majorBidi" w:eastAsia="Times New Roman" w:hAnsiTheme="majorBidi" w:cstheme="majorBidi"/>
                      <w:color w:val="000000"/>
                      <w:sz w:val="24"/>
                      <w:szCs w:val="24"/>
                      <w:lang w:eastAsia="fr-FR"/>
                    </w:rPr>
                    <w:t xml:space="preserve">dit : "Il nous a été ordonné de faire ceci", ou quand il évoque </w:t>
                  </w:r>
                  <w:r w:rsidRPr="00F96144">
                    <w:rPr>
                      <w:rFonts w:asciiTheme="majorBidi" w:eastAsia="Times New Roman" w:hAnsiTheme="majorBidi" w:cstheme="majorBidi"/>
                      <w:b/>
                      <w:bCs/>
                      <w:color w:val="1F497D" w:themeColor="text2"/>
                      <w:sz w:val="24"/>
                      <w:szCs w:val="24"/>
                      <w:lang w:eastAsia="fr-FR"/>
                    </w:rPr>
                    <w:t>des choses</w:t>
                  </w:r>
                  <w:r w:rsidRPr="009C19F9">
                    <w:rPr>
                      <w:rFonts w:asciiTheme="majorBidi" w:eastAsia="Times New Roman" w:hAnsiTheme="majorBidi" w:cstheme="majorBidi"/>
                      <w:b/>
                      <w:bCs/>
                      <w:color w:val="244061" w:themeColor="accent1" w:themeShade="80"/>
                      <w:sz w:val="24"/>
                      <w:szCs w:val="24"/>
                      <w:lang w:eastAsia="fr-FR"/>
                    </w:rPr>
                    <w:t xml:space="preserve"> </w:t>
                  </w:r>
                  <w:r w:rsidRPr="00F96144">
                    <w:rPr>
                      <w:rFonts w:asciiTheme="majorBidi" w:eastAsia="Times New Roman" w:hAnsiTheme="majorBidi" w:cstheme="majorBidi"/>
                      <w:b/>
                      <w:bCs/>
                      <w:color w:val="1F497D" w:themeColor="text2"/>
                      <w:sz w:val="24"/>
                      <w:szCs w:val="24"/>
                      <w:lang w:eastAsia="fr-FR"/>
                    </w:rPr>
                    <w:t>qui ne relèvent pas de son interprétation personnelle, comme les prédictions portant sur les faits à venir</w:t>
                  </w:r>
                  <w:r w:rsidRPr="006D4A58">
                    <w:rPr>
                      <w:rFonts w:asciiTheme="majorBidi" w:eastAsia="Times New Roman" w:hAnsiTheme="majorBidi" w:cstheme="majorBidi"/>
                      <w:color w:val="000000"/>
                      <w:sz w:val="24"/>
                      <w:szCs w:val="24"/>
                      <w:lang w:eastAsia="fr-FR"/>
                    </w:rPr>
                    <w:t xml:space="preserve"> (</w:t>
                  </w:r>
                  <w:r w:rsidRPr="00F96144">
                    <w:rPr>
                      <w:rFonts w:asciiTheme="majorBidi" w:eastAsia="Times New Roman" w:hAnsiTheme="majorBidi" w:cstheme="majorBidi"/>
                      <w:i/>
                      <w:iCs/>
                      <w:color w:val="000000"/>
                      <w:sz w:val="24"/>
                      <w:szCs w:val="24"/>
                      <w:lang w:eastAsia="fr-FR"/>
                    </w:rPr>
                    <w:t>à condition qu'il ne les tienne pas des "Gens du Livre"</w:t>
                  </w:r>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pStyle w:val="Paragraphedeliste"/>
                    <w:numPr>
                      <w:ilvl w:val="0"/>
                      <w:numId w:val="1"/>
                    </w:numPr>
                    <w:spacing w:after="0" w:line="240" w:lineRule="auto"/>
                    <w:ind w:left="239" w:hanging="284"/>
                    <w:rPr>
                      <w:rFonts w:asciiTheme="majorBidi" w:eastAsia="Times New Roman" w:hAnsiTheme="majorBidi" w:cstheme="majorBidi"/>
                      <w:color w:val="000000"/>
                      <w:sz w:val="24"/>
                      <w:szCs w:val="24"/>
                      <w:lang w:eastAsia="fr-FR"/>
                    </w:rPr>
                  </w:pPr>
                  <w:bookmarkStart w:id="3" w:name="Maqtou'_-_divisé"/>
                  <w:proofErr w:type="spellStart"/>
                  <w:r w:rsidRPr="006D4A58">
                    <w:rPr>
                      <w:rFonts w:asciiTheme="majorBidi" w:eastAsia="Times New Roman" w:hAnsiTheme="majorBidi" w:cstheme="majorBidi"/>
                      <w:b/>
                      <w:bCs/>
                      <w:color w:val="800080"/>
                      <w:sz w:val="24"/>
                      <w:szCs w:val="24"/>
                      <w:u w:val="single"/>
                      <w:lang w:eastAsia="fr-FR"/>
                    </w:rPr>
                    <w:t>Maqtou</w:t>
                  </w:r>
                  <w:proofErr w:type="spellEnd"/>
                  <w:r w:rsidRPr="006D4A58">
                    <w:rPr>
                      <w:rFonts w:asciiTheme="majorBidi" w:eastAsia="Times New Roman" w:hAnsiTheme="majorBidi" w:cstheme="majorBidi"/>
                      <w:b/>
                      <w:bCs/>
                      <w:color w:val="800080"/>
                      <w:sz w:val="24"/>
                      <w:szCs w:val="24"/>
                      <w:u w:val="single"/>
                      <w:lang w:eastAsia="fr-FR"/>
                    </w:rPr>
                    <w:t>' - divisé</w:t>
                  </w:r>
                  <w:bookmarkEnd w:id="3"/>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Il s'agit de la </w:t>
                  </w:r>
                  <w:r w:rsidR="00F96144">
                    <w:rPr>
                      <w:rFonts w:asciiTheme="majorBidi" w:eastAsia="Times New Roman" w:hAnsiTheme="majorBidi" w:cstheme="majorBidi"/>
                      <w:color w:val="000000"/>
                      <w:sz w:val="24"/>
                      <w:szCs w:val="24"/>
                      <w:lang w:eastAsia="fr-FR"/>
                    </w:rPr>
                    <w:t>« </w:t>
                  </w:r>
                  <w:r w:rsidR="00F96144" w:rsidRPr="00EF572A">
                    <w:rPr>
                      <w:rFonts w:asciiTheme="majorBidi" w:eastAsia="Times New Roman" w:hAnsiTheme="majorBidi" w:cstheme="majorBidi"/>
                      <w:b/>
                      <w:bCs/>
                      <w:color w:val="002060"/>
                      <w:sz w:val="24"/>
                      <w:szCs w:val="24"/>
                      <w:lang w:eastAsia="fr-FR"/>
                    </w:rPr>
                    <w:t>T</w:t>
                  </w:r>
                  <w:r w:rsidRPr="00EF572A">
                    <w:rPr>
                      <w:rFonts w:asciiTheme="majorBidi" w:eastAsia="Times New Roman" w:hAnsiTheme="majorBidi" w:cstheme="majorBidi"/>
                      <w:b/>
                      <w:bCs/>
                      <w:color w:val="002060"/>
                      <w:sz w:val="24"/>
                      <w:szCs w:val="24"/>
                      <w:lang w:eastAsia="fr-FR"/>
                    </w:rPr>
                    <w:t>radition interrompue</w:t>
                  </w:r>
                  <w:r w:rsidR="00F96144">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qui relate les propos, </w:t>
                  </w:r>
                  <w:r w:rsidRPr="00F96144">
                    <w:rPr>
                      <w:rFonts w:asciiTheme="majorBidi" w:eastAsia="Times New Roman" w:hAnsiTheme="majorBidi" w:cstheme="majorBidi"/>
                      <w:b/>
                      <w:bCs/>
                      <w:color w:val="1F497D" w:themeColor="text2"/>
                      <w:sz w:val="24"/>
                      <w:szCs w:val="24"/>
                      <w:lang w:eastAsia="fr-FR"/>
                    </w:rPr>
                    <w:t xml:space="preserve">gestes ou approbations d'un </w:t>
                  </w:r>
                  <w:proofErr w:type="spellStart"/>
                  <w:r w:rsidRPr="00F96144">
                    <w:rPr>
                      <w:rFonts w:asciiTheme="majorBidi" w:eastAsia="Times New Roman" w:hAnsiTheme="majorBidi" w:cstheme="majorBidi"/>
                      <w:b/>
                      <w:bCs/>
                      <w:color w:val="1F497D" w:themeColor="text2"/>
                      <w:sz w:val="24"/>
                      <w:szCs w:val="24"/>
                      <w:lang w:eastAsia="fr-FR"/>
                    </w:rPr>
                    <w:t>Tâbi'i</w:t>
                  </w:r>
                  <w:proofErr w:type="spellEnd"/>
                  <w:r w:rsidRPr="00F96144">
                    <w:rPr>
                      <w:rFonts w:asciiTheme="majorBidi" w:eastAsia="Times New Roman" w:hAnsiTheme="majorBidi" w:cstheme="majorBidi"/>
                      <w:b/>
                      <w:bCs/>
                      <w:color w:val="1F497D" w:themeColor="text2"/>
                      <w:sz w:val="24"/>
                      <w:szCs w:val="24"/>
                      <w:lang w:eastAsia="fr-FR"/>
                    </w:rPr>
                    <w:t xml:space="preserve"> ou Tabi' </w:t>
                  </w:r>
                  <w:proofErr w:type="spellStart"/>
                  <w:r w:rsidRPr="00F96144">
                    <w:rPr>
                      <w:rFonts w:asciiTheme="majorBidi" w:eastAsia="Times New Roman" w:hAnsiTheme="majorBidi" w:cstheme="majorBidi"/>
                      <w:b/>
                      <w:bCs/>
                      <w:color w:val="1F497D" w:themeColor="text2"/>
                      <w:sz w:val="24"/>
                      <w:szCs w:val="24"/>
                      <w:lang w:eastAsia="fr-FR"/>
                    </w:rPr>
                    <w:t>Tâbi'i</w:t>
                  </w:r>
                  <w:proofErr w:type="spellEnd"/>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De nombreux savants utilisent le</w:t>
                  </w:r>
                  <w:r w:rsidR="00F96144">
                    <w:rPr>
                      <w:rFonts w:asciiTheme="majorBidi" w:eastAsia="Times New Roman" w:hAnsiTheme="majorBidi" w:cstheme="majorBidi"/>
                      <w:color w:val="000000"/>
                      <w:sz w:val="24"/>
                      <w:szCs w:val="24"/>
                      <w:lang w:eastAsia="fr-FR"/>
                    </w:rPr>
                    <w:t xml:space="preserve"> terme « </w:t>
                  </w:r>
                  <w:proofErr w:type="spellStart"/>
                  <w:r w:rsidRPr="00EF572A">
                    <w:rPr>
                      <w:rFonts w:asciiTheme="majorBidi" w:eastAsia="Times New Roman" w:hAnsiTheme="majorBidi" w:cstheme="majorBidi"/>
                      <w:b/>
                      <w:bCs/>
                      <w:color w:val="002060"/>
                      <w:sz w:val="24"/>
                      <w:szCs w:val="24"/>
                      <w:lang w:eastAsia="fr-FR"/>
                    </w:rPr>
                    <w:t>Athar</w:t>
                  </w:r>
                  <w:proofErr w:type="spellEnd"/>
                  <w:r w:rsidR="00F96144" w:rsidRPr="00EF572A">
                    <w:rPr>
                      <w:rFonts w:asciiTheme="majorBidi" w:eastAsia="Times New Roman" w:hAnsiTheme="majorBidi" w:cstheme="majorBidi"/>
                      <w:color w:val="002060"/>
                      <w:sz w:val="24"/>
                      <w:szCs w:val="24"/>
                      <w:lang w:eastAsia="fr-FR"/>
                    </w:rPr>
                    <w:t> </w:t>
                  </w:r>
                  <w:r w:rsidR="00F96144">
                    <w:rPr>
                      <w:rFonts w:asciiTheme="majorBidi" w:eastAsia="Times New Roman" w:hAnsiTheme="majorBidi" w:cstheme="majorBidi"/>
                      <w:color w:val="000000"/>
                      <w:sz w:val="24"/>
                      <w:szCs w:val="24"/>
                      <w:lang w:eastAsia="fr-FR"/>
                    </w:rPr>
                    <w:t>»</w:t>
                  </w:r>
                  <w:r w:rsidRPr="006D4A58">
                    <w:rPr>
                      <w:rFonts w:asciiTheme="majorBidi" w:eastAsia="Times New Roman" w:hAnsiTheme="majorBidi" w:cstheme="majorBidi"/>
                      <w:color w:val="000000"/>
                      <w:sz w:val="24"/>
                      <w:szCs w:val="24"/>
                      <w:lang w:eastAsia="fr-FR"/>
                    </w:rPr>
                    <w:t xml:space="preserve"> pour se référer au [</w:t>
                  </w:r>
                  <w:proofErr w:type="spellStart"/>
                  <w:r w:rsidRPr="00F96144">
                    <w:rPr>
                      <w:rFonts w:asciiTheme="majorBidi" w:eastAsia="Times New Roman" w:hAnsiTheme="majorBidi" w:cstheme="majorBidi"/>
                      <w:b/>
                      <w:bCs/>
                      <w:color w:val="1F497D" w:themeColor="text2"/>
                      <w:sz w:val="24"/>
                      <w:szCs w:val="24"/>
                      <w:lang w:eastAsia="fr-FR"/>
                    </w:rPr>
                    <w:t>Mawqoûf</w:t>
                  </w:r>
                  <w:proofErr w:type="spellEnd"/>
                  <w:r w:rsidRPr="006D4A58">
                    <w:rPr>
                      <w:rFonts w:asciiTheme="majorBidi" w:eastAsia="Times New Roman" w:hAnsiTheme="majorBidi" w:cstheme="majorBidi"/>
                      <w:color w:val="000000"/>
                      <w:sz w:val="24"/>
                      <w:szCs w:val="24"/>
                      <w:lang w:eastAsia="fr-FR"/>
                    </w:rPr>
                    <w:t xml:space="preserve">] et au </w:t>
                  </w:r>
                  <w:r w:rsidRPr="00EF572A">
                    <w:rPr>
                      <w:rFonts w:asciiTheme="majorBidi" w:eastAsia="Times New Roman" w:hAnsiTheme="majorBidi" w:cstheme="majorBidi"/>
                      <w:b/>
                      <w:bCs/>
                      <w:color w:val="1F497D" w:themeColor="text2"/>
                      <w:sz w:val="24"/>
                      <w:szCs w:val="24"/>
                      <w:lang w:eastAsia="fr-FR"/>
                    </w:rPr>
                    <w:t>[</w:t>
                  </w:r>
                  <w:proofErr w:type="spellStart"/>
                  <w:r w:rsidRPr="00EF572A">
                    <w:rPr>
                      <w:rFonts w:asciiTheme="majorBidi" w:eastAsia="Times New Roman" w:hAnsiTheme="majorBidi" w:cstheme="majorBidi"/>
                      <w:b/>
                      <w:bCs/>
                      <w:color w:val="1F497D" w:themeColor="text2"/>
                      <w:sz w:val="24"/>
                      <w:szCs w:val="24"/>
                      <w:lang w:eastAsia="fr-FR"/>
                    </w:rPr>
                    <w:t>Maqtou</w:t>
                  </w:r>
                  <w:proofErr w:type="spellEnd"/>
                  <w:r w:rsidRPr="00EF572A">
                    <w:rPr>
                      <w:rFonts w:asciiTheme="majorBidi" w:eastAsia="Times New Roman" w:hAnsiTheme="majorBidi" w:cstheme="majorBidi"/>
                      <w:b/>
                      <w:bCs/>
                      <w:color w:val="1F497D" w:themeColor="text2"/>
                      <w:sz w:val="24"/>
                      <w:szCs w:val="24"/>
                      <w:lang w:eastAsia="fr-FR"/>
                    </w:rPr>
                    <w:t>']</w:t>
                  </w:r>
                  <w:r w:rsidRPr="006D4A58">
                    <w:rPr>
                      <w:rFonts w:asciiTheme="majorBidi" w:eastAsia="Times New Roman" w:hAnsiTheme="majorBidi" w:cstheme="majorBidi"/>
                      <w:color w:val="000000"/>
                      <w:sz w:val="24"/>
                      <w:szCs w:val="24"/>
                      <w:lang w:eastAsia="fr-FR"/>
                    </w:rPr>
                    <w:t xml:space="preserve">, et réservent donc l'emploi du mot "Hadith" uniquement pour les propos, gestes et approbations du Prophète </w:t>
                  </w:r>
                  <w:r w:rsidR="00F96144" w:rsidRPr="00AF6E59">
                    <w:rPr>
                      <w:rFonts w:asciiTheme="majorBidi" w:hAnsiTheme="majorBidi" w:cstheme="majorBidi"/>
                      <w:color w:val="000000"/>
                      <w:sz w:val="24"/>
                      <w:szCs w:val="24"/>
                    </w:rPr>
                    <w:t>-</w:t>
                  </w:r>
                  <w:proofErr w:type="spellStart"/>
                  <w:r w:rsidR="00F96144" w:rsidRPr="00AF6E59">
                    <w:rPr>
                      <w:rFonts w:asciiTheme="majorBidi" w:hAnsiTheme="majorBidi" w:cstheme="majorBidi"/>
                      <w:i/>
                      <w:iCs/>
                      <w:color w:val="000000"/>
                      <w:sz w:val="24"/>
                      <w:szCs w:val="24"/>
                    </w:rPr>
                    <w:t>salla</w:t>
                  </w:r>
                  <w:proofErr w:type="spellEnd"/>
                  <w:r w:rsidR="00F96144" w:rsidRPr="00AF6E59">
                    <w:rPr>
                      <w:rFonts w:asciiTheme="majorBidi" w:hAnsiTheme="majorBidi" w:cstheme="majorBidi"/>
                      <w:i/>
                      <w:iCs/>
                      <w:color w:val="000000"/>
                      <w:sz w:val="24"/>
                      <w:szCs w:val="24"/>
                    </w:rPr>
                    <w:t xml:space="preserve"> </w:t>
                  </w:r>
                  <w:proofErr w:type="spellStart"/>
                  <w:r w:rsidR="00F96144" w:rsidRPr="00AF6E59">
                    <w:rPr>
                      <w:rFonts w:asciiTheme="majorBidi" w:hAnsiTheme="majorBidi" w:cstheme="majorBidi"/>
                      <w:i/>
                      <w:iCs/>
                      <w:color w:val="000000"/>
                      <w:sz w:val="24"/>
                      <w:szCs w:val="24"/>
                    </w:rPr>
                    <w:t>Allahou</w:t>
                  </w:r>
                  <w:proofErr w:type="spellEnd"/>
                  <w:r w:rsidR="00F96144" w:rsidRPr="00AF6E59">
                    <w:rPr>
                      <w:rFonts w:asciiTheme="majorBidi" w:hAnsiTheme="majorBidi" w:cstheme="majorBidi"/>
                      <w:i/>
                      <w:iCs/>
                      <w:color w:val="000000"/>
                      <w:sz w:val="24"/>
                      <w:szCs w:val="24"/>
                    </w:rPr>
                    <w:t xml:space="preserve"> ‘</w:t>
                  </w:r>
                  <w:proofErr w:type="spellStart"/>
                  <w:r w:rsidR="00F96144" w:rsidRPr="00AF6E59">
                    <w:rPr>
                      <w:rFonts w:asciiTheme="majorBidi" w:hAnsiTheme="majorBidi" w:cstheme="majorBidi"/>
                      <w:i/>
                      <w:iCs/>
                      <w:color w:val="000000"/>
                      <w:sz w:val="24"/>
                      <w:szCs w:val="24"/>
                    </w:rPr>
                    <w:t>alayhi</w:t>
                  </w:r>
                  <w:proofErr w:type="spellEnd"/>
                  <w:r w:rsidR="00F96144" w:rsidRPr="00AF6E59">
                    <w:rPr>
                      <w:rFonts w:asciiTheme="majorBidi" w:hAnsiTheme="majorBidi" w:cstheme="majorBidi"/>
                      <w:i/>
                      <w:iCs/>
                      <w:color w:val="000000"/>
                      <w:sz w:val="24"/>
                      <w:szCs w:val="24"/>
                    </w:rPr>
                    <w:t xml:space="preserve"> </w:t>
                  </w:r>
                  <w:proofErr w:type="spellStart"/>
                  <w:r w:rsidR="00F96144" w:rsidRPr="00AF6E59">
                    <w:rPr>
                      <w:rFonts w:asciiTheme="majorBidi" w:hAnsiTheme="majorBidi" w:cstheme="majorBidi"/>
                      <w:i/>
                      <w:iCs/>
                      <w:color w:val="000000"/>
                      <w:sz w:val="24"/>
                      <w:szCs w:val="24"/>
                    </w:rPr>
                    <w:t>wa</w:t>
                  </w:r>
                  <w:proofErr w:type="spellEnd"/>
                  <w:r w:rsidR="00F96144" w:rsidRPr="00AF6E59">
                    <w:rPr>
                      <w:rFonts w:asciiTheme="majorBidi" w:hAnsiTheme="majorBidi" w:cstheme="majorBidi"/>
                      <w:i/>
                      <w:iCs/>
                      <w:color w:val="000000"/>
                      <w:sz w:val="24"/>
                      <w:szCs w:val="24"/>
                    </w:rPr>
                    <w:t xml:space="preserve"> </w:t>
                  </w:r>
                  <w:proofErr w:type="spellStart"/>
                  <w:r w:rsidR="00F96144" w:rsidRPr="00AF6E59">
                    <w:rPr>
                      <w:rFonts w:asciiTheme="majorBidi" w:hAnsiTheme="majorBidi" w:cstheme="majorBidi"/>
                      <w:i/>
                      <w:iCs/>
                      <w:color w:val="000000"/>
                      <w:sz w:val="24"/>
                      <w:szCs w:val="24"/>
                    </w:rPr>
                    <w:t>salam</w:t>
                  </w:r>
                  <w:proofErr w:type="spellEnd"/>
                  <w:r w:rsidR="00F96144" w:rsidRPr="00AF6E59">
                    <w:rPr>
                      <w:rFonts w:asciiTheme="majorBidi" w:hAnsiTheme="majorBidi" w:cstheme="majorBidi"/>
                      <w:color w:val="000000"/>
                      <w:sz w:val="24"/>
                      <w:szCs w:val="24"/>
                    </w:rPr>
                    <w:t>-</w:t>
                  </w:r>
                  <w:r w:rsidRPr="006D4A58">
                    <w:rPr>
                      <w:rFonts w:asciiTheme="majorBidi" w:eastAsia="Times New Roman" w:hAnsiTheme="majorBidi" w:cstheme="majorBidi"/>
                      <w:color w:val="000000"/>
                      <w:sz w:val="24"/>
                      <w:szCs w:val="24"/>
                      <w:lang w:eastAsia="fr-FR"/>
                    </w:rPr>
                    <w:t xml:space="preserve">. </w:t>
                  </w:r>
                </w:p>
                <w:p w:rsidR="00021BD1" w:rsidRPr="006D4A58" w:rsidRDefault="00021BD1" w:rsidP="00F96144">
                  <w:pPr>
                    <w:spacing w:after="0" w:line="240" w:lineRule="auto"/>
                    <w:rPr>
                      <w:rFonts w:asciiTheme="majorBidi" w:eastAsia="Times New Roman" w:hAnsiTheme="majorBidi" w:cstheme="majorBidi"/>
                      <w:color w:val="000000"/>
                      <w:sz w:val="24"/>
                      <w:szCs w:val="24"/>
                      <w:lang w:eastAsia="fr-FR"/>
                    </w:rPr>
                  </w:pP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Default="006D4A58" w:rsidP="00F96144">
                  <w:pPr>
                    <w:spacing w:after="0" w:line="240" w:lineRule="auto"/>
                    <w:jc w:val="center"/>
                    <w:rPr>
                      <w:rFonts w:asciiTheme="majorBidi" w:eastAsia="Times New Roman" w:hAnsiTheme="majorBidi" w:cstheme="majorBidi"/>
                      <w:color w:val="000000"/>
                      <w:sz w:val="24"/>
                      <w:szCs w:val="24"/>
                      <w:u w:val="single"/>
                      <w:lang w:eastAsia="fr-FR"/>
                    </w:rPr>
                  </w:pPr>
                  <w:r w:rsidRPr="00021BD1">
                    <w:rPr>
                      <w:rFonts w:asciiTheme="majorBidi" w:eastAsia="Times New Roman" w:hAnsiTheme="majorBidi" w:cstheme="majorBidi"/>
                      <w:b/>
                      <w:bCs/>
                      <w:color w:val="000000"/>
                      <w:sz w:val="24"/>
                      <w:szCs w:val="24"/>
                      <w:u w:val="single"/>
                      <w:lang w:eastAsia="fr-FR"/>
                    </w:rPr>
                    <w:t>II</w:t>
                  </w:r>
                  <w:r w:rsidR="001C27C8" w:rsidRPr="00021BD1">
                    <w:rPr>
                      <w:rFonts w:asciiTheme="majorBidi" w:eastAsia="Times New Roman" w:hAnsiTheme="majorBidi" w:cstheme="majorBidi"/>
                      <w:b/>
                      <w:bCs/>
                      <w:color w:val="000000"/>
                      <w:sz w:val="24"/>
                      <w:szCs w:val="24"/>
                      <w:u w:val="single"/>
                      <w:lang w:eastAsia="fr-FR"/>
                    </w:rPr>
                    <w:t>. Selon la chaîne de transmission [</w:t>
                  </w:r>
                  <w:proofErr w:type="spellStart"/>
                  <w:r w:rsidR="001C27C8" w:rsidRPr="00021BD1">
                    <w:rPr>
                      <w:rFonts w:asciiTheme="majorBidi" w:eastAsia="Times New Roman" w:hAnsiTheme="majorBidi" w:cstheme="majorBidi"/>
                      <w:b/>
                      <w:bCs/>
                      <w:color w:val="000000"/>
                      <w:sz w:val="24"/>
                      <w:szCs w:val="24"/>
                      <w:u w:val="single"/>
                      <w:lang w:eastAsia="fr-FR"/>
                    </w:rPr>
                    <w:t>Isnad</w:t>
                  </w:r>
                  <w:proofErr w:type="spellEnd"/>
                  <w:r w:rsidR="001C27C8" w:rsidRPr="00021BD1">
                    <w:rPr>
                      <w:rFonts w:asciiTheme="majorBidi" w:eastAsia="Times New Roman" w:hAnsiTheme="majorBidi" w:cstheme="majorBidi"/>
                      <w:b/>
                      <w:bCs/>
                      <w:color w:val="000000"/>
                      <w:sz w:val="24"/>
                      <w:szCs w:val="24"/>
                      <w:u w:val="single"/>
                      <w:lang w:eastAsia="fr-FR"/>
                    </w:rPr>
                    <w:t>]</w:t>
                  </w:r>
                </w:p>
                <w:p w:rsidR="00021BD1" w:rsidRPr="00021BD1" w:rsidRDefault="00021BD1" w:rsidP="00F96144">
                  <w:pPr>
                    <w:spacing w:after="0" w:line="240" w:lineRule="auto"/>
                    <w:rPr>
                      <w:rFonts w:asciiTheme="majorBidi" w:eastAsia="Times New Roman" w:hAnsiTheme="majorBidi" w:cstheme="majorBidi"/>
                      <w:color w:val="000000"/>
                      <w:sz w:val="24"/>
                      <w:szCs w:val="24"/>
                      <w:u w:val="single"/>
                      <w:lang w:eastAsia="fr-FR"/>
                    </w:rPr>
                  </w:pP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pStyle w:val="Paragraphedeliste"/>
                    <w:numPr>
                      <w:ilvl w:val="0"/>
                      <w:numId w:val="2"/>
                    </w:numPr>
                    <w:spacing w:after="0" w:line="240" w:lineRule="auto"/>
                    <w:ind w:left="239" w:hanging="284"/>
                    <w:rPr>
                      <w:rFonts w:asciiTheme="majorBidi" w:eastAsia="Times New Roman" w:hAnsiTheme="majorBidi" w:cstheme="majorBidi"/>
                      <w:color w:val="000000"/>
                      <w:sz w:val="24"/>
                      <w:szCs w:val="24"/>
                      <w:lang w:eastAsia="fr-FR"/>
                    </w:rPr>
                  </w:pPr>
                  <w:bookmarkStart w:id="4" w:name="Mousnad_-_supporté"/>
                  <w:proofErr w:type="spellStart"/>
                  <w:r w:rsidRPr="006D4A58">
                    <w:rPr>
                      <w:rFonts w:asciiTheme="majorBidi" w:eastAsia="Times New Roman" w:hAnsiTheme="majorBidi" w:cstheme="majorBidi"/>
                      <w:b/>
                      <w:bCs/>
                      <w:color w:val="800080"/>
                      <w:sz w:val="24"/>
                      <w:szCs w:val="24"/>
                      <w:u w:val="single"/>
                      <w:lang w:eastAsia="fr-FR"/>
                    </w:rPr>
                    <w:t>Mousnad</w:t>
                  </w:r>
                  <w:proofErr w:type="spellEnd"/>
                  <w:r w:rsidRPr="006D4A58">
                    <w:rPr>
                      <w:rFonts w:asciiTheme="majorBidi" w:eastAsia="Times New Roman" w:hAnsiTheme="majorBidi" w:cstheme="majorBidi"/>
                      <w:b/>
                      <w:bCs/>
                      <w:color w:val="800080"/>
                      <w:sz w:val="24"/>
                      <w:szCs w:val="24"/>
                      <w:u w:val="single"/>
                      <w:lang w:eastAsia="fr-FR"/>
                    </w:rPr>
                    <w:t xml:space="preserve"> - supporté</w:t>
                  </w:r>
                  <w:bookmarkEnd w:id="4"/>
                  <w:r w:rsidRPr="006D4A58">
                    <w:rPr>
                      <w:rFonts w:asciiTheme="majorBidi" w:eastAsia="Times New Roman" w:hAnsiTheme="majorBidi" w:cstheme="majorBidi"/>
                      <w:color w:val="000000"/>
                      <w:sz w:val="24"/>
                      <w:szCs w:val="24"/>
                      <w:lang w:eastAsia="fr-FR"/>
                    </w:rPr>
                    <w:t xml:space="preserve"> </w:t>
                  </w:r>
                </w:p>
                <w:p w:rsidR="00FD3CD9"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FD3CD9" w:rsidP="00F96144">
                  <w:pPr>
                    <w:spacing w:after="0"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U</w:t>
                  </w:r>
                  <w:r w:rsidR="001C27C8" w:rsidRPr="006D4A58">
                    <w:rPr>
                      <w:rFonts w:asciiTheme="majorBidi" w:eastAsia="Times New Roman" w:hAnsiTheme="majorBidi" w:cstheme="majorBidi"/>
                      <w:color w:val="000000"/>
                      <w:sz w:val="24"/>
                      <w:szCs w:val="24"/>
                      <w:lang w:eastAsia="fr-FR"/>
                    </w:rPr>
                    <w:t xml:space="preserve">n Hadîth qui a été rapporté par un traditionaliste, basé sur ce qu'il a appris de son professeur à une époque appropriée à l'étude ; </w:t>
                  </w:r>
                  <w:r w:rsidR="001C27C8" w:rsidRPr="00F96144">
                    <w:rPr>
                      <w:rFonts w:asciiTheme="majorBidi" w:eastAsia="Times New Roman" w:hAnsiTheme="majorBidi" w:cstheme="majorBidi"/>
                      <w:b/>
                      <w:bCs/>
                      <w:color w:val="1F497D" w:themeColor="text2"/>
                      <w:sz w:val="24"/>
                      <w:szCs w:val="24"/>
                      <w:lang w:eastAsia="fr-FR"/>
                    </w:rPr>
                    <w:t>de même pour chaque professeur jusqu'à ce que la chaîne atteigne un compagnon bien connu</w:t>
                  </w:r>
                  <w:r w:rsidR="001C27C8" w:rsidRPr="006D4A58">
                    <w:rPr>
                      <w:rFonts w:asciiTheme="majorBidi" w:eastAsia="Times New Roman" w:hAnsiTheme="majorBidi" w:cstheme="majorBidi"/>
                      <w:color w:val="000000"/>
                      <w:sz w:val="24"/>
                      <w:szCs w:val="24"/>
                      <w:lang w:eastAsia="fr-FR"/>
                    </w:rPr>
                    <w:t xml:space="preserve">, qui de son côté, rapporte des propos du Prophète.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pStyle w:val="Paragraphedeliste"/>
                    <w:numPr>
                      <w:ilvl w:val="0"/>
                      <w:numId w:val="2"/>
                    </w:numPr>
                    <w:spacing w:after="0" w:line="240" w:lineRule="auto"/>
                    <w:ind w:left="239" w:hanging="284"/>
                    <w:rPr>
                      <w:rFonts w:asciiTheme="majorBidi" w:eastAsia="Times New Roman" w:hAnsiTheme="majorBidi" w:cstheme="majorBidi"/>
                      <w:color w:val="000000"/>
                      <w:sz w:val="24"/>
                      <w:szCs w:val="24"/>
                      <w:lang w:eastAsia="fr-FR"/>
                    </w:rPr>
                  </w:pPr>
                  <w:bookmarkStart w:id="5" w:name="Moutassil_-_continu"/>
                  <w:proofErr w:type="spellStart"/>
                  <w:r w:rsidRPr="006D4A58">
                    <w:rPr>
                      <w:rFonts w:asciiTheme="majorBidi" w:eastAsia="Times New Roman" w:hAnsiTheme="majorBidi" w:cstheme="majorBidi"/>
                      <w:b/>
                      <w:bCs/>
                      <w:color w:val="800080"/>
                      <w:sz w:val="24"/>
                      <w:szCs w:val="24"/>
                      <w:u w:val="single"/>
                      <w:lang w:eastAsia="fr-FR"/>
                    </w:rPr>
                    <w:t>Moutassil</w:t>
                  </w:r>
                  <w:proofErr w:type="spellEnd"/>
                  <w:r w:rsidRPr="006D4A58">
                    <w:rPr>
                      <w:rFonts w:asciiTheme="majorBidi" w:eastAsia="Times New Roman" w:hAnsiTheme="majorBidi" w:cstheme="majorBidi"/>
                      <w:b/>
                      <w:bCs/>
                      <w:color w:val="800080"/>
                      <w:sz w:val="24"/>
                      <w:szCs w:val="24"/>
                      <w:u w:val="single"/>
                      <w:lang w:eastAsia="fr-FR"/>
                    </w:rPr>
                    <w:t xml:space="preserve"> - continu</w:t>
                  </w:r>
                  <w:bookmarkEnd w:id="5"/>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Un Hadîth avec une chaîne ininterrompue qui va jusqu'à un compagnon ou un de ses successeurs.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pStyle w:val="Paragraphedeliste"/>
                    <w:numPr>
                      <w:ilvl w:val="0"/>
                      <w:numId w:val="2"/>
                    </w:numPr>
                    <w:spacing w:after="0" w:line="240" w:lineRule="auto"/>
                    <w:ind w:left="239" w:hanging="239"/>
                    <w:rPr>
                      <w:rFonts w:asciiTheme="majorBidi" w:eastAsia="Times New Roman" w:hAnsiTheme="majorBidi" w:cstheme="majorBidi"/>
                      <w:color w:val="000000"/>
                      <w:sz w:val="24"/>
                      <w:szCs w:val="24"/>
                      <w:lang w:eastAsia="fr-FR"/>
                    </w:rPr>
                  </w:pPr>
                  <w:bookmarkStart w:id="6" w:name="Moursal_-_altéré"/>
                  <w:proofErr w:type="spellStart"/>
                  <w:r w:rsidRPr="006D4A58">
                    <w:rPr>
                      <w:rFonts w:asciiTheme="majorBidi" w:eastAsia="Times New Roman" w:hAnsiTheme="majorBidi" w:cstheme="majorBidi"/>
                      <w:b/>
                      <w:bCs/>
                      <w:color w:val="800080"/>
                      <w:sz w:val="24"/>
                      <w:szCs w:val="24"/>
                      <w:u w:val="single"/>
                      <w:lang w:eastAsia="fr-FR"/>
                    </w:rPr>
                    <w:t>Moursal</w:t>
                  </w:r>
                  <w:proofErr w:type="spellEnd"/>
                  <w:r w:rsidRPr="006D4A58">
                    <w:rPr>
                      <w:rFonts w:asciiTheme="majorBidi" w:eastAsia="Times New Roman" w:hAnsiTheme="majorBidi" w:cstheme="majorBidi"/>
                      <w:b/>
                      <w:bCs/>
                      <w:color w:val="800080"/>
                      <w:sz w:val="24"/>
                      <w:szCs w:val="24"/>
                      <w:u w:val="single"/>
                      <w:lang w:eastAsia="fr-FR"/>
                    </w:rPr>
                    <w:t xml:space="preserve"> - altéré</w:t>
                  </w:r>
                  <w:bookmarkEnd w:id="6"/>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Il y a déjà quelques divergences d</w:t>
                  </w:r>
                  <w:r w:rsidR="00F96144">
                    <w:rPr>
                      <w:rFonts w:asciiTheme="majorBidi" w:eastAsia="Times New Roman" w:hAnsiTheme="majorBidi" w:cstheme="majorBidi"/>
                      <w:color w:val="000000"/>
                      <w:sz w:val="24"/>
                      <w:szCs w:val="24"/>
                      <w:lang w:eastAsia="fr-FR"/>
                    </w:rPr>
                    <w:t>an</w:t>
                  </w:r>
                  <w:r w:rsidRPr="006D4A58">
                    <w:rPr>
                      <w:rFonts w:asciiTheme="majorBidi" w:eastAsia="Times New Roman" w:hAnsiTheme="majorBidi" w:cstheme="majorBidi"/>
                      <w:color w:val="000000"/>
                      <w:sz w:val="24"/>
                      <w:szCs w:val="24"/>
                      <w:lang w:eastAsia="fr-FR"/>
                    </w:rPr>
                    <w:t xml:space="preserve">s la définition du </w:t>
                  </w:r>
                  <w:r w:rsidR="00F96144">
                    <w:rPr>
                      <w:rFonts w:asciiTheme="majorBidi" w:eastAsia="Times New Roman" w:hAnsiTheme="majorBidi" w:cstheme="majorBidi"/>
                      <w:color w:val="000000"/>
                      <w:sz w:val="24"/>
                      <w:szCs w:val="24"/>
                      <w:lang w:eastAsia="fr-FR"/>
                    </w:rPr>
                    <w:t>«</w:t>
                  </w:r>
                  <w:r w:rsidR="00F96144" w:rsidRPr="00F96144">
                    <w:rPr>
                      <w:rFonts w:asciiTheme="majorBidi" w:eastAsia="Times New Roman" w:hAnsiTheme="majorBidi" w:cstheme="majorBidi"/>
                      <w:b/>
                      <w:bCs/>
                      <w:color w:val="000000"/>
                      <w:sz w:val="24"/>
                      <w:szCs w:val="24"/>
                      <w:lang w:eastAsia="fr-FR"/>
                    </w:rPr>
                    <w:t> </w:t>
                  </w:r>
                  <w:proofErr w:type="spellStart"/>
                  <w:r w:rsidRPr="00EF572A">
                    <w:rPr>
                      <w:rFonts w:asciiTheme="majorBidi" w:eastAsia="Times New Roman" w:hAnsiTheme="majorBidi" w:cstheme="majorBidi"/>
                      <w:b/>
                      <w:bCs/>
                      <w:color w:val="002060"/>
                      <w:sz w:val="24"/>
                      <w:szCs w:val="24"/>
                      <w:lang w:eastAsia="fr-FR"/>
                    </w:rPr>
                    <w:t>moursal</w:t>
                  </w:r>
                  <w:proofErr w:type="spellEnd"/>
                  <w:r w:rsidR="00F96144" w:rsidRPr="00EF572A">
                    <w:rPr>
                      <w:rFonts w:asciiTheme="majorBidi" w:eastAsia="Times New Roman" w:hAnsiTheme="majorBidi" w:cstheme="majorBidi"/>
                      <w:color w:val="002060"/>
                      <w:sz w:val="24"/>
                      <w:szCs w:val="24"/>
                      <w:lang w:eastAsia="fr-FR"/>
                    </w:rPr>
                    <w:t> </w:t>
                  </w:r>
                  <w:r w:rsidR="00F96144">
                    <w:rPr>
                      <w:rFonts w:asciiTheme="majorBidi" w:eastAsia="Times New Roman" w:hAnsiTheme="majorBidi" w:cstheme="majorBidi"/>
                      <w:color w:val="000000"/>
                      <w:sz w:val="24"/>
                      <w:szCs w:val="24"/>
                      <w:lang w:eastAsia="fr-FR"/>
                    </w:rPr>
                    <w:t>»</w:t>
                  </w:r>
                  <w:r w:rsidRPr="006D4A58">
                    <w:rPr>
                      <w:rFonts w:asciiTheme="majorBidi" w:eastAsia="Times New Roman" w:hAnsiTheme="majorBidi" w:cstheme="majorBidi"/>
                      <w:color w:val="000000"/>
                      <w:sz w:val="24"/>
                      <w:szCs w:val="24"/>
                      <w:lang w:eastAsia="fr-FR"/>
                    </w:rPr>
                    <w:t xml:space="preserve">. Les 2 définitions que l'on trouve majoritairement sont :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720E0C" w:rsidRDefault="001C27C8" w:rsidP="00F96144">
                  <w:pPr>
                    <w:pStyle w:val="Paragraphedeliste"/>
                    <w:numPr>
                      <w:ilvl w:val="0"/>
                      <w:numId w:val="3"/>
                    </w:numPr>
                    <w:spacing w:after="0" w:line="240" w:lineRule="auto"/>
                    <w:ind w:left="239" w:firstLine="425"/>
                    <w:rPr>
                      <w:rFonts w:asciiTheme="majorBidi" w:eastAsia="Times New Roman" w:hAnsiTheme="majorBidi" w:cstheme="majorBidi"/>
                      <w:color w:val="4F6228" w:themeColor="accent3" w:themeShade="80"/>
                      <w:sz w:val="24"/>
                      <w:szCs w:val="24"/>
                      <w:lang w:eastAsia="fr-FR"/>
                    </w:rPr>
                  </w:pPr>
                  <w:r w:rsidRPr="00720E0C">
                    <w:rPr>
                      <w:rFonts w:asciiTheme="majorBidi" w:eastAsia="Times New Roman" w:hAnsiTheme="majorBidi" w:cstheme="majorBidi"/>
                      <w:b/>
                      <w:bCs/>
                      <w:color w:val="4F6228" w:themeColor="accent3" w:themeShade="80"/>
                      <w:sz w:val="24"/>
                      <w:szCs w:val="24"/>
                      <w:lang w:eastAsia="fr-FR"/>
                    </w:rPr>
                    <w:t>Il manque le compagnon dans l'</w:t>
                  </w:r>
                  <w:proofErr w:type="spellStart"/>
                  <w:r w:rsidRPr="00720E0C">
                    <w:rPr>
                      <w:rFonts w:asciiTheme="majorBidi" w:eastAsia="Times New Roman" w:hAnsiTheme="majorBidi" w:cstheme="majorBidi"/>
                      <w:b/>
                      <w:bCs/>
                      <w:color w:val="4F6228" w:themeColor="accent3" w:themeShade="80"/>
                      <w:sz w:val="24"/>
                      <w:szCs w:val="24"/>
                      <w:lang w:eastAsia="fr-FR"/>
                    </w:rPr>
                    <w:t>isnad</w:t>
                  </w:r>
                  <w:proofErr w:type="spellEnd"/>
                  <w:r w:rsidRPr="00720E0C">
                    <w:rPr>
                      <w:rFonts w:asciiTheme="majorBidi" w:eastAsia="Times New Roman" w:hAnsiTheme="majorBidi" w:cstheme="majorBidi"/>
                      <w:color w:val="4F6228" w:themeColor="accent3" w:themeShade="8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Il est dit dans la </w:t>
                  </w:r>
                  <w:proofErr w:type="spellStart"/>
                  <w:r w:rsidRPr="006D4A58">
                    <w:rPr>
                      <w:rFonts w:asciiTheme="majorBidi" w:eastAsia="Times New Roman" w:hAnsiTheme="majorBidi" w:cstheme="majorBidi"/>
                      <w:color w:val="000000"/>
                      <w:sz w:val="24"/>
                      <w:szCs w:val="24"/>
                      <w:lang w:eastAsia="fr-FR"/>
                    </w:rPr>
                    <w:t>Bayqouniya</w:t>
                  </w:r>
                  <w:proofErr w:type="spellEnd"/>
                  <w:r w:rsidRPr="006D4A58">
                    <w:rPr>
                      <w:rFonts w:asciiTheme="majorBidi" w:eastAsia="Times New Roman" w:hAnsiTheme="majorBidi" w:cstheme="majorBidi"/>
                      <w:color w:val="000000"/>
                      <w:sz w:val="24"/>
                      <w:szCs w:val="24"/>
                      <w:lang w:eastAsia="fr-FR"/>
                    </w:rPr>
                    <w:t xml:space="preserve"> : [</w:t>
                  </w:r>
                  <w:proofErr w:type="spellStart"/>
                  <w:r w:rsidRPr="00F96144">
                    <w:rPr>
                      <w:rFonts w:asciiTheme="majorBidi" w:eastAsia="Times New Roman" w:hAnsiTheme="majorBidi" w:cstheme="majorBidi"/>
                      <w:b/>
                      <w:bCs/>
                      <w:color w:val="1F497D" w:themeColor="text2"/>
                      <w:sz w:val="24"/>
                      <w:szCs w:val="24"/>
                      <w:lang w:eastAsia="fr-FR"/>
                    </w:rPr>
                    <w:t>wa</w:t>
                  </w:r>
                  <w:proofErr w:type="spellEnd"/>
                  <w:r w:rsidRPr="00F96144">
                    <w:rPr>
                      <w:rFonts w:asciiTheme="majorBidi" w:eastAsia="Times New Roman" w:hAnsiTheme="majorBidi" w:cstheme="majorBidi"/>
                      <w:b/>
                      <w:bCs/>
                      <w:color w:val="1F497D" w:themeColor="text2"/>
                      <w:sz w:val="24"/>
                      <w:szCs w:val="24"/>
                      <w:lang w:eastAsia="fr-FR"/>
                    </w:rPr>
                    <w:t xml:space="preserve"> </w:t>
                  </w:r>
                  <w:proofErr w:type="spellStart"/>
                  <w:r w:rsidRPr="00F96144">
                    <w:rPr>
                      <w:rFonts w:asciiTheme="majorBidi" w:eastAsia="Times New Roman" w:hAnsiTheme="majorBidi" w:cstheme="majorBidi"/>
                      <w:b/>
                      <w:bCs/>
                      <w:color w:val="1F497D" w:themeColor="text2"/>
                      <w:sz w:val="24"/>
                      <w:szCs w:val="24"/>
                      <w:lang w:eastAsia="fr-FR"/>
                    </w:rPr>
                    <w:t>mursal</w:t>
                  </w:r>
                  <w:proofErr w:type="spellEnd"/>
                  <w:r w:rsidRPr="00F96144">
                    <w:rPr>
                      <w:rFonts w:asciiTheme="majorBidi" w:eastAsia="Times New Roman" w:hAnsiTheme="majorBidi" w:cstheme="majorBidi"/>
                      <w:b/>
                      <w:bCs/>
                      <w:color w:val="1F497D" w:themeColor="text2"/>
                      <w:sz w:val="24"/>
                      <w:szCs w:val="24"/>
                      <w:lang w:eastAsia="fr-FR"/>
                    </w:rPr>
                    <w:t xml:space="preserve"> </w:t>
                  </w:r>
                  <w:proofErr w:type="spellStart"/>
                  <w:r w:rsidRPr="00F96144">
                    <w:rPr>
                      <w:rFonts w:asciiTheme="majorBidi" w:eastAsia="Times New Roman" w:hAnsiTheme="majorBidi" w:cstheme="majorBidi"/>
                      <w:b/>
                      <w:bCs/>
                      <w:color w:val="1F497D" w:themeColor="text2"/>
                      <w:sz w:val="24"/>
                      <w:szCs w:val="24"/>
                      <w:lang w:eastAsia="fr-FR"/>
                    </w:rPr>
                    <w:t>minhu</w:t>
                  </w:r>
                  <w:proofErr w:type="spellEnd"/>
                  <w:r w:rsidRPr="00F96144">
                    <w:rPr>
                      <w:rFonts w:asciiTheme="majorBidi" w:eastAsia="Times New Roman" w:hAnsiTheme="majorBidi" w:cstheme="majorBidi"/>
                      <w:b/>
                      <w:bCs/>
                      <w:color w:val="1F497D" w:themeColor="text2"/>
                      <w:sz w:val="24"/>
                      <w:szCs w:val="24"/>
                      <w:lang w:eastAsia="fr-FR"/>
                    </w:rPr>
                    <w:t xml:space="preserve"> al-</w:t>
                  </w:r>
                  <w:proofErr w:type="spellStart"/>
                  <w:r w:rsidRPr="00F96144">
                    <w:rPr>
                      <w:rFonts w:asciiTheme="majorBidi" w:eastAsia="Times New Roman" w:hAnsiTheme="majorBidi" w:cstheme="majorBidi"/>
                      <w:b/>
                      <w:bCs/>
                      <w:color w:val="1F497D" w:themeColor="text2"/>
                      <w:sz w:val="24"/>
                      <w:szCs w:val="24"/>
                      <w:lang w:eastAsia="fr-FR"/>
                    </w:rPr>
                    <w:t>sahabi</w:t>
                  </w:r>
                  <w:proofErr w:type="spellEnd"/>
                  <w:r w:rsidRPr="00F96144">
                    <w:rPr>
                      <w:rFonts w:asciiTheme="majorBidi" w:eastAsia="Times New Roman" w:hAnsiTheme="majorBidi" w:cstheme="majorBidi"/>
                      <w:b/>
                      <w:bCs/>
                      <w:color w:val="1F497D" w:themeColor="text2"/>
                      <w:sz w:val="24"/>
                      <w:szCs w:val="24"/>
                      <w:lang w:eastAsia="fr-FR"/>
                    </w:rPr>
                    <w:t xml:space="preserve"> </w:t>
                  </w:r>
                  <w:proofErr w:type="spellStart"/>
                  <w:r w:rsidRPr="00F96144">
                    <w:rPr>
                      <w:rFonts w:asciiTheme="majorBidi" w:eastAsia="Times New Roman" w:hAnsiTheme="majorBidi" w:cstheme="majorBidi"/>
                      <w:b/>
                      <w:bCs/>
                      <w:color w:val="1F497D" w:themeColor="text2"/>
                      <w:sz w:val="24"/>
                      <w:szCs w:val="24"/>
                      <w:lang w:eastAsia="fr-FR"/>
                    </w:rPr>
                    <w:t>saqata</w:t>
                  </w:r>
                  <w:proofErr w:type="spellEnd"/>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720E0C" w:rsidRDefault="001C27C8" w:rsidP="00F96144">
                  <w:pPr>
                    <w:pStyle w:val="Paragraphedeliste"/>
                    <w:numPr>
                      <w:ilvl w:val="0"/>
                      <w:numId w:val="3"/>
                    </w:numPr>
                    <w:spacing w:after="0" w:line="240" w:lineRule="auto"/>
                    <w:ind w:left="239" w:firstLine="425"/>
                    <w:rPr>
                      <w:rFonts w:asciiTheme="majorBidi" w:eastAsia="Times New Roman" w:hAnsiTheme="majorBidi" w:cstheme="majorBidi"/>
                      <w:color w:val="4F6228" w:themeColor="accent3" w:themeShade="80"/>
                      <w:sz w:val="24"/>
                      <w:szCs w:val="24"/>
                      <w:lang w:eastAsia="fr-FR"/>
                    </w:rPr>
                  </w:pPr>
                  <w:r w:rsidRPr="00720E0C">
                    <w:rPr>
                      <w:rFonts w:asciiTheme="majorBidi" w:eastAsia="Times New Roman" w:hAnsiTheme="majorBidi" w:cstheme="majorBidi"/>
                      <w:b/>
                      <w:bCs/>
                      <w:color w:val="4F6228" w:themeColor="accent3" w:themeShade="80"/>
                      <w:sz w:val="24"/>
                      <w:szCs w:val="24"/>
                      <w:lang w:eastAsia="fr-FR"/>
                    </w:rPr>
                    <w:t>L'</w:t>
                  </w:r>
                  <w:proofErr w:type="spellStart"/>
                  <w:r w:rsidRPr="00720E0C">
                    <w:rPr>
                      <w:rFonts w:asciiTheme="majorBidi" w:eastAsia="Times New Roman" w:hAnsiTheme="majorBidi" w:cstheme="majorBidi"/>
                      <w:b/>
                      <w:bCs/>
                      <w:color w:val="4F6228" w:themeColor="accent3" w:themeShade="80"/>
                      <w:sz w:val="24"/>
                      <w:szCs w:val="24"/>
                      <w:lang w:eastAsia="fr-FR"/>
                    </w:rPr>
                    <w:t>isnad</w:t>
                  </w:r>
                  <w:proofErr w:type="spellEnd"/>
                  <w:r w:rsidRPr="00720E0C">
                    <w:rPr>
                      <w:rFonts w:asciiTheme="majorBidi" w:eastAsia="Times New Roman" w:hAnsiTheme="majorBidi" w:cstheme="majorBidi"/>
                      <w:b/>
                      <w:bCs/>
                      <w:color w:val="4F6228" w:themeColor="accent3" w:themeShade="80"/>
                      <w:sz w:val="24"/>
                      <w:szCs w:val="24"/>
                      <w:lang w:eastAsia="fr-FR"/>
                    </w:rPr>
                    <w:t xml:space="preserve"> s'arrête au niveau d'un suivant</w:t>
                  </w:r>
                  <w:r w:rsidRPr="00720E0C">
                    <w:rPr>
                      <w:rFonts w:asciiTheme="majorBidi" w:eastAsia="Times New Roman" w:hAnsiTheme="majorBidi" w:cstheme="majorBidi"/>
                      <w:color w:val="4F6228" w:themeColor="accent3" w:themeShade="8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EF572A"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lastRenderedPageBreak/>
                    <w:t xml:space="preserve">Les </w:t>
                  </w:r>
                  <w:proofErr w:type="spellStart"/>
                  <w:r w:rsidRPr="006D4A58">
                    <w:rPr>
                      <w:rFonts w:asciiTheme="majorBidi" w:eastAsia="Times New Roman" w:hAnsiTheme="majorBidi" w:cstheme="majorBidi"/>
                      <w:color w:val="000000"/>
                      <w:sz w:val="24"/>
                      <w:szCs w:val="24"/>
                      <w:lang w:eastAsia="fr-FR"/>
                    </w:rPr>
                    <w:t>terminologistes</w:t>
                  </w:r>
                  <w:proofErr w:type="spellEnd"/>
                  <w:r w:rsidRPr="006D4A58">
                    <w:rPr>
                      <w:rFonts w:asciiTheme="majorBidi" w:eastAsia="Times New Roman" w:hAnsiTheme="majorBidi" w:cstheme="majorBidi"/>
                      <w:color w:val="000000"/>
                      <w:sz w:val="24"/>
                      <w:szCs w:val="24"/>
                      <w:lang w:eastAsia="fr-FR"/>
                    </w:rPr>
                    <w:t xml:space="preserve"> préfèrent cette définition. On utilise alors le terme [</w:t>
                  </w:r>
                  <w:proofErr w:type="spellStart"/>
                  <w:r w:rsidRPr="00F96144">
                    <w:rPr>
                      <w:rFonts w:asciiTheme="majorBidi" w:eastAsia="Times New Roman" w:hAnsiTheme="majorBidi" w:cstheme="majorBidi"/>
                      <w:b/>
                      <w:bCs/>
                      <w:color w:val="1F497D" w:themeColor="text2"/>
                      <w:sz w:val="24"/>
                      <w:szCs w:val="24"/>
                      <w:lang w:eastAsia="fr-FR"/>
                    </w:rPr>
                    <w:t>mursal</w:t>
                  </w:r>
                  <w:proofErr w:type="spellEnd"/>
                  <w:r w:rsidRPr="00F96144">
                    <w:rPr>
                      <w:rFonts w:asciiTheme="majorBidi" w:eastAsia="Times New Roman" w:hAnsiTheme="majorBidi" w:cstheme="majorBidi"/>
                      <w:b/>
                      <w:bCs/>
                      <w:color w:val="1F497D" w:themeColor="text2"/>
                      <w:sz w:val="24"/>
                      <w:szCs w:val="24"/>
                      <w:lang w:eastAsia="fr-FR"/>
                    </w:rPr>
                    <w:t xml:space="preserve"> </w:t>
                  </w:r>
                  <w:proofErr w:type="spellStart"/>
                  <w:r w:rsidRPr="00F96144">
                    <w:rPr>
                      <w:rFonts w:asciiTheme="majorBidi" w:eastAsia="Times New Roman" w:hAnsiTheme="majorBidi" w:cstheme="majorBidi"/>
                      <w:b/>
                      <w:bCs/>
                      <w:color w:val="1F497D" w:themeColor="text2"/>
                      <w:sz w:val="24"/>
                      <w:szCs w:val="24"/>
                      <w:lang w:eastAsia="fr-FR"/>
                    </w:rPr>
                    <w:t>ul</w:t>
                  </w:r>
                  <w:proofErr w:type="spellEnd"/>
                  <w:r w:rsidRPr="00F96144">
                    <w:rPr>
                      <w:rFonts w:asciiTheme="majorBidi" w:eastAsia="Times New Roman" w:hAnsiTheme="majorBidi" w:cstheme="majorBidi"/>
                      <w:b/>
                      <w:bCs/>
                      <w:color w:val="1F497D" w:themeColor="text2"/>
                      <w:sz w:val="24"/>
                      <w:szCs w:val="24"/>
                      <w:lang w:eastAsia="fr-FR"/>
                    </w:rPr>
                    <w:t>-</w:t>
                  </w:r>
                  <w:proofErr w:type="spellStart"/>
                  <w:r w:rsidRPr="00F96144">
                    <w:rPr>
                      <w:rFonts w:asciiTheme="majorBidi" w:eastAsia="Times New Roman" w:hAnsiTheme="majorBidi" w:cstheme="majorBidi"/>
                      <w:b/>
                      <w:bCs/>
                      <w:color w:val="1F497D" w:themeColor="text2"/>
                      <w:sz w:val="24"/>
                      <w:szCs w:val="24"/>
                      <w:lang w:eastAsia="fr-FR"/>
                    </w:rPr>
                    <w:t>sahabi</w:t>
                  </w:r>
                  <w:proofErr w:type="spellEnd"/>
                  <w:r w:rsidRPr="006D4A58">
                    <w:rPr>
                      <w:rFonts w:asciiTheme="majorBidi" w:eastAsia="Times New Roman" w:hAnsiTheme="majorBidi" w:cstheme="majorBidi"/>
                      <w:color w:val="000000"/>
                      <w:sz w:val="24"/>
                      <w:szCs w:val="24"/>
                      <w:lang w:eastAsia="fr-FR"/>
                    </w:rPr>
                    <w:t>] pour faire référence à la situation 1.</w:t>
                  </w:r>
                </w:p>
                <w:p w:rsidR="009C19F9"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br/>
                    <w:t>Si l'</w:t>
                  </w:r>
                  <w:proofErr w:type="spellStart"/>
                  <w:r w:rsidRPr="00F96144">
                    <w:rPr>
                      <w:rFonts w:asciiTheme="majorBidi" w:eastAsia="Times New Roman" w:hAnsiTheme="majorBidi" w:cstheme="majorBidi"/>
                      <w:b/>
                      <w:bCs/>
                      <w:color w:val="1F497D" w:themeColor="text2"/>
                      <w:sz w:val="24"/>
                      <w:szCs w:val="24"/>
                      <w:lang w:eastAsia="fr-FR"/>
                    </w:rPr>
                    <w:t>isnad</w:t>
                  </w:r>
                  <w:proofErr w:type="spellEnd"/>
                  <w:r w:rsidRPr="006D4A58">
                    <w:rPr>
                      <w:rFonts w:asciiTheme="majorBidi" w:eastAsia="Times New Roman" w:hAnsiTheme="majorBidi" w:cstheme="majorBidi"/>
                      <w:color w:val="000000"/>
                      <w:sz w:val="24"/>
                      <w:szCs w:val="24"/>
                      <w:lang w:eastAsia="fr-FR"/>
                    </w:rPr>
                    <w:t xml:space="preserve"> s'arrête sur un suivant, on ne sait pas s'il rapporte d'un compagnon ou d'un suivant qui pourrait être non fiable... </w:t>
                  </w:r>
                  <w:r w:rsidRPr="00F96144">
                    <w:rPr>
                      <w:rFonts w:asciiTheme="majorBidi" w:eastAsia="Times New Roman" w:hAnsiTheme="majorBidi" w:cstheme="majorBidi"/>
                      <w:b/>
                      <w:bCs/>
                      <w:color w:val="1F497D" w:themeColor="text2"/>
                      <w:sz w:val="24"/>
                      <w:szCs w:val="24"/>
                      <w:lang w:eastAsia="fr-FR"/>
                    </w:rPr>
                    <w:t>La majorité des spécialistes du hadith pense qu'on ne peut pas se prononcer</w:t>
                  </w:r>
                  <w:r w:rsidRPr="006D4A58">
                    <w:rPr>
                      <w:rFonts w:asciiTheme="majorBidi" w:eastAsia="Times New Roman" w:hAnsiTheme="majorBidi" w:cstheme="majorBidi"/>
                      <w:color w:val="000000"/>
                      <w:sz w:val="24"/>
                      <w:szCs w:val="24"/>
                      <w:lang w:eastAsia="fr-FR"/>
                    </w:rPr>
                    <w:t xml:space="preserve"> (</w:t>
                  </w:r>
                  <w:r w:rsidRPr="00F96144">
                    <w:rPr>
                      <w:rFonts w:asciiTheme="majorBidi" w:eastAsia="Times New Roman" w:hAnsiTheme="majorBidi" w:cstheme="majorBidi"/>
                      <w:i/>
                      <w:iCs/>
                      <w:color w:val="000000"/>
                      <w:sz w:val="24"/>
                      <w:szCs w:val="24"/>
                      <w:lang w:eastAsia="fr-FR"/>
                    </w:rPr>
                    <w:t>à moins évidemment qu'une autre chaîne vienne renforcer le hadith</w:t>
                  </w:r>
                  <w:r w:rsidRPr="006D4A58">
                    <w:rPr>
                      <w:rFonts w:asciiTheme="majorBidi" w:eastAsia="Times New Roman" w:hAnsiTheme="majorBidi" w:cstheme="majorBidi"/>
                      <w:color w:val="000000"/>
                      <w:sz w:val="24"/>
                      <w:szCs w:val="24"/>
                      <w:lang w:eastAsia="fr-FR"/>
                    </w:rPr>
                    <w:t>).</w:t>
                  </w:r>
                  <w:r w:rsidRPr="006D4A58">
                    <w:rPr>
                      <w:rFonts w:asciiTheme="majorBidi" w:eastAsia="Times New Roman" w:hAnsiTheme="majorBidi" w:cstheme="majorBidi"/>
                      <w:color w:val="000000"/>
                      <w:sz w:val="24"/>
                      <w:szCs w:val="24"/>
                      <w:lang w:eastAsia="fr-FR"/>
                    </w:rPr>
                    <w:br/>
                  </w:r>
                </w:p>
                <w:p w:rsidR="009C19F9"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De nombreux juristes pensent qu'on peut l'utiliser sous certaines conditions. Par exemple, l'imam </w:t>
                  </w:r>
                  <w:proofErr w:type="spellStart"/>
                  <w:r w:rsidRPr="006D4A58">
                    <w:rPr>
                      <w:rFonts w:asciiTheme="majorBidi" w:eastAsia="Times New Roman" w:hAnsiTheme="majorBidi" w:cstheme="majorBidi"/>
                      <w:color w:val="000000"/>
                      <w:sz w:val="24"/>
                      <w:szCs w:val="24"/>
                      <w:lang w:eastAsia="fr-FR"/>
                    </w:rPr>
                    <w:t>Ach-Châfi'i</w:t>
                  </w:r>
                  <w:proofErr w:type="spellEnd"/>
                  <w:r w:rsidRPr="006D4A58">
                    <w:rPr>
                      <w:rFonts w:asciiTheme="majorBidi" w:eastAsia="Times New Roman" w:hAnsiTheme="majorBidi" w:cstheme="majorBidi"/>
                      <w:color w:val="000000"/>
                      <w:sz w:val="24"/>
                      <w:szCs w:val="24"/>
                      <w:lang w:eastAsia="fr-FR"/>
                    </w:rPr>
                    <w:t xml:space="preserve"> admettait les </w:t>
                  </w:r>
                  <w:r w:rsidR="00F96144">
                    <w:rPr>
                      <w:rFonts w:asciiTheme="majorBidi" w:eastAsia="Times New Roman" w:hAnsiTheme="majorBidi" w:cstheme="majorBidi"/>
                      <w:color w:val="000000"/>
                      <w:sz w:val="24"/>
                      <w:szCs w:val="24"/>
                      <w:lang w:eastAsia="fr-FR"/>
                    </w:rPr>
                    <w:t>« </w:t>
                  </w:r>
                  <w:proofErr w:type="spellStart"/>
                  <w:r w:rsidRPr="00EF572A">
                    <w:rPr>
                      <w:rFonts w:asciiTheme="majorBidi" w:eastAsia="Times New Roman" w:hAnsiTheme="majorBidi" w:cstheme="majorBidi"/>
                      <w:b/>
                      <w:bCs/>
                      <w:color w:val="002060"/>
                      <w:sz w:val="24"/>
                      <w:szCs w:val="24"/>
                      <w:lang w:eastAsia="fr-FR"/>
                    </w:rPr>
                    <w:t>marasil</w:t>
                  </w:r>
                  <w:proofErr w:type="spellEnd"/>
                  <w:r w:rsidR="00F96144" w:rsidRPr="00EF572A">
                    <w:rPr>
                      <w:rFonts w:asciiTheme="majorBidi" w:eastAsia="Times New Roman" w:hAnsiTheme="majorBidi" w:cstheme="majorBidi"/>
                      <w:b/>
                      <w:bCs/>
                      <w:color w:val="002060"/>
                      <w:sz w:val="24"/>
                      <w:szCs w:val="24"/>
                      <w:lang w:eastAsia="fr-FR"/>
                    </w:rPr>
                    <w:t> </w:t>
                  </w:r>
                  <w:r w:rsidR="00F96144">
                    <w:rPr>
                      <w:rFonts w:asciiTheme="majorBidi" w:eastAsia="Times New Roman" w:hAnsiTheme="majorBidi" w:cstheme="majorBidi"/>
                      <w:color w:val="000000"/>
                      <w:sz w:val="24"/>
                      <w:szCs w:val="24"/>
                      <w:lang w:eastAsia="fr-FR"/>
                    </w:rPr>
                    <w:t>»</w:t>
                  </w:r>
                  <w:r w:rsidRPr="006D4A58">
                    <w:rPr>
                      <w:rFonts w:asciiTheme="majorBidi" w:eastAsia="Times New Roman" w:hAnsiTheme="majorBidi" w:cstheme="majorBidi"/>
                      <w:color w:val="000000"/>
                      <w:sz w:val="24"/>
                      <w:szCs w:val="24"/>
                      <w:lang w:eastAsia="fr-FR"/>
                    </w:rPr>
                    <w:t xml:space="preserve"> de </w:t>
                  </w:r>
                  <w:proofErr w:type="spellStart"/>
                  <w:r w:rsidRPr="006D4A58">
                    <w:rPr>
                      <w:rFonts w:asciiTheme="majorBidi" w:eastAsia="Times New Roman" w:hAnsiTheme="majorBidi" w:cstheme="majorBidi"/>
                      <w:color w:val="000000"/>
                      <w:sz w:val="24"/>
                      <w:szCs w:val="24"/>
                      <w:lang w:eastAsia="fr-FR"/>
                    </w:rPr>
                    <w:t>Sa'id</w:t>
                  </w:r>
                  <w:proofErr w:type="spellEnd"/>
                  <w:r w:rsidRPr="006D4A58">
                    <w:rPr>
                      <w:rFonts w:asciiTheme="majorBidi" w:eastAsia="Times New Roman" w:hAnsiTheme="majorBidi" w:cstheme="majorBidi"/>
                      <w:color w:val="000000"/>
                      <w:sz w:val="24"/>
                      <w:szCs w:val="24"/>
                      <w:lang w:eastAsia="fr-FR"/>
                    </w:rPr>
                    <w:t xml:space="preserve"> b. al-</w:t>
                  </w:r>
                  <w:proofErr w:type="spellStart"/>
                  <w:r w:rsidRPr="006D4A58">
                    <w:rPr>
                      <w:rFonts w:asciiTheme="majorBidi" w:eastAsia="Times New Roman" w:hAnsiTheme="majorBidi" w:cstheme="majorBidi"/>
                      <w:color w:val="000000"/>
                      <w:sz w:val="24"/>
                      <w:szCs w:val="24"/>
                      <w:lang w:eastAsia="fr-FR"/>
                    </w:rPr>
                    <w:t>musayyab</w:t>
                  </w:r>
                  <w:proofErr w:type="spellEnd"/>
                  <w:r w:rsidRPr="006D4A58">
                    <w:rPr>
                      <w:rFonts w:asciiTheme="majorBidi" w:eastAsia="Times New Roman" w:hAnsiTheme="majorBidi" w:cstheme="majorBidi"/>
                      <w:color w:val="000000"/>
                      <w:sz w:val="24"/>
                      <w:szCs w:val="24"/>
                      <w:lang w:eastAsia="fr-FR"/>
                    </w:rPr>
                    <w:t>.</w:t>
                  </w:r>
                  <w:r w:rsidRPr="006D4A58">
                    <w:rPr>
                      <w:rFonts w:asciiTheme="majorBidi" w:eastAsia="Times New Roman" w:hAnsiTheme="majorBidi" w:cstheme="majorBidi"/>
                      <w:color w:val="000000"/>
                      <w:sz w:val="24"/>
                      <w:szCs w:val="24"/>
                      <w:lang w:eastAsia="fr-FR"/>
                    </w:rPr>
                    <w:br/>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D'après l'Imâm Abou </w:t>
                  </w:r>
                  <w:proofErr w:type="spellStart"/>
                  <w:r w:rsidRPr="006D4A58">
                    <w:rPr>
                      <w:rFonts w:asciiTheme="majorBidi" w:eastAsia="Times New Roman" w:hAnsiTheme="majorBidi" w:cstheme="majorBidi"/>
                      <w:color w:val="000000"/>
                      <w:sz w:val="24"/>
                      <w:szCs w:val="24"/>
                      <w:lang w:eastAsia="fr-FR"/>
                    </w:rPr>
                    <w:t>Hanifa</w:t>
                  </w:r>
                  <w:proofErr w:type="spellEnd"/>
                  <w:r w:rsidRPr="006D4A58">
                    <w:rPr>
                      <w:rFonts w:asciiTheme="majorBidi" w:eastAsia="Times New Roman" w:hAnsiTheme="majorBidi" w:cstheme="majorBidi"/>
                      <w:color w:val="000000"/>
                      <w:sz w:val="24"/>
                      <w:szCs w:val="24"/>
                      <w:lang w:eastAsia="fr-FR"/>
                    </w:rPr>
                    <w:t xml:space="preserve">, </w:t>
                  </w:r>
                  <w:proofErr w:type="spellStart"/>
                  <w:r w:rsidRPr="006D4A58">
                    <w:rPr>
                      <w:rFonts w:asciiTheme="majorBidi" w:eastAsia="Times New Roman" w:hAnsiTheme="majorBidi" w:cstheme="majorBidi"/>
                      <w:color w:val="000000"/>
                      <w:sz w:val="24"/>
                      <w:szCs w:val="24"/>
                      <w:lang w:eastAsia="fr-FR"/>
                    </w:rPr>
                    <w:t>Mâlik</w:t>
                  </w:r>
                  <w:proofErr w:type="spellEnd"/>
                  <w:r w:rsidRPr="006D4A58">
                    <w:rPr>
                      <w:rFonts w:asciiTheme="majorBidi" w:eastAsia="Times New Roman" w:hAnsiTheme="majorBidi" w:cstheme="majorBidi"/>
                      <w:color w:val="000000"/>
                      <w:sz w:val="24"/>
                      <w:szCs w:val="24"/>
                      <w:lang w:eastAsia="fr-FR"/>
                    </w:rPr>
                    <w:t xml:space="preserve"> et Ahmad Ibn </w:t>
                  </w:r>
                  <w:proofErr w:type="spellStart"/>
                  <w:r w:rsidRPr="006D4A58">
                    <w:rPr>
                      <w:rFonts w:asciiTheme="majorBidi" w:eastAsia="Times New Roman" w:hAnsiTheme="majorBidi" w:cstheme="majorBidi"/>
                      <w:color w:val="000000"/>
                      <w:sz w:val="24"/>
                      <w:szCs w:val="24"/>
                      <w:lang w:eastAsia="fr-FR"/>
                    </w:rPr>
                    <w:t>Hambal</w:t>
                  </w:r>
                  <w:proofErr w:type="spellEnd"/>
                  <w:r w:rsidRPr="006D4A58">
                    <w:rPr>
                      <w:rFonts w:asciiTheme="majorBidi" w:eastAsia="Times New Roman" w:hAnsiTheme="majorBidi" w:cstheme="majorBidi"/>
                      <w:color w:val="000000"/>
                      <w:sz w:val="24"/>
                      <w:szCs w:val="24"/>
                      <w:lang w:eastAsia="fr-FR"/>
                    </w:rPr>
                    <w:t xml:space="preserve"> (</w:t>
                  </w:r>
                  <w:r w:rsidRPr="00F96144">
                    <w:rPr>
                      <w:rFonts w:asciiTheme="majorBidi" w:eastAsia="Times New Roman" w:hAnsiTheme="majorBidi" w:cstheme="majorBidi"/>
                      <w:i/>
                      <w:iCs/>
                      <w:color w:val="000000"/>
                      <w:sz w:val="24"/>
                      <w:szCs w:val="24"/>
                      <w:lang w:eastAsia="fr-FR"/>
                    </w:rPr>
                    <w:t>selon l'avis qui a été le plus retenu de lui</w:t>
                  </w:r>
                  <w:r w:rsidR="00F96144">
                    <w:rPr>
                      <w:rFonts w:asciiTheme="majorBidi" w:eastAsia="Times New Roman" w:hAnsiTheme="majorBidi" w:cstheme="majorBidi"/>
                      <w:color w:val="000000"/>
                      <w:sz w:val="24"/>
                      <w:szCs w:val="24"/>
                      <w:lang w:eastAsia="fr-FR"/>
                    </w:rPr>
                    <w:t>), le « </w:t>
                  </w:r>
                  <w:r w:rsidR="00F96144" w:rsidRPr="00EF572A">
                    <w:rPr>
                      <w:rFonts w:asciiTheme="majorBidi" w:eastAsia="Times New Roman" w:hAnsiTheme="majorBidi" w:cstheme="majorBidi"/>
                      <w:b/>
                      <w:bCs/>
                      <w:color w:val="002060"/>
                      <w:sz w:val="24"/>
                      <w:szCs w:val="24"/>
                      <w:lang w:eastAsia="fr-FR"/>
                    </w:rPr>
                    <w:t xml:space="preserve">Hadith </w:t>
                  </w:r>
                  <w:proofErr w:type="spellStart"/>
                  <w:r w:rsidR="00F96144" w:rsidRPr="00EF572A">
                    <w:rPr>
                      <w:rFonts w:asciiTheme="majorBidi" w:eastAsia="Times New Roman" w:hAnsiTheme="majorBidi" w:cstheme="majorBidi"/>
                      <w:b/>
                      <w:bCs/>
                      <w:color w:val="002060"/>
                      <w:sz w:val="24"/>
                      <w:szCs w:val="24"/>
                      <w:lang w:eastAsia="fr-FR"/>
                    </w:rPr>
                    <w:t>Moursal</w:t>
                  </w:r>
                  <w:proofErr w:type="spellEnd"/>
                  <w:r w:rsidR="00F96144">
                    <w:rPr>
                      <w:rFonts w:asciiTheme="majorBidi" w:eastAsia="Times New Roman" w:hAnsiTheme="majorBidi" w:cstheme="majorBidi"/>
                      <w:color w:val="000000"/>
                      <w:sz w:val="24"/>
                      <w:szCs w:val="24"/>
                      <w:lang w:eastAsia="fr-FR"/>
                    </w:rPr>
                    <w:t xml:space="preserve"> »</w:t>
                  </w:r>
                  <w:r w:rsidRPr="006D4A58">
                    <w:rPr>
                      <w:rFonts w:asciiTheme="majorBidi" w:eastAsia="Times New Roman" w:hAnsiTheme="majorBidi" w:cstheme="majorBidi"/>
                      <w:color w:val="000000"/>
                      <w:sz w:val="24"/>
                      <w:szCs w:val="24"/>
                      <w:lang w:eastAsia="fr-FR"/>
                    </w:rPr>
                    <w:t xml:space="preserve"> est acceptable (</w:t>
                  </w:r>
                  <w:r w:rsidR="00F96144">
                    <w:rPr>
                      <w:rFonts w:asciiTheme="majorBidi" w:eastAsia="Times New Roman" w:hAnsiTheme="majorBidi" w:cstheme="majorBidi"/>
                      <w:i/>
                      <w:iCs/>
                      <w:color w:val="000000"/>
                      <w:sz w:val="24"/>
                      <w:szCs w:val="24"/>
                      <w:lang w:eastAsia="fr-FR"/>
                    </w:rPr>
                    <w:t>sous deux conditions : le « </w:t>
                  </w:r>
                  <w:proofErr w:type="spellStart"/>
                  <w:r w:rsidRPr="00EF572A">
                    <w:rPr>
                      <w:rFonts w:asciiTheme="majorBidi" w:eastAsia="Times New Roman" w:hAnsiTheme="majorBidi" w:cstheme="majorBidi"/>
                      <w:b/>
                      <w:bCs/>
                      <w:color w:val="002060"/>
                      <w:sz w:val="24"/>
                      <w:szCs w:val="24"/>
                      <w:lang w:eastAsia="fr-FR"/>
                    </w:rPr>
                    <w:t>Tâbi'i</w:t>
                  </w:r>
                  <w:proofErr w:type="spellEnd"/>
                  <w:r w:rsidR="00F96144">
                    <w:rPr>
                      <w:rFonts w:asciiTheme="majorBidi" w:eastAsia="Times New Roman" w:hAnsiTheme="majorBidi" w:cstheme="majorBidi"/>
                      <w:i/>
                      <w:iCs/>
                      <w:color w:val="000000"/>
                      <w:sz w:val="24"/>
                      <w:szCs w:val="24"/>
                      <w:lang w:eastAsia="fr-FR"/>
                    </w:rPr>
                    <w:t> »</w:t>
                  </w:r>
                  <w:r w:rsidRPr="00F96144">
                    <w:rPr>
                      <w:rFonts w:asciiTheme="majorBidi" w:eastAsia="Times New Roman" w:hAnsiTheme="majorBidi" w:cstheme="majorBidi"/>
                      <w:i/>
                      <w:iCs/>
                      <w:color w:val="000000"/>
                      <w:sz w:val="24"/>
                      <w:szCs w:val="24"/>
                      <w:lang w:eastAsia="fr-FR"/>
                    </w:rPr>
                    <w:t xml:space="preserve"> est sûr, et il a</w:t>
                  </w:r>
                  <w:r w:rsidR="00F96144">
                    <w:rPr>
                      <w:rFonts w:asciiTheme="majorBidi" w:eastAsia="Times New Roman" w:hAnsiTheme="majorBidi" w:cstheme="majorBidi"/>
                      <w:i/>
                      <w:iCs/>
                      <w:color w:val="000000"/>
                      <w:sz w:val="24"/>
                      <w:szCs w:val="24"/>
                      <w:lang w:eastAsia="fr-FR"/>
                    </w:rPr>
                    <w:t xml:space="preserve"> l'habitude, lorsqu'il cite un « </w:t>
                  </w:r>
                  <w:r w:rsidRPr="00EF572A">
                    <w:rPr>
                      <w:rFonts w:asciiTheme="majorBidi" w:eastAsia="Times New Roman" w:hAnsiTheme="majorBidi" w:cstheme="majorBidi"/>
                      <w:b/>
                      <w:bCs/>
                      <w:color w:val="002060"/>
                      <w:sz w:val="24"/>
                      <w:szCs w:val="24"/>
                      <w:lang w:eastAsia="fr-FR"/>
                    </w:rPr>
                    <w:t xml:space="preserve">Hadith </w:t>
                  </w:r>
                  <w:proofErr w:type="spellStart"/>
                  <w:r w:rsidRPr="00EF572A">
                    <w:rPr>
                      <w:rFonts w:asciiTheme="majorBidi" w:eastAsia="Times New Roman" w:hAnsiTheme="majorBidi" w:cstheme="majorBidi"/>
                      <w:b/>
                      <w:bCs/>
                      <w:color w:val="002060"/>
                      <w:sz w:val="24"/>
                      <w:szCs w:val="24"/>
                      <w:lang w:eastAsia="fr-FR"/>
                    </w:rPr>
                    <w:t>Moursal</w:t>
                  </w:r>
                  <w:proofErr w:type="spellEnd"/>
                  <w:r w:rsidR="00F96144">
                    <w:rPr>
                      <w:rFonts w:asciiTheme="majorBidi" w:eastAsia="Times New Roman" w:hAnsiTheme="majorBidi" w:cstheme="majorBidi"/>
                      <w:i/>
                      <w:iCs/>
                      <w:color w:val="000000"/>
                      <w:sz w:val="24"/>
                      <w:szCs w:val="24"/>
                      <w:lang w:eastAsia="fr-FR"/>
                    </w:rPr>
                    <w:t> »</w:t>
                  </w:r>
                  <w:r w:rsidRPr="00F96144">
                    <w:rPr>
                      <w:rFonts w:asciiTheme="majorBidi" w:eastAsia="Times New Roman" w:hAnsiTheme="majorBidi" w:cstheme="majorBidi"/>
                      <w:i/>
                      <w:iCs/>
                      <w:color w:val="000000"/>
                      <w:sz w:val="24"/>
                      <w:szCs w:val="24"/>
                      <w:lang w:eastAsia="fr-FR"/>
                    </w:rPr>
                    <w:t>, de le tenir d'une personne sûre et fiable</w:t>
                  </w:r>
                  <w:r w:rsidRPr="006D4A58">
                    <w:rPr>
                      <w:rFonts w:asciiTheme="majorBidi" w:eastAsia="Times New Roman" w:hAnsiTheme="majorBidi" w:cstheme="majorBidi"/>
                      <w:color w:val="000000"/>
                      <w:sz w:val="24"/>
                      <w:szCs w:val="24"/>
                      <w:lang w:eastAsia="fr-FR"/>
                    </w:rPr>
                    <w:t>). L'un des ouvrages les plus connus recensant des</w:t>
                  </w:r>
                  <w:r w:rsidR="00F96144">
                    <w:rPr>
                      <w:rFonts w:asciiTheme="majorBidi" w:eastAsia="Times New Roman" w:hAnsiTheme="majorBidi" w:cstheme="majorBidi"/>
                      <w:color w:val="000000"/>
                      <w:sz w:val="24"/>
                      <w:szCs w:val="24"/>
                      <w:lang w:eastAsia="fr-FR"/>
                    </w:rPr>
                    <w:t xml:space="preserve"> Traditions de ce genre est le « </w:t>
                  </w:r>
                  <w:proofErr w:type="spellStart"/>
                  <w:r w:rsidRPr="00EF572A">
                    <w:rPr>
                      <w:rFonts w:asciiTheme="majorBidi" w:eastAsia="Times New Roman" w:hAnsiTheme="majorBidi" w:cstheme="majorBidi"/>
                      <w:b/>
                      <w:bCs/>
                      <w:color w:val="002060"/>
                      <w:sz w:val="24"/>
                      <w:szCs w:val="24"/>
                      <w:lang w:eastAsia="fr-FR"/>
                    </w:rPr>
                    <w:t>Marâsîl</w:t>
                  </w:r>
                  <w:proofErr w:type="spellEnd"/>
                  <w:r w:rsidRPr="00EF572A">
                    <w:rPr>
                      <w:rFonts w:asciiTheme="majorBidi" w:eastAsia="Times New Roman" w:hAnsiTheme="majorBidi" w:cstheme="majorBidi"/>
                      <w:b/>
                      <w:bCs/>
                      <w:color w:val="002060"/>
                      <w:sz w:val="24"/>
                      <w:szCs w:val="24"/>
                      <w:lang w:eastAsia="fr-FR"/>
                    </w:rPr>
                    <w:t xml:space="preserve"> Abou </w:t>
                  </w:r>
                  <w:proofErr w:type="spellStart"/>
                  <w:r w:rsidRPr="00EF572A">
                    <w:rPr>
                      <w:rFonts w:asciiTheme="majorBidi" w:eastAsia="Times New Roman" w:hAnsiTheme="majorBidi" w:cstheme="majorBidi"/>
                      <w:b/>
                      <w:bCs/>
                      <w:color w:val="002060"/>
                      <w:sz w:val="24"/>
                      <w:szCs w:val="24"/>
                      <w:lang w:eastAsia="fr-FR"/>
                    </w:rPr>
                    <w:t>Dâoûd</w:t>
                  </w:r>
                  <w:proofErr w:type="spellEnd"/>
                  <w:r w:rsidR="00F96144">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720E0C" w:rsidRDefault="001C27C8" w:rsidP="00F96144">
                  <w:pPr>
                    <w:pStyle w:val="Paragraphedeliste"/>
                    <w:numPr>
                      <w:ilvl w:val="0"/>
                      <w:numId w:val="3"/>
                    </w:numPr>
                    <w:spacing w:after="0" w:line="240" w:lineRule="auto"/>
                    <w:ind w:left="239" w:firstLine="425"/>
                    <w:rPr>
                      <w:rFonts w:asciiTheme="majorBidi" w:eastAsia="Times New Roman" w:hAnsiTheme="majorBidi" w:cstheme="majorBidi"/>
                      <w:color w:val="4F6228" w:themeColor="accent3" w:themeShade="80"/>
                      <w:sz w:val="24"/>
                      <w:szCs w:val="24"/>
                      <w:lang w:eastAsia="fr-FR"/>
                    </w:rPr>
                  </w:pPr>
                  <w:bookmarkStart w:id="7" w:name="Mounqati'_-_cassé"/>
                  <w:proofErr w:type="spellStart"/>
                  <w:r w:rsidRPr="00720E0C">
                    <w:rPr>
                      <w:rFonts w:asciiTheme="majorBidi" w:eastAsia="Times New Roman" w:hAnsiTheme="majorBidi" w:cstheme="majorBidi"/>
                      <w:b/>
                      <w:bCs/>
                      <w:color w:val="4F6228" w:themeColor="accent3" w:themeShade="80"/>
                      <w:sz w:val="24"/>
                      <w:szCs w:val="24"/>
                      <w:u w:val="single"/>
                      <w:lang w:eastAsia="fr-FR"/>
                    </w:rPr>
                    <w:t>Mounqati</w:t>
                  </w:r>
                  <w:proofErr w:type="spellEnd"/>
                  <w:r w:rsidRPr="00720E0C">
                    <w:rPr>
                      <w:rFonts w:asciiTheme="majorBidi" w:eastAsia="Times New Roman" w:hAnsiTheme="majorBidi" w:cstheme="majorBidi"/>
                      <w:b/>
                      <w:bCs/>
                      <w:color w:val="4F6228" w:themeColor="accent3" w:themeShade="80"/>
                      <w:sz w:val="24"/>
                      <w:szCs w:val="24"/>
                      <w:u w:val="single"/>
                      <w:lang w:eastAsia="fr-FR"/>
                    </w:rPr>
                    <w:t>' - cassé</w:t>
                  </w:r>
                  <w:bookmarkEnd w:id="7"/>
                  <w:r w:rsidRPr="00720E0C">
                    <w:rPr>
                      <w:rFonts w:asciiTheme="majorBidi" w:eastAsia="Times New Roman" w:hAnsiTheme="majorBidi" w:cstheme="majorBidi"/>
                      <w:color w:val="4F6228" w:themeColor="accent3" w:themeShade="8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156BED">
                    <w:rPr>
                      <w:rFonts w:asciiTheme="majorBidi" w:eastAsia="Times New Roman" w:hAnsiTheme="majorBidi" w:cstheme="majorBidi"/>
                      <w:b/>
                      <w:bCs/>
                      <w:color w:val="1F497D" w:themeColor="text2"/>
                      <w:sz w:val="24"/>
                      <w:szCs w:val="24"/>
                      <w:lang w:eastAsia="fr-FR"/>
                    </w:rPr>
                    <w:t>Ce dit d'un Hadîth dont le lien à n'importe quel endroit de la chaîne</w:t>
                  </w:r>
                  <w:r w:rsidRPr="006D4A58">
                    <w:rPr>
                      <w:rFonts w:asciiTheme="majorBidi" w:eastAsia="Times New Roman" w:hAnsiTheme="majorBidi" w:cstheme="majorBidi"/>
                      <w:color w:val="000000"/>
                      <w:sz w:val="24"/>
                      <w:szCs w:val="24"/>
                      <w:lang w:eastAsia="fr-FR"/>
                    </w:rPr>
                    <w:t xml:space="preserve"> avant le successeur est manquant.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156BED">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Ibn </w:t>
                  </w:r>
                  <w:proofErr w:type="spellStart"/>
                  <w:r w:rsidRPr="006D4A58">
                    <w:rPr>
                      <w:rFonts w:asciiTheme="majorBidi" w:eastAsia="Times New Roman" w:hAnsiTheme="majorBidi" w:cstheme="majorBidi"/>
                      <w:color w:val="000000"/>
                      <w:sz w:val="24"/>
                      <w:szCs w:val="24"/>
                      <w:lang w:eastAsia="fr-FR"/>
                    </w:rPr>
                    <w:t>Hajar</w:t>
                  </w:r>
                  <w:proofErr w:type="spellEnd"/>
                  <w:r w:rsidRPr="006D4A58">
                    <w:rPr>
                      <w:rFonts w:asciiTheme="majorBidi" w:eastAsia="Times New Roman" w:hAnsiTheme="majorBidi" w:cstheme="majorBidi"/>
                      <w:color w:val="000000"/>
                      <w:sz w:val="24"/>
                      <w:szCs w:val="24"/>
                      <w:lang w:eastAsia="fr-FR"/>
                    </w:rPr>
                    <w:t xml:space="preserve"> </w:t>
                  </w:r>
                  <w:r w:rsidR="00F96144" w:rsidRPr="006D4A58">
                    <w:rPr>
                      <w:rFonts w:asciiTheme="majorBidi" w:hAnsiTheme="majorBidi" w:cstheme="majorBidi"/>
                      <w:color w:val="000000"/>
                      <w:sz w:val="24"/>
                      <w:szCs w:val="24"/>
                    </w:rPr>
                    <w:t>-</w:t>
                  </w:r>
                  <w:r w:rsidR="00F96144" w:rsidRPr="006D4A58">
                    <w:rPr>
                      <w:rFonts w:asciiTheme="majorBidi" w:hAnsiTheme="majorBidi" w:cstheme="majorBidi"/>
                      <w:i/>
                      <w:iCs/>
                      <w:color w:val="000000"/>
                      <w:sz w:val="24"/>
                      <w:szCs w:val="24"/>
                    </w:rPr>
                    <w:t>qu’Allah lui fasse Miséricorde</w:t>
                  </w:r>
                  <w:r w:rsidR="00F96144" w:rsidRPr="006D4A58">
                    <w:rPr>
                      <w:rFonts w:asciiTheme="majorBidi" w:hAnsiTheme="majorBidi" w:cstheme="majorBidi"/>
                      <w:color w:val="000000"/>
                      <w:sz w:val="24"/>
                      <w:szCs w:val="24"/>
                    </w:rPr>
                    <w:t>-</w:t>
                  </w:r>
                  <w:r w:rsidR="00F96144">
                    <w:rPr>
                      <w:rFonts w:asciiTheme="majorBidi" w:eastAsia="Times New Roman" w:hAnsiTheme="majorBidi" w:cstheme="majorBidi"/>
                      <w:color w:val="000000"/>
                      <w:sz w:val="24"/>
                      <w:szCs w:val="24"/>
                      <w:lang w:eastAsia="fr-FR"/>
                    </w:rPr>
                    <w:t xml:space="preserve"> a dit : « </w:t>
                  </w:r>
                  <w:r w:rsidRPr="00F96144">
                    <w:rPr>
                      <w:rFonts w:asciiTheme="majorBidi" w:eastAsia="Times New Roman" w:hAnsiTheme="majorBidi" w:cstheme="majorBidi"/>
                      <w:color w:val="00B050"/>
                      <w:sz w:val="24"/>
                      <w:szCs w:val="24"/>
                      <w:lang w:eastAsia="fr-FR"/>
                    </w:rPr>
                    <w:t>Malik et Al-</w:t>
                  </w:r>
                  <w:proofErr w:type="spellStart"/>
                  <w:r w:rsidRPr="00F96144">
                    <w:rPr>
                      <w:rFonts w:asciiTheme="majorBidi" w:eastAsia="Times New Roman" w:hAnsiTheme="majorBidi" w:cstheme="majorBidi"/>
                      <w:color w:val="00B050"/>
                      <w:sz w:val="24"/>
                      <w:szCs w:val="24"/>
                      <w:lang w:eastAsia="fr-FR"/>
                    </w:rPr>
                    <w:t>Boukhari</w:t>
                  </w:r>
                  <w:proofErr w:type="spellEnd"/>
                  <w:r w:rsidRPr="00F96144">
                    <w:rPr>
                      <w:rFonts w:asciiTheme="majorBidi" w:eastAsia="Times New Roman" w:hAnsiTheme="majorBidi" w:cstheme="majorBidi"/>
                      <w:color w:val="00B050"/>
                      <w:sz w:val="24"/>
                      <w:szCs w:val="24"/>
                      <w:lang w:eastAsia="fr-FR"/>
                    </w:rPr>
                    <w:t xml:space="preserve"> ont une différente compréhension de la validité des hadiths. Malik ne considère pas l'interruption dans la chaîne comme une défaillance dans le hadith. Pour cette raison, il cite des hadiths avec des chaînes interrompues du type </w:t>
                  </w:r>
                  <w:proofErr w:type="spellStart"/>
                  <w:r w:rsidRPr="00F96144">
                    <w:rPr>
                      <w:rFonts w:asciiTheme="majorBidi" w:eastAsia="Times New Roman" w:hAnsiTheme="majorBidi" w:cstheme="majorBidi"/>
                      <w:b/>
                      <w:bCs/>
                      <w:color w:val="00B050"/>
                      <w:sz w:val="24"/>
                      <w:szCs w:val="24"/>
                      <w:lang w:eastAsia="fr-FR"/>
                    </w:rPr>
                    <w:t>moursal</w:t>
                  </w:r>
                  <w:proofErr w:type="spellEnd"/>
                  <w:r w:rsidRPr="00F96144">
                    <w:rPr>
                      <w:rFonts w:asciiTheme="majorBidi" w:eastAsia="Times New Roman" w:hAnsiTheme="majorBidi" w:cstheme="majorBidi"/>
                      <w:color w:val="00B050"/>
                      <w:sz w:val="24"/>
                      <w:szCs w:val="24"/>
                      <w:lang w:eastAsia="fr-FR"/>
                    </w:rPr>
                    <w:t xml:space="preserve"> et </w:t>
                  </w:r>
                  <w:proofErr w:type="spellStart"/>
                  <w:r w:rsidRPr="00F96144">
                    <w:rPr>
                      <w:rFonts w:asciiTheme="majorBidi" w:eastAsia="Times New Roman" w:hAnsiTheme="majorBidi" w:cstheme="majorBidi"/>
                      <w:b/>
                      <w:bCs/>
                      <w:color w:val="00B050"/>
                      <w:sz w:val="24"/>
                      <w:szCs w:val="24"/>
                      <w:lang w:eastAsia="fr-FR"/>
                    </w:rPr>
                    <w:t>mounqati</w:t>
                  </w:r>
                  <w:proofErr w:type="spellEnd"/>
                  <w:r w:rsidRPr="00F96144">
                    <w:rPr>
                      <w:rFonts w:asciiTheme="majorBidi" w:eastAsia="Times New Roman" w:hAnsiTheme="majorBidi" w:cstheme="majorBidi"/>
                      <w:b/>
                      <w:bCs/>
                      <w:color w:val="00B050"/>
                      <w:sz w:val="24"/>
                      <w:szCs w:val="24"/>
                      <w:lang w:eastAsia="fr-FR"/>
                    </w:rPr>
                    <w:t>'</w:t>
                  </w:r>
                  <w:r w:rsidRPr="00F96144">
                    <w:rPr>
                      <w:rFonts w:asciiTheme="majorBidi" w:eastAsia="Times New Roman" w:hAnsiTheme="majorBidi" w:cstheme="majorBidi"/>
                      <w:color w:val="00B050"/>
                      <w:sz w:val="24"/>
                      <w:szCs w:val="24"/>
                      <w:lang w:eastAsia="fr-FR"/>
                    </w:rPr>
                    <w:t xml:space="preserve">, et des communications sans chaînes </w:t>
                  </w:r>
                  <w:r w:rsidR="00F96144">
                    <w:rPr>
                      <w:rFonts w:asciiTheme="majorBidi" w:eastAsia="Times New Roman" w:hAnsiTheme="majorBidi" w:cstheme="majorBidi"/>
                      <w:color w:val="00B050"/>
                      <w:sz w:val="24"/>
                      <w:szCs w:val="24"/>
                      <w:lang w:eastAsia="fr-FR"/>
                    </w:rPr>
                    <w:t>[</w:t>
                  </w:r>
                  <w:proofErr w:type="spellStart"/>
                  <w:r w:rsidRPr="00F96144">
                    <w:rPr>
                      <w:rFonts w:asciiTheme="majorBidi" w:eastAsia="Times New Roman" w:hAnsiTheme="majorBidi" w:cstheme="majorBidi"/>
                      <w:b/>
                      <w:bCs/>
                      <w:i/>
                      <w:iCs/>
                      <w:color w:val="00B050"/>
                      <w:sz w:val="24"/>
                      <w:szCs w:val="24"/>
                      <w:lang w:eastAsia="fr-FR"/>
                    </w:rPr>
                    <w:t>balaghat</w:t>
                  </w:r>
                  <w:proofErr w:type="spellEnd"/>
                  <w:r w:rsidR="00F96144">
                    <w:rPr>
                      <w:rFonts w:asciiTheme="majorBidi" w:eastAsia="Times New Roman" w:hAnsiTheme="majorBidi" w:cstheme="majorBidi"/>
                      <w:color w:val="00B050"/>
                      <w:sz w:val="24"/>
                      <w:szCs w:val="24"/>
                      <w:lang w:eastAsia="fr-FR"/>
                    </w:rPr>
                    <w:t>]</w:t>
                  </w:r>
                  <w:r w:rsidRPr="00F96144">
                    <w:rPr>
                      <w:rFonts w:asciiTheme="majorBidi" w:eastAsia="Times New Roman" w:hAnsiTheme="majorBidi" w:cstheme="majorBidi"/>
                      <w:color w:val="00B050"/>
                      <w:sz w:val="24"/>
                      <w:szCs w:val="24"/>
                      <w:lang w:eastAsia="fr-FR"/>
                    </w:rPr>
                    <w:t xml:space="preserve"> comme une partie de l'objet principal de son livre </w:t>
                  </w:r>
                  <w:r w:rsidR="00F96144">
                    <w:rPr>
                      <w:rFonts w:asciiTheme="majorBidi" w:eastAsia="Times New Roman" w:hAnsiTheme="majorBidi" w:cstheme="majorBidi"/>
                      <w:color w:val="00B050"/>
                      <w:sz w:val="24"/>
                      <w:szCs w:val="24"/>
                      <w:lang w:eastAsia="fr-FR"/>
                    </w:rPr>
                    <w:t>[</w:t>
                  </w:r>
                  <w:r w:rsidRPr="00F96144">
                    <w:rPr>
                      <w:rFonts w:asciiTheme="majorBidi" w:eastAsia="Times New Roman" w:hAnsiTheme="majorBidi" w:cstheme="majorBidi"/>
                      <w:b/>
                      <w:bCs/>
                      <w:i/>
                      <w:iCs/>
                      <w:color w:val="00B050"/>
                      <w:sz w:val="24"/>
                      <w:szCs w:val="24"/>
                      <w:lang w:eastAsia="fr-FR"/>
                    </w:rPr>
                    <w:t>al-</w:t>
                  </w:r>
                  <w:proofErr w:type="spellStart"/>
                  <w:r w:rsidRPr="00F96144">
                    <w:rPr>
                      <w:rFonts w:asciiTheme="majorBidi" w:eastAsia="Times New Roman" w:hAnsiTheme="majorBidi" w:cstheme="majorBidi"/>
                      <w:b/>
                      <w:bCs/>
                      <w:i/>
                      <w:iCs/>
                      <w:color w:val="00B050"/>
                      <w:sz w:val="24"/>
                      <w:szCs w:val="24"/>
                      <w:lang w:eastAsia="fr-FR"/>
                    </w:rPr>
                    <w:t>Mouwatta</w:t>
                  </w:r>
                  <w:proofErr w:type="spellEnd"/>
                  <w:r w:rsidR="00F96144">
                    <w:rPr>
                      <w:rFonts w:asciiTheme="majorBidi" w:eastAsia="Times New Roman" w:hAnsiTheme="majorBidi" w:cstheme="majorBidi"/>
                      <w:color w:val="00B050"/>
                      <w:sz w:val="24"/>
                      <w:szCs w:val="24"/>
                      <w:lang w:eastAsia="fr-FR"/>
                    </w:rPr>
                    <w:t>]</w:t>
                  </w:r>
                  <w:r w:rsidR="00F96144">
                    <w:rPr>
                      <w:rStyle w:val="Appelnotedebasdep"/>
                      <w:rFonts w:asciiTheme="majorBidi" w:eastAsia="Times New Roman" w:hAnsiTheme="majorBidi" w:cstheme="majorBidi"/>
                      <w:color w:val="00B050"/>
                      <w:sz w:val="24"/>
                      <w:szCs w:val="24"/>
                      <w:lang w:eastAsia="fr-FR"/>
                    </w:rPr>
                    <w:footnoteReference w:id="1"/>
                  </w:r>
                  <w:r w:rsidRPr="00F96144">
                    <w:rPr>
                      <w:rFonts w:asciiTheme="majorBidi" w:eastAsia="Times New Roman" w:hAnsiTheme="majorBidi" w:cstheme="majorBidi"/>
                      <w:color w:val="00B050"/>
                      <w:sz w:val="24"/>
                      <w:szCs w:val="24"/>
                      <w:lang w:eastAsia="fr-FR"/>
                    </w:rPr>
                    <w:t>, alors que Al-</w:t>
                  </w:r>
                  <w:proofErr w:type="spellStart"/>
                  <w:r w:rsidRPr="00F96144">
                    <w:rPr>
                      <w:rFonts w:asciiTheme="majorBidi" w:eastAsia="Times New Roman" w:hAnsiTheme="majorBidi" w:cstheme="majorBidi"/>
                      <w:color w:val="00B050"/>
                      <w:sz w:val="24"/>
                      <w:szCs w:val="24"/>
                      <w:lang w:eastAsia="fr-FR"/>
                    </w:rPr>
                    <w:t>Boukhari</w:t>
                  </w:r>
                  <w:proofErr w:type="spellEnd"/>
                  <w:r w:rsidRPr="00F96144">
                    <w:rPr>
                      <w:rFonts w:asciiTheme="majorBidi" w:eastAsia="Times New Roman" w:hAnsiTheme="majorBidi" w:cstheme="majorBidi"/>
                      <w:color w:val="00B050"/>
                      <w:sz w:val="24"/>
                      <w:szCs w:val="24"/>
                      <w:lang w:eastAsia="fr-FR"/>
                    </w:rPr>
                    <w:t xml:space="preserve">, considère l'interruption comme une défaillance dans la chaîne de transmission. Ainsi, il ne cite pas ces hadiths sauf comme quelque chose en dehors de l'objet principal de son livre </w:t>
                  </w:r>
                  <w:r w:rsidR="00156BED">
                    <w:rPr>
                      <w:rFonts w:asciiTheme="majorBidi" w:eastAsia="Times New Roman" w:hAnsiTheme="majorBidi" w:cstheme="majorBidi"/>
                      <w:color w:val="00B050"/>
                      <w:sz w:val="24"/>
                      <w:szCs w:val="24"/>
                      <w:lang w:eastAsia="fr-FR"/>
                    </w:rPr>
                    <w:t>[</w:t>
                  </w:r>
                  <w:r w:rsidRPr="00156BED">
                    <w:rPr>
                      <w:rFonts w:asciiTheme="majorBidi" w:eastAsia="Times New Roman" w:hAnsiTheme="majorBidi" w:cstheme="majorBidi"/>
                      <w:b/>
                      <w:bCs/>
                      <w:color w:val="00B050"/>
                      <w:sz w:val="24"/>
                      <w:szCs w:val="24"/>
                      <w:lang w:eastAsia="fr-FR"/>
                    </w:rPr>
                    <w:t>al-</w:t>
                  </w:r>
                  <w:proofErr w:type="spellStart"/>
                  <w:r w:rsidRPr="00156BED">
                    <w:rPr>
                      <w:rFonts w:asciiTheme="majorBidi" w:eastAsia="Times New Roman" w:hAnsiTheme="majorBidi" w:cstheme="majorBidi"/>
                      <w:b/>
                      <w:bCs/>
                      <w:color w:val="00B050"/>
                      <w:sz w:val="24"/>
                      <w:szCs w:val="24"/>
                      <w:lang w:eastAsia="fr-FR"/>
                    </w:rPr>
                    <w:t>jami</w:t>
                  </w:r>
                  <w:proofErr w:type="spellEnd"/>
                  <w:r w:rsidRPr="00156BED">
                    <w:rPr>
                      <w:rFonts w:asciiTheme="majorBidi" w:eastAsia="Times New Roman" w:hAnsiTheme="majorBidi" w:cstheme="majorBidi"/>
                      <w:b/>
                      <w:bCs/>
                      <w:color w:val="00B050"/>
                      <w:sz w:val="24"/>
                      <w:szCs w:val="24"/>
                      <w:lang w:eastAsia="fr-FR"/>
                    </w:rPr>
                    <w:t>' al-</w:t>
                  </w:r>
                  <w:proofErr w:type="spellStart"/>
                  <w:r w:rsidRPr="00156BED">
                    <w:rPr>
                      <w:rFonts w:asciiTheme="majorBidi" w:eastAsia="Times New Roman" w:hAnsiTheme="majorBidi" w:cstheme="majorBidi"/>
                      <w:b/>
                      <w:bCs/>
                      <w:color w:val="00B050"/>
                      <w:sz w:val="24"/>
                      <w:szCs w:val="24"/>
                      <w:lang w:eastAsia="fr-FR"/>
                    </w:rPr>
                    <w:t>sahih</w:t>
                  </w:r>
                  <w:proofErr w:type="spellEnd"/>
                  <w:r w:rsidR="00156BED">
                    <w:rPr>
                      <w:rFonts w:asciiTheme="majorBidi" w:eastAsia="Times New Roman" w:hAnsiTheme="majorBidi" w:cstheme="majorBidi"/>
                      <w:color w:val="00B050"/>
                      <w:sz w:val="24"/>
                      <w:szCs w:val="24"/>
                      <w:lang w:eastAsia="fr-FR"/>
                    </w:rPr>
                    <w:t>]</w:t>
                  </w:r>
                  <w:r w:rsidR="00F96144">
                    <w:rPr>
                      <w:rFonts w:asciiTheme="majorBidi" w:eastAsia="Times New Roman" w:hAnsiTheme="majorBidi" w:cstheme="majorBidi"/>
                      <w:color w:val="00B050"/>
                      <w:sz w:val="24"/>
                      <w:szCs w:val="24"/>
                      <w:lang w:eastAsia="fr-FR"/>
                    </w:rPr>
                    <w:t>, par exemple les commentaires [</w:t>
                  </w:r>
                  <w:proofErr w:type="spellStart"/>
                  <w:r w:rsidRPr="00F96144">
                    <w:rPr>
                      <w:rFonts w:asciiTheme="majorBidi" w:eastAsia="Times New Roman" w:hAnsiTheme="majorBidi" w:cstheme="majorBidi"/>
                      <w:b/>
                      <w:bCs/>
                      <w:i/>
                      <w:iCs/>
                      <w:color w:val="00B050"/>
                      <w:sz w:val="24"/>
                      <w:szCs w:val="24"/>
                      <w:lang w:eastAsia="fr-FR"/>
                    </w:rPr>
                    <w:t>ta'</w:t>
                  </w:r>
                  <w:r w:rsidR="00F96144" w:rsidRPr="00F96144">
                    <w:rPr>
                      <w:rFonts w:asciiTheme="majorBidi" w:eastAsia="Times New Roman" w:hAnsiTheme="majorBidi" w:cstheme="majorBidi"/>
                      <w:b/>
                      <w:bCs/>
                      <w:i/>
                      <w:iCs/>
                      <w:color w:val="00B050"/>
                      <w:sz w:val="24"/>
                      <w:szCs w:val="24"/>
                      <w:lang w:eastAsia="fr-FR"/>
                    </w:rPr>
                    <w:t>liq</w:t>
                  </w:r>
                  <w:proofErr w:type="spellEnd"/>
                  <w:r w:rsidR="00F96144">
                    <w:rPr>
                      <w:rFonts w:asciiTheme="majorBidi" w:eastAsia="Times New Roman" w:hAnsiTheme="majorBidi" w:cstheme="majorBidi"/>
                      <w:color w:val="00B050"/>
                      <w:sz w:val="24"/>
                      <w:szCs w:val="24"/>
                      <w:lang w:eastAsia="fr-FR"/>
                    </w:rPr>
                    <w:t>]</w:t>
                  </w:r>
                  <w:r w:rsidR="00F96144" w:rsidRPr="00F96144">
                    <w:rPr>
                      <w:rFonts w:asciiTheme="majorBidi" w:eastAsia="Times New Roman" w:hAnsiTheme="majorBidi" w:cstheme="majorBidi"/>
                      <w:color w:val="00B050"/>
                      <w:sz w:val="24"/>
                      <w:szCs w:val="24"/>
                      <w:lang w:eastAsia="fr-FR"/>
                    </w:rPr>
                    <w:t xml:space="preserve"> et les titres de </w:t>
                  </w:r>
                  <w:r w:rsidR="00156BED" w:rsidRPr="00F96144">
                    <w:rPr>
                      <w:rFonts w:asciiTheme="majorBidi" w:eastAsia="Times New Roman" w:hAnsiTheme="majorBidi" w:cstheme="majorBidi"/>
                      <w:color w:val="00B050"/>
                      <w:sz w:val="24"/>
                      <w:szCs w:val="24"/>
                      <w:lang w:eastAsia="fr-FR"/>
                    </w:rPr>
                    <w:t>chapitres</w:t>
                  </w:r>
                  <w:r w:rsidR="00F96144">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(Hadi al-sari p.21)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720E0C" w:rsidRDefault="001C27C8" w:rsidP="00F96144">
                  <w:pPr>
                    <w:pStyle w:val="Paragraphedeliste"/>
                    <w:numPr>
                      <w:ilvl w:val="0"/>
                      <w:numId w:val="3"/>
                    </w:numPr>
                    <w:spacing w:after="0" w:line="240" w:lineRule="auto"/>
                    <w:ind w:left="239" w:firstLine="425"/>
                    <w:rPr>
                      <w:rFonts w:asciiTheme="majorBidi" w:eastAsia="Times New Roman" w:hAnsiTheme="majorBidi" w:cstheme="majorBidi"/>
                      <w:color w:val="4F6228" w:themeColor="accent3" w:themeShade="80"/>
                      <w:sz w:val="24"/>
                      <w:szCs w:val="24"/>
                      <w:lang w:eastAsia="fr-FR"/>
                    </w:rPr>
                  </w:pPr>
                  <w:bookmarkStart w:id="8" w:name="Mou'adal_-_perplexe"/>
                  <w:proofErr w:type="spellStart"/>
                  <w:r w:rsidRPr="00720E0C">
                    <w:rPr>
                      <w:rFonts w:asciiTheme="majorBidi" w:eastAsia="Times New Roman" w:hAnsiTheme="majorBidi" w:cstheme="majorBidi"/>
                      <w:b/>
                      <w:bCs/>
                      <w:color w:val="4F6228" w:themeColor="accent3" w:themeShade="80"/>
                      <w:sz w:val="24"/>
                      <w:szCs w:val="24"/>
                      <w:u w:val="single"/>
                      <w:lang w:eastAsia="fr-FR"/>
                    </w:rPr>
                    <w:t>Mou'adal</w:t>
                  </w:r>
                  <w:proofErr w:type="spellEnd"/>
                  <w:r w:rsidRPr="00720E0C">
                    <w:rPr>
                      <w:rFonts w:asciiTheme="majorBidi" w:eastAsia="Times New Roman" w:hAnsiTheme="majorBidi" w:cstheme="majorBidi"/>
                      <w:b/>
                      <w:bCs/>
                      <w:color w:val="4F6228" w:themeColor="accent3" w:themeShade="80"/>
                      <w:sz w:val="24"/>
                      <w:szCs w:val="24"/>
                      <w:u w:val="single"/>
                      <w:lang w:eastAsia="fr-FR"/>
                    </w:rPr>
                    <w:t xml:space="preserve"> - perplexe</w:t>
                  </w:r>
                  <w:bookmarkEnd w:id="8"/>
                  <w:r w:rsidRPr="00720E0C">
                    <w:rPr>
                      <w:rFonts w:asciiTheme="majorBidi" w:eastAsia="Times New Roman" w:hAnsiTheme="majorBidi" w:cstheme="majorBidi"/>
                      <w:color w:val="4F6228" w:themeColor="accent3" w:themeShade="8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156BED">
                    <w:rPr>
                      <w:rFonts w:asciiTheme="majorBidi" w:eastAsia="Times New Roman" w:hAnsiTheme="majorBidi" w:cstheme="majorBidi"/>
                      <w:b/>
                      <w:bCs/>
                      <w:color w:val="1F497D" w:themeColor="text2"/>
                      <w:sz w:val="24"/>
                      <w:szCs w:val="24"/>
                      <w:lang w:eastAsia="fr-FR"/>
                    </w:rPr>
                    <w:t>Ce dit d'un Hadîth dont le rapporteur omet deux (</w:t>
                  </w:r>
                  <w:r w:rsidRPr="00156BED">
                    <w:rPr>
                      <w:rFonts w:asciiTheme="majorBidi" w:eastAsia="Times New Roman" w:hAnsiTheme="majorBidi" w:cstheme="majorBidi"/>
                      <w:b/>
                      <w:bCs/>
                      <w:i/>
                      <w:iCs/>
                      <w:color w:val="1F497D" w:themeColor="text2"/>
                      <w:sz w:val="24"/>
                      <w:szCs w:val="24"/>
                      <w:lang w:eastAsia="fr-FR"/>
                    </w:rPr>
                    <w:t>ou plus</w:t>
                  </w:r>
                  <w:r w:rsidRPr="00156BED">
                    <w:rPr>
                      <w:rFonts w:asciiTheme="majorBidi" w:eastAsia="Times New Roman" w:hAnsiTheme="majorBidi" w:cstheme="majorBidi"/>
                      <w:b/>
                      <w:bCs/>
                      <w:color w:val="1F497D" w:themeColor="text2"/>
                      <w:sz w:val="24"/>
                      <w:szCs w:val="24"/>
                      <w:lang w:eastAsia="fr-FR"/>
                    </w:rPr>
                    <w:t>) rapporteurs de la chaîne</w:t>
                  </w:r>
                  <w:r w:rsidRPr="006D4A58">
                    <w:rPr>
                      <w:rFonts w:asciiTheme="majorBidi" w:eastAsia="Times New Roman" w:hAnsiTheme="majorBidi" w:cstheme="majorBidi"/>
                      <w:color w:val="000000"/>
                      <w:sz w:val="24"/>
                      <w:szCs w:val="24"/>
                      <w:lang w:eastAsia="fr-FR"/>
                    </w:rPr>
                    <w:t>, les uns à la suite des autres. Ce genre de Hadith est unanimemen</w:t>
                  </w:r>
                  <w:r w:rsidR="00156BED">
                    <w:rPr>
                      <w:rFonts w:asciiTheme="majorBidi" w:eastAsia="Times New Roman" w:hAnsiTheme="majorBidi" w:cstheme="majorBidi"/>
                      <w:color w:val="000000"/>
                      <w:sz w:val="24"/>
                      <w:szCs w:val="24"/>
                      <w:lang w:eastAsia="fr-FR"/>
                    </w:rPr>
                    <w:t>t considéré comme étant « </w:t>
                  </w:r>
                  <w:proofErr w:type="spellStart"/>
                  <w:r w:rsidR="00156BED" w:rsidRPr="00EF572A">
                    <w:rPr>
                      <w:rFonts w:asciiTheme="majorBidi" w:eastAsia="Times New Roman" w:hAnsiTheme="majorBidi" w:cstheme="majorBidi"/>
                      <w:b/>
                      <w:bCs/>
                      <w:color w:val="002060"/>
                      <w:sz w:val="24"/>
                      <w:szCs w:val="24"/>
                      <w:lang w:eastAsia="fr-FR"/>
                    </w:rPr>
                    <w:t>Dha'îf</w:t>
                  </w:r>
                  <w:proofErr w:type="spellEnd"/>
                  <w:r w:rsidR="00156BED" w:rsidRPr="00EF572A">
                    <w:rPr>
                      <w:rFonts w:asciiTheme="majorBidi" w:eastAsia="Times New Roman" w:hAnsiTheme="majorBidi" w:cstheme="majorBidi"/>
                      <w:color w:val="002060"/>
                      <w:sz w:val="24"/>
                      <w:szCs w:val="24"/>
                      <w:lang w:eastAsia="fr-FR"/>
                    </w:rPr>
                    <w:t> </w:t>
                  </w:r>
                  <w:r w:rsidR="00156BED">
                    <w:rPr>
                      <w:rFonts w:asciiTheme="majorBidi" w:eastAsia="Times New Roman" w:hAnsiTheme="majorBidi" w:cstheme="majorBidi"/>
                      <w:color w:val="000000"/>
                      <w:sz w:val="24"/>
                      <w:szCs w:val="24"/>
                      <w:lang w:eastAsia="fr-FR"/>
                    </w:rPr>
                    <w:t>»</w:t>
                  </w:r>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720E0C" w:rsidRDefault="001C27C8" w:rsidP="00F96144">
                  <w:pPr>
                    <w:pStyle w:val="Paragraphedeliste"/>
                    <w:numPr>
                      <w:ilvl w:val="0"/>
                      <w:numId w:val="3"/>
                    </w:numPr>
                    <w:spacing w:after="0" w:line="240" w:lineRule="auto"/>
                    <w:ind w:left="239" w:firstLine="425"/>
                    <w:rPr>
                      <w:rFonts w:asciiTheme="majorBidi" w:eastAsia="Times New Roman" w:hAnsiTheme="majorBidi" w:cstheme="majorBidi"/>
                      <w:color w:val="4F6228" w:themeColor="accent3" w:themeShade="80"/>
                      <w:sz w:val="24"/>
                      <w:szCs w:val="24"/>
                      <w:lang w:eastAsia="fr-FR"/>
                    </w:rPr>
                  </w:pPr>
                  <w:bookmarkStart w:id="9" w:name="Mou'allaq_-_arrêté,_suspendu"/>
                  <w:proofErr w:type="spellStart"/>
                  <w:r w:rsidRPr="00720E0C">
                    <w:rPr>
                      <w:rFonts w:asciiTheme="majorBidi" w:eastAsia="Times New Roman" w:hAnsiTheme="majorBidi" w:cstheme="majorBidi"/>
                      <w:b/>
                      <w:bCs/>
                      <w:color w:val="4F6228" w:themeColor="accent3" w:themeShade="80"/>
                      <w:sz w:val="24"/>
                      <w:szCs w:val="24"/>
                      <w:u w:val="single"/>
                      <w:lang w:eastAsia="fr-FR"/>
                    </w:rPr>
                    <w:t>Mou'allaq</w:t>
                  </w:r>
                  <w:proofErr w:type="spellEnd"/>
                  <w:r w:rsidRPr="00720E0C">
                    <w:rPr>
                      <w:rFonts w:asciiTheme="majorBidi" w:eastAsia="Times New Roman" w:hAnsiTheme="majorBidi" w:cstheme="majorBidi"/>
                      <w:b/>
                      <w:bCs/>
                      <w:color w:val="4F6228" w:themeColor="accent3" w:themeShade="80"/>
                      <w:sz w:val="24"/>
                      <w:szCs w:val="24"/>
                      <w:u w:val="single"/>
                      <w:lang w:eastAsia="fr-FR"/>
                    </w:rPr>
                    <w:t xml:space="preserve"> - arrêté, suspendu</w:t>
                  </w:r>
                  <w:bookmarkEnd w:id="9"/>
                  <w:r w:rsidRPr="00720E0C">
                    <w:rPr>
                      <w:rFonts w:asciiTheme="majorBidi" w:eastAsia="Times New Roman" w:hAnsiTheme="majorBidi" w:cstheme="majorBidi"/>
                      <w:color w:val="4F6228" w:themeColor="accent3" w:themeShade="8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Ce dit </w:t>
                  </w:r>
                  <w:r w:rsidRPr="00156BED">
                    <w:rPr>
                      <w:rFonts w:asciiTheme="majorBidi" w:eastAsia="Times New Roman" w:hAnsiTheme="majorBidi" w:cstheme="majorBidi"/>
                      <w:b/>
                      <w:bCs/>
                      <w:color w:val="1F497D" w:themeColor="text2"/>
                      <w:sz w:val="24"/>
                      <w:szCs w:val="24"/>
                      <w:lang w:eastAsia="fr-FR"/>
                    </w:rPr>
                    <w:t xml:space="preserve">d'un Hadîth dont un ou plusieurs narrateurs qui se suivent ont été </w:t>
                  </w:r>
                  <w:r w:rsidR="00156BED" w:rsidRPr="00156BED">
                    <w:rPr>
                      <w:rFonts w:asciiTheme="majorBidi" w:eastAsia="Times New Roman" w:hAnsiTheme="majorBidi" w:cstheme="majorBidi"/>
                      <w:b/>
                      <w:bCs/>
                      <w:color w:val="1F497D" w:themeColor="text2"/>
                      <w:sz w:val="24"/>
                      <w:szCs w:val="24"/>
                      <w:lang w:eastAsia="fr-FR"/>
                    </w:rPr>
                    <w:t>retirés</w:t>
                  </w:r>
                  <w:r w:rsidRPr="00156BED">
                    <w:rPr>
                      <w:rFonts w:asciiTheme="majorBidi" w:eastAsia="Times New Roman" w:hAnsiTheme="majorBidi" w:cstheme="majorBidi"/>
                      <w:b/>
                      <w:bCs/>
                      <w:color w:val="1F497D" w:themeColor="text2"/>
                      <w:sz w:val="24"/>
                      <w:szCs w:val="24"/>
                      <w:lang w:eastAsia="fr-FR"/>
                    </w:rPr>
                    <w:t xml:space="preserve"> au début de la chaîn</w:t>
                  </w:r>
                  <w:r w:rsidR="00156BED" w:rsidRPr="00156BED">
                    <w:rPr>
                      <w:rFonts w:asciiTheme="majorBidi" w:eastAsia="Times New Roman" w:hAnsiTheme="majorBidi" w:cstheme="majorBidi"/>
                      <w:b/>
                      <w:bCs/>
                      <w:color w:val="1F497D" w:themeColor="text2"/>
                      <w:sz w:val="24"/>
                      <w:szCs w:val="24"/>
                      <w:lang w:eastAsia="fr-FR"/>
                    </w:rPr>
                    <w:t>e</w:t>
                  </w:r>
                  <w:r w:rsidR="00156BED">
                    <w:rPr>
                      <w:rFonts w:asciiTheme="majorBidi" w:eastAsia="Times New Roman" w:hAnsiTheme="majorBidi" w:cstheme="majorBidi"/>
                      <w:color w:val="000000"/>
                      <w:sz w:val="24"/>
                      <w:szCs w:val="24"/>
                      <w:lang w:eastAsia="fr-FR"/>
                    </w:rPr>
                    <w:t xml:space="preserve"> de transmission. Ce genre de « </w:t>
                  </w:r>
                  <w:r w:rsidR="00156BED" w:rsidRPr="00EF572A">
                    <w:rPr>
                      <w:rFonts w:asciiTheme="majorBidi" w:eastAsia="Times New Roman" w:hAnsiTheme="majorBidi" w:cstheme="majorBidi"/>
                      <w:b/>
                      <w:bCs/>
                      <w:color w:val="002060"/>
                      <w:sz w:val="24"/>
                      <w:szCs w:val="24"/>
                      <w:lang w:eastAsia="fr-FR"/>
                    </w:rPr>
                    <w:t>Hadith</w:t>
                  </w:r>
                  <w:r w:rsidR="00156BED">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est considéré comme étant irrecevable dans l'argumentation, sauf s'il est mentionné dans un ouvrage sûr et fiable (</w:t>
                  </w:r>
                  <w:r w:rsidRPr="00156BED">
                    <w:rPr>
                      <w:rFonts w:asciiTheme="majorBidi" w:eastAsia="Times New Roman" w:hAnsiTheme="majorBidi" w:cstheme="majorBidi"/>
                      <w:i/>
                      <w:iCs/>
                      <w:color w:val="000000"/>
                      <w:sz w:val="24"/>
                      <w:szCs w:val="24"/>
                      <w:lang w:eastAsia="fr-FR"/>
                    </w:rPr>
                    <w:t>"</w:t>
                  </w:r>
                  <w:proofErr w:type="spellStart"/>
                  <w:r w:rsidRPr="00156BED">
                    <w:rPr>
                      <w:rFonts w:asciiTheme="majorBidi" w:eastAsia="Times New Roman" w:hAnsiTheme="majorBidi" w:cstheme="majorBidi"/>
                      <w:i/>
                      <w:iCs/>
                      <w:color w:val="000000"/>
                      <w:sz w:val="24"/>
                      <w:szCs w:val="24"/>
                      <w:lang w:eastAsia="fr-FR"/>
                    </w:rPr>
                    <w:t>Sahîh</w:t>
                  </w:r>
                  <w:proofErr w:type="spellEnd"/>
                  <w:r w:rsidRPr="00156BED">
                    <w:rPr>
                      <w:rFonts w:asciiTheme="majorBidi" w:eastAsia="Times New Roman" w:hAnsiTheme="majorBidi" w:cstheme="majorBidi"/>
                      <w:i/>
                      <w:iCs/>
                      <w:color w:val="000000"/>
                      <w:sz w:val="24"/>
                      <w:szCs w:val="24"/>
                      <w:lang w:eastAsia="fr-FR"/>
                    </w:rPr>
                    <w:t xml:space="preserve"> </w:t>
                  </w:r>
                  <w:proofErr w:type="spellStart"/>
                  <w:r w:rsidRPr="00156BED">
                    <w:rPr>
                      <w:rFonts w:asciiTheme="majorBidi" w:eastAsia="Times New Roman" w:hAnsiTheme="majorBidi" w:cstheme="majorBidi"/>
                      <w:i/>
                      <w:iCs/>
                      <w:color w:val="000000"/>
                      <w:sz w:val="24"/>
                      <w:szCs w:val="24"/>
                      <w:lang w:eastAsia="fr-FR"/>
                    </w:rPr>
                    <w:t>Boukhâri</w:t>
                  </w:r>
                  <w:proofErr w:type="spellEnd"/>
                  <w:r w:rsidRPr="00156BED">
                    <w:rPr>
                      <w:rFonts w:asciiTheme="majorBidi" w:eastAsia="Times New Roman" w:hAnsiTheme="majorBidi" w:cstheme="majorBidi"/>
                      <w:i/>
                      <w:iCs/>
                      <w:color w:val="000000"/>
                      <w:sz w:val="24"/>
                      <w:szCs w:val="24"/>
                      <w:lang w:eastAsia="fr-FR"/>
                    </w:rPr>
                    <w:t>" par exemple</w:t>
                  </w:r>
                  <w:r w:rsidRPr="006D4A58">
                    <w:rPr>
                      <w:rFonts w:asciiTheme="majorBidi" w:eastAsia="Times New Roman" w:hAnsiTheme="majorBidi" w:cstheme="majorBidi"/>
                      <w:color w:val="000000"/>
                      <w:sz w:val="24"/>
                      <w:szCs w:val="24"/>
                      <w:lang w:eastAsia="fr-FR"/>
                    </w:rPr>
                    <w:t xml:space="preserve">), auquel cas, son statut est différent. </w:t>
                  </w:r>
                </w:p>
                <w:p w:rsidR="009C19F9" w:rsidRPr="006D4A58" w:rsidRDefault="009C19F9" w:rsidP="00F96144">
                  <w:pPr>
                    <w:spacing w:after="0" w:line="240" w:lineRule="auto"/>
                    <w:ind w:left="239" w:firstLine="425"/>
                    <w:rPr>
                      <w:rFonts w:asciiTheme="majorBidi" w:eastAsia="Times New Roman" w:hAnsiTheme="majorBidi" w:cstheme="majorBidi"/>
                      <w:color w:val="000000"/>
                      <w:sz w:val="24"/>
                      <w:szCs w:val="24"/>
                      <w:lang w:eastAsia="fr-FR"/>
                    </w:rPr>
                  </w:pPr>
                </w:p>
                <w:p w:rsidR="001C27C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EF572A" w:rsidRPr="006D4A58" w:rsidRDefault="00EF572A" w:rsidP="00F96144">
                  <w:pPr>
                    <w:spacing w:after="0" w:line="240" w:lineRule="auto"/>
                    <w:rPr>
                      <w:rFonts w:asciiTheme="majorBidi" w:eastAsia="Times New Roman" w:hAnsiTheme="majorBidi" w:cstheme="majorBidi"/>
                      <w:color w:val="000000"/>
                      <w:sz w:val="24"/>
                      <w:szCs w:val="24"/>
                      <w:lang w:eastAsia="fr-FR"/>
                    </w:rPr>
                  </w:pPr>
                </w:p>
                <w:p w:rsidR="00EF572A" w:rsidRDefault="00EF572A" w:rsidP="00F96144">
                  <w:pPr>
                    <w:spacing w:after="0" w:line="240" w:lineRule="auto"/>
                    <w:jc w:val="center"/>
                    <w:rPr>
                      <w:rFonts w:asciiTheme="majorBidi" w:eastAsia="Times New Roman" w:hAnsiTheme="majorBidi" w:cstheme="majorBidi"/>
                      <w:b/>
                      <w:bCs/>
                      <w:color w:val="000000"/>
                      <w:sz w:val="24"/>
                      <w:szCs w:val="24"/>
                      <w:u w:val="single"/>
                      <w:lang w:eastAsia="fr-FR"/>
                    </w:rPr>
                  </w:pPr>
                </w:p>
                <w:p w:rsidR="001C27C8" w:rsidRPr="009C19F9" w:rsidRDefault="006D4A58" w:rsidP="00F96144">
                  <w:pPr>
                    <w:spacing w:after="0" w:line="240" w:lineRule="auto"/>
                    <w:jc w:val="center"/>
                    <w:rPr>
                      <w:rFonts w:asciiTheme="majorBidi" w:eastAsia="Times New Roman" w:hAnsiTheme="majorBidi" w:cstheme="majorBidi"/>
                      <w:color w:val="000000"/>
                      <w:sz w:val="24"/>
                      <w:szCs w:val="24"/>
                      <w:u w:val="single"/>
                      <w:lang w:eastAsia="fr-FR"/>
                    </w:rPr>
                  </w:pPr>
                  <w:r w:rsidRPr="009C19F9">
                    <w:rPr>
                      <w:rFonts w:asciiTheme="majorBidi" w:eastAsia="Times New Roman" w:hAnsiTheme="majorBidi" w:cstheme="majorBidi"/>
                      <w:b/>
                      <w:bCs/>
                      <w:color w:val="000000"/>
                      <w:sz w:val="24"/>
                      <w:szCs w:val="24"/>
                      <w:u w:val="single"/>
                      <w:lang w:eastAsia="fr-FR"/>
                    </w:rPr>
                    <w:lastRenderedPageBreak/>
                    <w:t>III</w:t>
                  </w:r>
                  <w:r w:rsidR="001C27C8" w:rsidRPr="009C19F9">
                    <w:rPr>
                      <w:rFonts w:asciiTheme="majorBidi" w:eastAsia="Times New Roman" w:hAnsiTheme="majorBidi" w:cstheme="majorBidi"/>
                      <w:b/>
                      <w:bCs/>
                      <w:color w:val="000000"/>
                      <w:sz w:val="24"/>
                      <w:szCs w:val="24"/>
                      <w:u w:val="single"/>
                      <w:lang w:eastAsia="fr-FR"/>
                    </w:rPr>
                    <w:t>. Selon le nombre de rapporteurs impliqués dans chaque étape de la chaîne de transmission</w:t>
                  </w:r>
                </w:p>
                <w:p w:rsidR="001C27C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9C19F9" w:rsidRPr="006D4A58" w:rsidRDefault="009C19F9" w:rsidP="00F96144">
                  <w:pPr>
                    <w:spacing w:after="0" w:line="240" w:lineRule="auto"/>
                    <w:rPr>
                      <w:rFonts w:asciiTheme="majorBidi" w:eastAsia="Times New Roman" w:hAnsiTheme="majorBidi" w:cstheme="majorBidi"/>
                      <w:color w:val="000000"/>
                      <w:sz w:val="24"/>
                      <w:szCs w:val="24"/>
                      <w:lang w:eastAsia="fr-FR"/>
                    </w:rPr>
                  </w:pPr>
                </w:p>
                <w:p w:rsidR="001C27C8" w:rsidRPr="00021BD1" w:rsidRDefault="001C27C8" w:rsidP="00F96144">
                  <w:pPr>
                    <w:pStyle w:val="Paragraphedeliste"/>
                    <w:numPr>
                      <w:ilvl w:val="0"/>
                      <w:numId w:val="4"/>
                    </w:numPr>
                    <w:spacing w:after="0" w:line="240" w:lineRule="auto"/>
                    <w:ind w:left="381" w:hanging="426"/>
                    <w:rPr>
                      <w:rFonts w:asciiTheme="majorBidi" w:eastAsia="Times New Roman" w:hAnsiTheme="majorBidi" w:cstheme="majorBidi"/>
                      <w:color w:val="000000"/>
                      <w:sz w:val="24"/>
                      <w:szCs w:val="24"/>
                      <w:lang w:eastAsia="fr-FR"/>
                    </w:rPr>
                  </w:pPr>
                  <w:bookmarkStart w:id="10" w:name="Moutawâtir_-_Consécutif_(ou_notoire)"/>
                  <w:proofErr w:type="spellStart"/>
                  <w:r w:rsidRPr="00021BD1">
                    <w:rPr>
                      <w:rFonts w:asciiTheme="majorBidi" w:eastAsia="Times New Roman" w:hAnsiTheme="majorBidi" w:cstheme="majorBidi"/>
                      <w:b/>
                      <w:bCs/>
                      <w:color w:val="800080"/>
                      <w:sz w:val="24"/>
                      <w:szCs w:val="24"/>
                      <w:u w:val="single"/>
                      <w:lang w:eastAsia="fr-FR"/>
                    </w:rPr>
                    <w:t>Moutawâtir</w:t>
                  </w:r>
                  <w:proofErr w:type="spellEnd"/>
                  <w:r w:rsidRPr="00021BD1">
                    <w:rPr>
                      <w:rFonts w:asciiTheme="majorBidi" w:eastAsia="Times New Roman" w:hAnsiTheme="majorBidi" w:cstheme="majorBidi"/>
                      <w:b/>
                      <w:bCs/>
                      <w:color w:val="800080"/>
                      <w:sz w:val="24"/>
                      <w:szCs w:val="24"/>
                      <w:u w:val="single"/>
                      <w:lang w:eastAsia="fr-FR"/>
                    </w:rPr>
                    <w:t xml:space="preserve"> - Consécutif (ou notoire)</w:t>
                  </w:r>
                  <w:bookmarkEnd w:id="10"/>
                  <w:r w:rsidRPr="00021BD1">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56BED"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Ce dit d'un Hadîth qui est rapporté par un si grand nombre de personnes qu'il est impossible qu'ils se soient concertés pour convenir d'un mensonge.</w:t>
                  </w:r>
                </w:p>
                <w:p w:rsidR="001C27C8" w:rsidRPr="006D4A58" w:rsidRDefault="001C27C8" w:rsidP="00156BED">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br/>
                    <w:t xml:space="preserve">Il n'existe aucun doute sur la validité, </w:t>
                  </w:r>
                  <w:r w:rsidRPr="00156BED">
                    <w:rPr>
                      <w:rFonts w:asciiTheme="majorBidi" w:eastAsia="Times New Roman" w:hAnsiTheme="majorBidi" w:cstheme="majorBidi"/>
                      <w:b/>
                      <w:bCs/>
                      <w:color w:val="1F497D" w:themeColor="text2"/>
                      <w:sz w:val="24"/>
                      <w:szCs w:val="24"/>
                      <w:lang w:eastAsia="fr-FR"/>
                    </w:rPr>
                    <w:t>la véracité et l'authenticité d'un tel Hadith. Pour ce genre de tradition</w:t>
                  </w:r>
                  <w:r w:rsidRPr="006D4A58">
                    <w:rPr>
                      <w:rFonts w:asciiTheme="majorBidi" w:eastAsia="Times New Roman" w:hAnsiTheme="majorBidi" w:cstheme="majorBidi"/>
                      <w:color w:val="000000"/>
                      <w:sz w:val="24"/>
                      <w:szCs w:val="24"/>
                      <w:lang w:eastAsia="fr-FR"/>
                    </w:rPr>
                    <w:t>, il n'y a aucun besoin de faire des recherches sur l'état des tr</w:t>
                  </w:r>
                  <w:r w:rsidR="00156BED">
                    <w:rPr>
                      <w:rFonts w:asciiTheme="majorBidi" w:eastAsia="Times New Roman" w:hAnsiTheme="majorBidi" w:cstheme="majorBidi"/>
                      <w:color w:val="000000"/>
                      <w:sz w:val="24"/>
                      <w:szCs w:val="24"/>
                      <w:lang w:eastAsia="fr-FR"/>
                    </w:rPr>
                    <w:t xml:space="preserve">ansmetteurs et des narrateurs </w:t>
                  </w:r>
                  <w:r w:rsidR="00156BED" w:rsidRPr="00156BED">
                    <w:rPr>
                      <w:rFonts w:asciiTheme="majorBidi" w:eastAsia="Times New Roman" w:hAnsiTheme="majorBidi" w:cstheme="majorBidi"/>
                      <w:color w:val="1F497D" w:themeColor="text2"/>
                      <w:sz w:val="24"/>
                      <w:szCs w:val="24"/>
                      <w:lang w:eastAsia="fr-FR"/>
                    </w:rPr>
                    <w:t>[</w:t>
                  </w:r>
                  <w:proofErr w:type="spellStart"/>
                  <w:r w:rsidRPr="00156BED">
                    <w:rPr>
                      <w:rFonts w:asciiTheme="majorBidi" w:eastAsia="Times New Roman" w:hAnsiTheme="majorBidi" w:cstheme="majorBidi"/>
                      <w:b/>
                      <w:bCs/>
                      <w:color w:val="1F497D" w:themeColor="text2"/>
                      <w:sz w:val="24"/>
                      <w:szCs w:val="24"/>
                      <w:lang w:eastAsia="fr-FR"/>
                    </w:rPr>
                    <w:t>Râwi</w:t>
                  </w:r>
                  <w:proofErr w:type="spellEnd"/>
                  <w:r w:rsidR="00156BED" w:rsidRPr="00156BED">
                    <w:rPr>
                      <w:rFonts w:asciiTheme="majorBidi" w:eastAsia="Times New Roman" w:hAnsiTheme="majorBidi" w:cstheme="majorBidi"/>
                      <w:b/>
                      <w:bCs/>
                      <w:color w:val="1F497D" w:themeColor="text2"/>
                      <w:sz w:val="24"/>
                      <w:szCs w:val="24"/>
                      <w:lang w:eastAsia="fr-FR"/>
                    </w:rPr>
                    <w:t>]</w:t>
                  </w:r>
                  <w:r w:rsidRPr="006D4A58">
                    <w:rPr>
                      <w:rFonts w:asciiTheme="majorBidi" w:eastAsia="Times New Roman" w:hAnsiTheme="majorBidi" w:cstheme="majorBidi"/>
                      <w:color w:val="000000"/>
                      <w:sz w:val="24"/>
                      <w:szCs w:val="24"/>
                      <w:lang w:eastAsia="fr-FR"/>
                    </w:rPr>
                    <w:t>. Des ouvrages spécifiques ont été rédigés par les savants afin de compiler ce genre de Hadiths. On pourr</w:t>
                  </w:r>
                  <w:r w:rsidR="00156BED">
                    <w:rPr>
                      <w:rFonts w:asciiTheme="majorBidi" w:eastAsia="Times New Roman" w:hAnsiTheme="majorBidi" w:cstheme="majorBidi"/>
                      <w:color w:val="000000"/>
                      <w:sz w:val="24"/>
                      <w:szCs w:val="24"/>
                      <w:lang w:eastAsia="fr-FR"/>
                    </w:rPr>
                    <w:t>ait citer à titre d'exemple le « </w:t>
                  </w:r>
                  <w:proofErr w:type="spellStart"/>
                  <w:r w:rsidRPr="00EF572A">
                    <w:rPr>
                      <w:rFonts w:asciiTheme="majorBidi" w:eastAsia="Times New Roman" w:hAnsiTheme="majorBidi" w:cstheme="majorBidi"/>
                      <w:b/>
                      <w:bCs/>
                      <w:color w:val="002060"/>
                      <w:sz w:val="24"/>
                      <w:szCs w:val="24"/>
                      <w:lang w:eastAsia="fr-FR"/>
                    </w:rPr>
                    <w:t>Qatf</w:t>
                  </w:r>
                  <w:proofErr w:type="spellEnd"/>
                  <w:r w:rsidRPr="00EF572A">
                    <w:rPr>
                      <w:rFonts w:asciiTheme="majorBidi" w:eastAsia="Times New Roman" w:hAnsiTheme="majorBidi" w:cstheme="majorBidi"/>
                      <w:b/>
                      <w:bCs/>
                      <w:color w:val="002060"/>
                      <w:sz w:val="24"/>
                      <w:szCs w:val="24"/>
                      <w:lang w:eastAsia="fr-FR"/>
                    </w:rPr>
                    <w:t xml:space="preserve"> </w:t>
                  </w:r>
                  <w:proofErr w:type="spellStart"/>
                  <w:r w:rsidRPr="00EF572A">
                    <w:rPr>
                      <w:rFonts w:asciiTheme="majorBidi" w:eastAsia="Times New Roman" w:hAnsiTheme="majorBidi" w:cstheme="majorBidi"/>
                      <w:b/>
                      <w:bCs/>
                      <w:color w:val="002060"/>
                      <w:sz w:val="24"/>
                      <w:szCs w:val="24"/>
                      <w:lang w:eastAsia="fr-FR"/>
                    </w:rPr>
                    <w:t>oul</w:t>
                  </w:r>
                  <w:proofErr w:type="spellEnd"/>
                  <w:r w:rsidRPr="00EF572A">
                    <w:rPr>
                      <w:rFonts w:asciiTheme="majorBidi" w:eastAsia="Times New Roman" w:hAnsiTheme="majorBidi" w:cstheme="majorBidi"/>
                      <w:b/>
                      <w:bCs/>
                      <w:color w:val="002060"/>
                      <w:sz w:val="24"/>
                      <w:szCs w:val="24"/>
                      <w:lang w:eastAsia="fr-FR"/>
                    </w:rPr>
                    <w:t xml:space="preserve"> </w:t>
                  </w:r>
                  <w:proofErr w:type="spellStart"/>
                  <w:r w:rsidRPr="00EF572A">
                    <w:rPr>
                      <w:rFonts w:asciiTheme="majorBidi" w:eastAsia="Times New Roman" w:hAnsiTheme="majorBidi" w:cstheme="majorBidi"/>
                      <w:b/>
                      <w:bCs/>
                      <w:color w:val="002060"/>
                      <w:sz w:val="24"/>
                      <w:szCs w:val="24"/>
                      <w:lang w:eastAsia="fr-FR"/>
                    </w:rPr>
                    <w:t>Azhâr</w:t>
                  </w:r>
                  <w:proofErr w:type="spellEnd"/>
                  <w:r w:rsidR="00156BED">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de l'Imâm As-</w:t>
                  </w:r>
                  <w:proofErr w:type="spellStart"/>
                  <w:r w:rsidRPr="006D4A58">
                    <w:rPr>
                      <w:rFonts w:asciiTheme="majorBidi" w:eastAsia="Times New Roman" w:hAnsiTheme="majorBidi" w:cstheme="majorBidi"/>
                      <w:color w:val="000000"/>
                      <w:sz w:val="24"/>
                      <w:szCs w:val="24"/>
                      <w:lang w:eastAsia="fr-FR"/>
                    </w:rPr>
                    <w:t>Souyoûti</w:t>
                  </w:r>
                  <w:proofErr w:type="spellEnd"/>
                  <w:r w:rsidRPr="006D4A58">
                    <w:rPr>
                      <w:rFonts w:asciiTheme="majorBidi" w:eastAsia="Times New Roman" w:hAnsiTheme="majorBidi" w:cstheme="majorBidi"/>
                      <w:color w:val="000000"/>
                      <w:sz w:val="24"/>
                      <w:szCs w:val="24"/>
                      <w:lang w:eastAsia="fr-FR"/>
                    </w:rPr>
                    <w:t xml:space="preserve"> et le [</w:t>
                  </w:r>
                  <w:proofErr w:type="spellStart"/>
                  <w:r w:rsidRPr="00EF572A">
                    <w:rPr>
                      <w:rFonts w:asciiTheme="majorBidi" w:eastAsia="Times New Roman" w:hAnsiTheme="majorBidi" w:cstheme="majorBidi"/>
                      <w:b/>
                      <w:bCs/>
                      <w:color w:val="1F497D" w:themeColor="text2"/>
                      <w:sz w:val="24"/>
                      <w:szCs w:val="24"/>
                      <w:lang w:eastAsia="fr-FR"/>
                    </w:rPr>
                    <w:t>Nazm</w:t>
                  </w:r>
                  <w:proofErr w:type="spellEnd"/>
                  <w:r w:rsidRPr="00EF572A">
                    <w:rPr>
                      <w:rFonts w:asciiTheme="majorBidi" w:eastAsia="Times New Roman" w:hAnsiTheme="majorBidi" w:cstheme="majorBidi"/>
                      <w:b/>
                      <w:bCs/>
                      <w:color w:val="1F497D" w:themeColor="text2"/>
                      <w:sz w:val="24"/>
                      <w:szCs w:val="24"/>
                      <w:lang w:eastAsia="fr-FR"/>
                    </w:rPr>
                    <w:t xml:space="preserve"> </w:t>
                  </w:r>
                  <w:proofErr w:type="spellStart"/>
                  <w:r w:rsidRPr="00EF572A">
                    <w:rPr>
                      <w:rFonts w:asciiTheme="majorBidi" w:eastAsia="Times New Roman" w:hAnsiTheme="majorBidi" w:cstheme="majorBidi"/>
                      <w:b/>
                      <w:bCs/>
                      <w:color w:val="1F497D" w:themeColor="text2"/>
                      <w:sz w:val="24"/>
                      <w:szCs w:val="24"/>
                      <w:lang w:eastAsia="fr-FR"/>
                    </w:rPr>
                    <w:t>oul</w:t>
                  </w:r>
                  <w:proofErr w:type="spellEnd"/>
                  <w:r w:rsidRPr="00EF572A">
                    <w:rPr>
                      <w:rFonts w:asciiTheme="majorBidi" w:eastAsia="Times New Roman" w:hAnsiTheme="majorBidi" w:cstheme="majorBidi"/>
                      <w:b/>
                      <w:bCs/>
                      <w:color w:val="1F497D" w:themeColor="text2"/>
                      <w:sz w:val="24"/>
                      <w:szCs w:val="24"/>
                      <w:lang w:eastAsia="fr-FR"/>
                    </w:rPr>
                    <w:t xml:space="preserve"> </w:t>
                  </w:r>
                  <w:proofErr w:type="spellStart"/>
                  <w:r w:rsidRPr="00EF572A">
                    <w:rPr>
                      <w:rFonts w:asciiTheme="majorBidi" w:eastAsia="Times New Roman" w:hAnsiTheme="majorBidi" w:cstheme="majorBidi"/>
                      <w:b/>
                      <w:bCs/>
                      <w:color w:val="1F497D" w:themeColor="text2"/>
                      <w:sz w:val="24"/>
                      <w:szCs w:val="24"/>
                      <w:lang w:eastAsia="fr-FR"/>
                    </w:rPr>
                    <w:t>Moutanâthir</w:t>
                  </w:r>
                  <w:proofErr w:type="spellEnd"/>
                  <w:r w:rsidRPr="00EF572A">
                    <w:rPr>
                      <w:rFonts w:asciiTheme="majorBidi" w:eastAsia="Times New Roman" w:hAnsiTheme="majorBidi" w:cstheme="majorBidi"/>
                      <w:b/>
                      <w:bCs/>
                      <w:color w:val="1F497D" w:themeColor="text2"/>
                      <w:sz w:val="24"/>
                      <w:szCs w:val="24"/>
                      <w:lang w:eastAsia="fr-FR"/>
                    </w:rPr>
                    <w:t xml:space="preserve"> min al </w:t>
                  </w:r>
                  <w:proofErr w:type="spellStart"/>
                  <w:r w:rsidRPr="00EF572A">
                    <w:rPr>
                      <w:rFonts w:asciiTheme="majorBidi" w:eastAsia="Times New Roman" w:hAnsiTheme="majorBidi" w:cstheme="majorBidi"/>
                      <w:b/>
                      <w:bCs/>
                      <w:color w:val="1F497D" w:themeColor="text2"/>
                      <w:sz w:val="24"/>
                      <w:szCs w:val="24"/>
                      <w:lang w:eastAsia="fr-FR"/>
                    </w:rPr>
                    <w:t>Hadithil</w:t>
                  </w:r>
                  <w:proofErr w:type="spellEnd"/>
                  <w:r w:rsidRPr="00EF572A">
                    <w:rPr>
                      <w:rFonts w:asciiTheme="majorBidi" w:eastAsia="Times New Roman" w:hAnsiTheme="majorBidi" w:cstheme="majorBidi"/>
                      <w:b/>
                      <w:bCs/>
                      <w:color w:val="1F497D" w:themeColor="text2"/>
                      <w:sz w:val="24"/>
                      <w:szCs w:val="24"/>
                      <w:lang w:eastAsia="fr-FR"/>
                    </w:rPr>
                    <w:t xml:space="preserve"> </w:t>
                  </w:r>
                  <w:proofErr w:type="spellStart"/>
                  <w:r w:rsidRPr="00EF572A">
                    <w:rPr>
                      <w:rFonts w:asciiTheme="majorBidi" w:eastAsia="Times New Roman" w:hAnsiTheme="majorBidi" w:cstheme="majorBidi"/>
                      <w:b/>
                      <w:bCs/>
                      <w:color w:val="1F497D" w:themeColor="text2"/>
                      <w:sz w:val="24"/>
                      <w:szCs w:val="24"/>
                      <w:lang w:eastAsia="fr-FR"/>
                    </w:rPr>
                    <w:t>Moutawâtir</w:t>
                  </w:r>
                  <w:proofErr w:type="spellEnd"/>
                  <w:r w:rsidRPr="006D4A58">
                    <w:rPr>
                      <w:rFonts w:asciiTheme="majorBidi" w:eastAsia="Times New Roman" w:hAnsiTheme="majorBidi" w:cstheme="majorBidi"/>
                      <w:color w:val="000000"/>
                      <w:sz w:val="24"/>
                      <w:szCs w:val="24"/>
                      <w:lang w:eastAsia="fr-FR"/>
                    </w:rPr>
                    <w:t xml:space="preserve">] de </w:t>
                  </w:r>
                  <w:proofErr w:type="spellStart"/>
                  <w:r w:rsidRPr="006D4A58">
                    <w:rPr>
                      <w:rFonts w:asciiTheme="majorBidi" w:eastAsia="Times New Roman" w:hAnsiTheme="majorBidi" w:cstheme="majorBidi"/>
                      <w:color w:val="000000"/>
                      <w:sz w:val="24"/>
                      <w:szCs w:val="24"/>
                      <w:lang w:eastAsia="fr-FR"/>
                    </w:rPr>
                    <w:t>Mouhammad</w:t>
                  </w:r>
                  <w:proofErr w:type="spellEnd"/>
                  <w:r w:rsidRPr="006D4A58">
                    <w:rPr>
                      <w:rFonts w:asciiTheme="majorBidi" w:eastAsia="Times New Roman" w:hAnsiTheme="majorBidi" w:cstheme="majorBidi"/>
                      <w:color w:val="000000"/>
                      <w:sz w:val="24"/>
                      <w:szCs w:val="24"/>
                      <w:lang w:eastAsia="fr-FR"/>
                    </w:rPr>
                    <w:t xml:space="preserve"> Al </w:t>
                  </w:r>
                  <w:proofErr w:type="spellStart"/>
                  <w:r w:rsidRPr="006D4A58">
                    <w:rPr>
                      <w:rFonts w:asciiTheme="majorBidi" w:eastAsia="Times New Roman" w:hAnsiTheme="majorBidi" w:cstheme="majorBidi"/>
                      <w:color w:val="000000"/>
                      <w:sz w:val="24"/>
                      <w:szCs w:val="24"/>
                      <w:lang w:eastAsia="fr-FR"/>
                    </w:rPr>
                    <w:t>Kattâni</w:t>
                  </w:r>
                  <w:proofErr w:type="spellEnd"/>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021BD1" w:rsidRDefault="001C27C8" w:rsidP="00F96144">
                  <w:pPr>
                    <w:pStyle w:val="Paragraphedeliste"/>
                    <w:numPr>
                      <w:ilvl w:val="0"/>
                      <w:numId w:val="4"/>
                    </w:numPr>
                    <w:spacing w:after="0" w:line="240" w:lineRule="auto"/>
                    <w:ind w:left="522" w:hanging="522"/>
                    <w:rPr>
                      <w:rFonts w:asciiTheme="majorBidi" w:eastAsia="Times New Roman" w:hAnsiTheme="majorBidi" w:cstheme="majorBidi"/>
                      <w:color w:val="000000"/>
                      <w:sz w:val="24"/>
                      <w:szCs w:val="24"/>
                      <w:lang w:eastAsia="fr-FR"/>
                    </w:rPr>
                  </w:pPr>
                  <w:bookmarkStart w:id="11" w:name="Ahad_-_isolé"/>
                  <w:proofErr w:type="spellStart"/>
                  <w:r w:rsidRPr="00021BD1">
                    <w:rPr>
                      <w:rFonts w:asciiTheme="majorBidi" w:eastAsia="Times New Roman" w:hAnsiTheme="majorBidi" w:cstheme="majorBidi"/>
                      <w:b/>
                      <w:bCs/>
                      <w:color w:val="800080"/>
                      <w:sz w:val="24"/>
                      <w:szCs w:val="24"/>
                      <w:u w:val="single"/>
                      <w:lang w:eastAsia="fr-FR"/>
                    </w:rPr>
                    <w:t>Ahad</w:t>
                  </w:r>
                  <w:proofErr w:type="spellEnd"/>
                  <w:r w:rsidRPr="00021BD1">
                    <w:rPr>
                      <w:rFonts w:asciiTheme="majorBidi" w:eastAsia="Times New Roman" w:hAnsiTheme="majorBidi" w:cstheme="majorBidi"/>
                      <w:b/>
                      <w:bCs/>
                      <w:color w:val="800080"/>
                      <w:sz w:val="24"/>
                      <w:szCs w:val="24"/>
                      <w:u w:val="single"/>
                      <w:lang w:eastAsia="fr-FR"/>
                    </w:rPr>
                    <w:t xml:space="preserve"> - isolé</w:t>
                  </w:r>
                  <w:bookmarkEnd w:id="11"/>
                  <w:r w:rsidRPr="00021BD1">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ce dit d'un Hadîth qui est relaté par un nombre important de personnes mais dont le nombre n'atteint pas celui du </w:t>
                  </w:r>
                  <w:proofErr w:type="spellStart"/>
                  <w:r w:rsidRPr="00156BED">
                    <w:rPr>
                      <w:rFonts w:asciiTheme="majorBidi" w:eastAsia="Times New Roman" w:hAnsiTheme="majorBidi" w:cstheme="majorBidi"/>
                      <w:b/>
                      <w:bCs/>
                      <w:color w:val="1F497D" w:themeColor="text2"/>
                      <w:sz w:val="24"/>
                      <w:szCs w:val="24"/>
                      <w:lang w:eastAsia="fr-FR"/>
                    </w:rPr>
                    <w:t>moutawatir</w:t>
                  </w:r>
                  <w:proofErr w:type="spellEnd"/>
                  <w:r w:rsidRPr="006D4A58">
                    <w:rPr>
                      <w:rFonts w:asciiTheme="majorBidi" w:eastAsia="Times New Roman" w:hAnsiTheme="majorBidi" w:cstheme="majorBidi"/>
                      <w:color w:val="000000"/>
                      <w:sz w:val="24"/>
                      <w:szCs w:val="24"/>
                      <w:lang w:eastAsia="fr-FR"/>
                    </w:rPr>
                    <w:t xml:space="preserve">. Il est encore divisé en :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720E0C" w:rsidRDefault="001C27C8" w:rsidP="00F96144">
                  <w:pPr>
                    <w:pStyle w:val="Paragraphedeliste"/>
                    <w:numPr>
                      <w:ilvl w:val="0"/>
                      <w:numId w:val="5"/>
                    </w:numPr>
                    <w:spacing w:after="0" w:line="240" w:lineRule="auto"/>
                    <w:ind w:left="239" w:firstLine="425"/>
                    <w:rPr>
                      <w:rFonts w:asciiTheme="majorBidi" w:eastAsia="Times New Roman" w:hAnsiTheme="majorBidi" w:cstheme="majorBidi"/>
                      <w:color w:val="4F6228" w:themeColor="accent3" w:themeShade="80"/>
                      <w:sz w:val="24"/>
                      <w:szCs w:val="24"/>
                      <w:lang w:eastAsia="fr-FR"/>
                    </w:rPr>
                  </w:pPr>
                  <w:bookmarkStart w:id="12" w:name="Mach'Hour_-_célèbre_(ou_réputé)"/>
                  <w:proofErr w:type="spellStart"/>
                  <w:r w:rsidRPr="00720E0C">
                    <w:rPr>
                      <w:rFonts w:asciiTheme="majorBidi" w:eastAsia="Times New Roman" w:hAnsiTheme="majorBidi" w:cstheme="majorBidi"/>
                      <w:b/>
                      <w:bCs/>
                      <w:color w:val="4F6228" w:themeColor="accent3" w:themeShade="80"/>
                      <w:sz w:val="24"/>
                      <w:szCs w:val="24"/>
                      <w:u w:val="single"/>
                      <w:lang w:eastAsia="fr-FR"/>
                    </w:rPr>
                    <w:t>Mach'Hour</w:t>
                  </w:r>
                  <w:proofErr w:type="spellEnd"/>
                  <w:r w:rsidRPr="00720E0C">
                    <w:rPr>
                      <w:rFonts w:asciiTheme="majorBidi" w:eastAsia="Times New Roman" w:hAnsiTheme="majorBidi" w:cstheme="majorBidi"/>
                      <w:b/>
                      <w:bCs/>
                      <w:color w:val="4F6228" w:themeColor="accent3" w:themeShade="80"/>
                      <w:sz w:val="24"/>
                      <w:szCs w:val="24"/>
                      <w:u w:val="single"/>
                      <w:lang w:eastAsia="fr-FR"/>
                    </w:rPr>
                    <w:t xml:space="preserve"> - célèbre (ou réputé)</w:t>
                  </w:r>
                  <w:bookmarkEnd w:id="12"/>
                  <w:r w:rsidRPr="00720E0C">
                    <w:rPr>
                      <w:rFonts w:asciiTheme="majorBidi" w:eastAsia="Times New Roman" w:hAnsiTheme="majorBidi" w:cstheme="majorBidi"/>
                      <w:color w:val="4F6228" w:themeColor="accent3" w:themeShade="8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156BED">
                    <w:rPr>
                      <w:rFonts w:asciiTheme="majorBidi" w:eastAsia="Times New Roman" w:hAnsiTheme="majorBidi" w:cstheme="majorBidi"/>
                      <w:b/>
                      <w:bCs/>
                      <w:color w:val="1F497D" w:themeColor="text2"/>
                      <w:sz w:val="24"/>
                      <w:szCs w:val="24"/>
                      <w:lang w:eastAsia="fr-FR"/>
                    </w:rPr>
                    <w:t>Le Hadîth a été rapporté à chaque niveau de transmission par au moins trois rapporteurs</w:t>
                  </w:r>
                  <w:r w:rsidRPr="006D4A58">
                    <w:rPr>
                      <w:rFonts w:asciiTheme="majorBidi" w:eastAsia="Times New Roman" w:hAnsiTheme="majorBidi" w:cstheme="majorBidi"/>
                      <w:color w:val="000000"/>
                      <w:sz w:val="24"/>
                      <w:szCs w:val="24"/>
                      <w:lang w:eastAsia="fr-FR"/>
                    </w:rPr>
                    <w:t>. Certains savants utilisent l'appellation de [</w:t>
                  </w:r>
                  <w:r w:rsidRPr="00156BED">
                    <w:rPr>
                      <w:rFonts w:asciiTheme="majorBidi" w:eastAsia="Times New Roman" w:hAnsiTheme="majorBidi" w:cstheme="majorBidi"/>
                      <w:b/>
                      <w:bCs/>
                      <w:color w:val="1F497D" w:themeColor="text2"/>
                      <w:sz w:val="24"/>
                      <w:szCs w:val="24"/>
                      <w:lang w:eastAsia="fr-FR"/>
                    </w:rPr>
                    <w:t xml:space="preserve">Hadith </w:t>
                  </w:r>
                  <w:proofErr w:type="spellStart"/>
                  <w:r w:rsidRPr="00156BED">
                    <w:rPr>
                      <w:rFonts w:asciiTheme="majorBidi" w:eastAsia="Times New Roman" w:hAnsiTheme="majorBidi" w:cstheme="majorBidi"/>
                      <w:b/>
                      <w:bCs/>
                      <w:color w:val="1F497D" w:themeColor="text2"/>
                      <w:sz w:val="24"/>
                      <w:szCs w:val="24"/>
                      <w:lang w:eastAsia="fr-FR"/>
                    </w:rPr>
                    <w:t>Moustafîdh</w:t>
                  </w:r>
                  <w:proofErr w:type="spellEnd"/>
                  <w:r w:rsidRPr="006D4A58">
                    <w:rPr>
                      <w:rFonts w:asciiTheme="majorBidi" w:eastAsia="Times New Roman" w:hAnsiTheme="majorBidi" w:cstheme="majorBidi"/>
                      <w:color w:val="000000"/>
                      <w:sz w:val="24"/>
                      <w:szCs w:val="24"/>
                      <w:lang w:eastAsia="fr-FR"/>
                    </w:rPr>
                    <w:t xml:space="preserve">] pour se référer à ce genre de Tradition.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720E0C" w:rsidRDefault="001C27C8" w:rsidP="00F96144">
                  <w:pPr>
                    <w:pStyle w:val="Paragraphedeliste"/>
                    <w:numPr>
                      <w:ilvl w:val="0"/>
                      <w:numId w:val="5"/>
                    </w:numPr>
                    <w:spacing w:after="0" w:line="240" w:lineRule="auto"/>
                    <w:ind w:left="239" w:firstLine="425"/>
                    <w:rPr>
                      <w:rFonts w:asciiTheme="majorBidi" w:eastAsia="Times New Roman" w:hAnsiTheme="majorBidi" w:cstheme="majorBidi"/>
                      <w:color w:val="4F6228" w:themeColor="accent3" w:themeShade="80"/>
                      <w:sz w:val="24"/>
                      <w:szCs w:val="24"/>
                      <w:lang w:eastAsia="fr-FR"/>
                    </w:rPr>
                  </w:pPr>
                  <w:bookmarkStart w:id="13" w:name="Aziz_-_rare,_fort"/>
                  <w:r w:rsidRPr="00720E0C">
                    <w:rPr>
                      <w:rFonts w:asciiTheme="majorBidi" w:eastAsia="Times New Roman" w:hAnsiTheme="majorBidi" w:cstheme="majorBidi"/>
                      <w:b/>
                      <w:bCs/>
                      <w:color w:val="4F6228" w:themeColor="accent3" w:themeShade="80"/>
                      <w:sz w:val="24"/>
                      <w:szCs w:val="24"/>
                      <w:u w:val="single"/>
                      <w:lang w:eastAsia="fr-FR"/>
                    </w:rPr>
                    <w:t>Aziz - rare, fort</w:t>
                  </w:r>
                  <w:bookmarkEnd w:id="13"/>
                  <w:r w:rsidRPr="00720E0C">
                    <w:rPr>
                      <w:rFonts w:asciiTheme="majorBidi" w:eastAsia="Times New Roman" w:hAnsiTheme="majorBidi" w:cstheme="majorBidi"/>
                      <w:color w:val="4F6228" w:themeColor="accent3" w:themeShade="8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156BED" w:rsidRDefault="001C27C8" w:rsidP="00F96144">
                  <w:pPr>
                    <w:spacing w:after="0" w:line="240" w:lineRule="auto"/>
                    <w:ind w:left="239" w:firstLine="425"/>
                    <w:rPr>
                      <w:rFonts w:asciiTheme="majorBidi" w:eastAsia="Times New Roman" w:hAnsiTheme="majorBidi" w:cstheme="majorBidi"/>
                      <w:b/>
                      <w:bCs/>
                      <w:color w:val="1F497D" w:themeColor="text2"/>
                      <w:sz w:val="24"/>
                      <w:szCs w:val="24"/>
                      <w:lang w:eastAsia="fr-FR"/>
                    </w:rPr>
                  </w:pPr>
                  <w:r w:rsidRPr="00156BED">
                    <w:rPr>
                      <w:rFonts w:asciiTheme="majorBidi" w:eastAsia="Times New Roman" w:hAnsiTheme="majorBidi" w:cstheme="majorBidi"/>
                      <w:b/>
                      <w:bCs/>
                      <w:color w:val="1F497D" w:themeColor="text2"/>
                      <w:sz w:val="24"/>
                      <w:szCs w:val="24"/>
                      <w:lang w:eastAsia="fr-FR"/>
                    </w:rPr>
                    <w:t xml:space="preserve">A n'importe quelle étape de la chaîne, deux rapporteurs au moins relatent le Hadîth.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720E0C" w:rsidRDefault="001C27C8" w:rsidP="00F96144">
                  <w:pPr>
                    <w:pStyle w:val="Paragraphedeliste"/>
                    <w:numPr>
                      <w:ilvl w:val="0"/>
                      <w:numId w:val="5"/>
                    </w:numPr>
                    <w:spacing w:after="0" w:line="240" w:lineRule="auto"/>
                    <w:ind w:left="239" w:firstLine="425"/>
                    <w:rPr>
                      <w:rFonts w:asciiTheme="majorBidi" w:eastAsia="Times New Roman" w:hAnsiTheme="majorBidi" w:cstheme="majorBidi"/>
                      <w:color w:val="4F6228" w:themeColor="accent3" w:themeShade="80"/>
                      <w:sz w:val="24"/>
                      <w:szCs w:val="24"/>
                      <w:lang w:eastAsia="fr-FR"/>
                    </w:rPr>
                  </w:pPr>
                  <w:bookmarkStart w:id="14" w:name="Gharib_-_étrange"/>
                  <w:proofErr w:type="spellStart"/>
                  <w:r w:rsidRPr="00720E0C">
                    <w:rPr>
                      <w:rFonts w:asciiTheme="majorBidi" w:eastAsia="Times New Roman" w:hAnsiTheme="majorBidi" w:cstheme="majorBidi"/>
                      <w:b/>
                      <w:bCs/>
                      <w:color w:val="4F6228" w:themeColor="accent3" w:themeShade="80"/>
                      <w:sz w:val="24"/>
                      <w:szCs w:val="24"/>
                      <w:u w:val="single"/>
                      <w:lang w:eastAsia="fr-FR"/>
                    </w:rPr>
                    <w:t>Gharib</w:t>
                  </w:r>
                  <w:proofErr w:type="spellEnd"/>
                  <w:r w:rsidRPr="00720E0C">
                    <w:rPr>
                      <w:rFonts w:asciiTheme="majorBidi" w:eastAsia="Times New Roman" w:hAnsiTheme="majorBidi" w:cstheme="majorBidi"/>
                      <w:b/>
                      <w:bCs/>
                      <w:color w:val="4F6228" w:themeColor="accent3" w:themeShade="80"/>
                      <w:sz w:val="24"/>
                      <w:szCs w:val="24"/>
                      <w:u w:val="single"/>
                      <w:lang w:eastAsia="fr-FR"/>
                    </w:rPr>
                    <w:t xml:space="preserve"> - étrange</w:t>
                  </w:r>
                  <w:bookmarkEnd w:id="14"/>
                  <w:r w:rsidRPr="00720E0C">
                    <w:rPr>
                      <w:rFonts w:asciiTheme="majorBidi" w:eastAsia="Times New Roman" w:hAnsiTheme="majorBidi" w:cstheme="majorBidi"/>
                      <w:color w:val="4F6228" w:themeColor="accent3" w:themeShade="80"/>
                      <w:sz w:val="24"/>
                      <w:szCs w:val="24"/>
                      <w:lang w:eastAsia="fr-FR"/>
                    </w:rPr>
                    <w:t xml:space="preserve">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ind w:left="239" w:firstLine="42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A un certain moment de la chaîne, </w:t>
                  </w:r>
                  <w:r w:rsidRPr="00156BED">
                    <w:rPr>
                      <w:rFonts w:asciiTheme="majorBidi" w:eastAsia="Times New Roman" w:hAnsiTheme="majorBidi" w:cstheme="majorBidi"/>
                      <w:b/>
                      <w:bCs/>
                      <w:color w:val="1F497D" w:themeColor="text2"/>
                      <w:sz w:val="24"/>
                      <w:szCs w:val="24"/>
                      <w:lang w:eastAsia="fr-FR"/>
                    </w:rPr>
                    <w:t>seulement un rapporteur relate le Hadîth</w:t>
                  </w:r>
                  <w:r w:rsidRPr="006D4A58">
                    <w:rPr>
                      <w:rFonts w:asciiTheme="majorBidi" w:eastAsia="Times New Roman" w:hAnsiTheme="majorBidi" w:cstheme="majorBidi"/>
                      <w:color w:val="000000"/>
                      <w:sz w:val="24"/>
                      <w:szCs w:val="24"/>
                      <w:lang w:eastAsia="fr-FR"/>
                    </w:rPr>
                    <w:t xml:space="preserve">. </w:t>
                  </w:r>
                </w:p>
                <w:p w:rsidR="001C27C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720E0C" w:rsidRPr="006D4A58" w:rsidRDefault="00720E0C" w:rsidP="00F96144">
                  <w:pPr>
                    <w:spacing w:after="0" w:line="240" w:lineRule="auto"/>
                    <w:rPr>
                      <w:rFonts w:asciiTheme="majorBidi" w:eastAsia="Times New Roman" w:hAnsiTheme="majorBidi" w:cstheme="majorBidi"/>
                      <w:color w:val="000000"/>
                      <w:sz w:val="24"/>
                      <w:szCs w:val="24"/>
                      <w:lang w:eastAsia="fr-FR"/>
                    </w:rPr>
                  </w:pPr>
                </w:p>
                <w:p w:rsidR="001C27C8" w:rsidRPr="00720E0C" w:rsidRDefault="006D4A58" w:rsidP="00F96144">
                  <w:pPr>
                    <w:spacing w:after="0" w:line="240" w:lineRule="auto"/>
                    <w:jc w:val="center"/>
                    <w:rPr>
                      <w:rFonts w:asciiTheme="majorBidi" w:eastAsia="Times New Roman" w:hAnsiTheme="majorBidi" w:cstheme="majorBidi"/>
                      <w:color w:val="000000"/>
                      <w:sz w:val="24"/>
                      <w:szCs w:val="24"/>
                      <w:u w:val="single"/>
                      <w:lang w:eastAsia="fr-FR"/>
                    </w:rPr>
                  </w:pPr>
                  <w:r w:rsidRPr="00720E0C">
                    <w:rPr>
                      <w:rFonts w:asciiTheme="majorBidi" w:eastAsia="Times New Roman" w:hAnsiTheme="majorBidi" w:cstheme="majorBidi"/>
                      <w:b/>
                      <w:bCs/>
                      <w:color w:val="000000"/>
                      <w:sz w:val="24"/>
                      <w:szCs w:val="24"/>
                      <w:u w:val="single"/>
                      <w:lang w:eastAsia="fr-FR"/>
                    </w:rPr>
                    <w:t>IV</w:t>
                  </w:r>
                  <w:r w:rsidR="001C27C8" w:rsidRPr="00720E0C">
                    <w:rPr>
                      <w:rFonts w:asciiTheme="majorBidi" w:eastAsia="Times New Roman" w:hAnsiTheme="majorBidi" w:cstheme="majorBidi"/>
                      <w:b/>
                      <w:bCs/>
                      <w:color w:val="000000"/>
                      <w:sz w:val="24"/>
                      <w:szCs w:val="24"/>
                      <w:u w:val="single"/>
                      <w:lang w:eastAsia="fr-FR"/>
                    </w:rPr>
                    <w:t>. Selon la nature du texte et de la chaîne</w:t>
                  </w:r>
                </w:p>
                <w:p w:rsidR="00720E0C" w:rsidRDefault="00720E0C" w:rsidP="00F96144">
                  <w:pPr>
                    <w:spacing w:after="0" w:line="240" w:lineRule="auto"/>
                    <w:rPr>
                      <w:rFonts w:asciiTheme="majorBidi" w:eastAsia="Times New Roman" w:hAnsiTheme="majorBidi" w:cstheme="majorBidi"/>
                      <w:color w:val="000000"/>
                      <w:sz w:val="24"/>
                      <w:szCs w:val="24"/>
                      <w:lang w:eastAsia="fr-FR"/>
                    </w:rPr>
                  </w:pP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021BD1" w:rsidRDefault="001C27C8" w:rsidP="00F96144">
                  <w:pPr>
                    <w:pStyle w:val="Paragraphedeliste"/>
                    <w:numPr>
                      <w:ilvl w:val="0"/>
                      <w:numId w:val="6"/>
                    </w:numPr>
                    <w:spacing w:after="0" w:line="240" w:lineRule="auto"/>
                    <w:ind w:left="381"/>
                    <w:rPr>
                      <w:rFonts w:asciiTheme="majorBidi" w:eastAsia="Times New Roman" w:hAnsiTheme="majorBidi" w:cstheme="majorBidi"/>
                      <w:color w:val="000000"/>
                      <w:sz w:val="24"/>
                      <w:szCs w:val="24"/>
                      <w:lang w:eastAsia="fr-FR"/>
                    </w:rPr>
                  </w:pPr>
                  <w:bookmarkStart w:id="15" w:name="Mounkar_-_dénoncé"/>
                  <w:proofErr w:type="spellStart"/>
                  <w:r w:rsidRPr="00021BD1">
                    <w:rPr>
                      <w:rFonts w:asciiTheme="majorBidi" w:eastAsia="Times New Roman" w:hAnsiTheme="majorBidi" w:cstheme="majorBidi"/>
                      <w:b/>
                      <w:bCs/>
                      <w:color w:val="800080"/>
                      <w:sz w:val="24"/>
                      <w:szCs w:val="24"/>
                      <w:u w:val="single"/>
                      <w:lang w:eastAsia="fr-FR"/>
                    </w:rPr>
                    <w:t>Mounkar</w:t>
                  </w:r>
                  <w:proofErr w:type="spellEnd"/>
                  <w:r w:rsidRPr="00021BD1">
                    <w:rPr>
                      <w:rFonts w:asciiTheme="majorBidi" w:eastAsia="Times New Roman" w:hAnsiTheme="majorBidi" w:cstheme="majorBidi"/>
                      <w:b/>
                      <w:bCs/>
                      <w:color w:val="800080"/>
                      <w:sz w:val="24"/>
                      <w:szCs w:val="24"/>
                      <w:u w:val="single"/>
                      <w:lang w:eastAsia="fr-FR"/>
                    </w:rPr>
                    <w:t xml:space="preserve"> - dénoncé</w:t>
                  </w:r>
                  <w:bookmarkEnd w:id="15"/>
                  <w:r w:rsidRPr="00021BD1">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Ce dit d'un Hadîth qui est rapporté par un narrateur faillible, et dont le récit va à l'encontre d'un Hadîth authentique.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021BD1" w:rsidRDefault="001C27C8" w:rsidP="00F96144">
                  <w:pPr>
                    <w:pStyle w:val="Paragraphedeliste"/>
                    <w:numPr>
                      <w:ilvl w:val="0"/>
                      <w:numId w:val="6"/>
                    </w:numPr>
                    <w:spacing w:after="0" w:line="240" w:lineRule="auto"/>
                    <w:ind w:left="381"/>
                    <w:rPr>
                      <w:rFonts w:asciiTheme="majorBidi" w:eastAsia="Times New Roman" w:hAnsiTheme="majorBidi" w:cstheme="majorBidi"/>
                      <w:color w:val="000000"/>
                      <w:sz w:val="24"/>
                      <w:szCs w:val="24"/>
                      <w:lang w:eastAsia="fr-FR"/>
                    </w:rPr>
                  </w:pPr>
                  <w:bookmarkStart w:id="16" w:name="Moudraj_-_interpolé"/>
                  <w:proofErr w:type="spellStart"/>
                  <w:r w:rsidRPr="00021BD1">
                    <w:rPr>
                      <w:rFonts w:asciiTheme="majorBidi" w:eastAsia="Times New Roman" w:hAnsiTheme="majorBidi" w:cstheme="majorBidi"/>
                      <w:b/>
                      <w:bCs/>
                      <w:color w:val="800080"/>
                      <w:sz w:val="24"/>
                      <w:szCs w:val="24"/>
                      <w:u w:val="single"/>
                      <w:lang w:eastAsia="fr-FR"/>
                    </w:rPr>
                    <w:t>Moudraj</w:t>
                  </w:r>
                  <w:proofErr w:type="spellEnd"/>
                  <w:r w:rsidRPr="00021BD1">
                    <w:rPr>
                      <w:rFonts w:asciiTheme="majorBidi" w:eastAsia="Times New Roman" w:hAnsiTheme="majorBidi" w:cstheme="majorBidi"/>
                      <w:b/>
                      <w:bCs/>
                      <w:color w:val="800080"/>
                      <w:sz w:val="24"/>
                      <w:szCs w:val="24"/>
                      <w:u w:val="single"/>
                      <w:lang w:eastAsia="fr-FR"/>
                    </w:rPr>
                    <w:t xml:space="preserve"> - interpolé</w:t>
                  </w:r>
                  <w:bookmarkEnd w:id="16"/>
                  <w:r w:rsidRPr="00021BD1">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Un ajout au texte du Hadîth par un rapporteur. </w:t>
                  </w:r>
                </w:p>
                <w:p w:rsidR="00720E0C" w:rsidRPr="006D4A58" w:rsidRDefault="00720E0C" w:rsidP="00F96144">
                  <w:pPr>
                    <w:spacing w:after="0" w:line="240" w:lineRule="auto"/>
                    <w:rPr>
                      <w:rFonts w:asciiTheme="majorBidi" w:eastAsia="Times New Roman" w:hAnsiTheme="majorBidi" w:cstheme="majorBidi"/>
                      <w:color w:val="000000"/>
                      <w:sz w:val="24"/>
                      <w:szCs w:val="24"/>
                      <w:lang w:eastAsia="fr-FR"/>
                    </w:rPr>
                  </w:pP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720E0C" w:rsidRDefault="006D4A58" w:rsidP="00F96144">
                  <w:pPr>
                    <w:spacing w:after="0" w:line="240" w:lineRule="auto"/>
                    <w:jc w:val="center"/>
                    <w:rPr>
                      <w:rFonts w:asciiTheme="majorBidi" w:eastAsia="Times New Roman" w:hAnsiTheme="majorBidi" w:cstheme="majorBidi"/>
                      <w:color w:val="000000"/>
                      <w:sz w:val="24"/>
                      <w:szCs w:val="24"/>
                      <w:u w:val="single"/>
                      <w:lang w:eastAsia="fr-FR"/>
                    </w:rPr>
                  </w:pPr>
                  <w:r w:rsidRPr="00720E0C">
                    <w:rPr>
                      <w:rFonts w:asciiTheme="majorBidi" w:eastAsia="Times New Roman" w:hAnsiTheme="majorBidi" w:cstheme="majorBidi"/>
                      <w:b/>
                      <w:bCs/>
                      <w:color w:val="000000"/>
                      <w:sz w:val="24"/>
                      <w:szCs w:val="24"/>
                      <w:u w:val="single"/>
                      <w:lang w:eastAsia="fr-FR"/>
                    </w:rPr>
                    <w:lastRenderedPageBreak/>
                    <w:t>V</w:t>
                  </w:r>
                  <w:r w:rsidR="001C27C8" w:rsidRPr="00720E0C">
                    <w:rPr>
                      <w:rFonts w:asciiTheme="majorBidi" w:eastAsia="Times New Roman" w:hAnsiTheme="majorBidi" w:cstheme="majorBidi"/>
                      <w:b/>
                      <w:bCs/>
                      <w:color w:val="000000"/>
                      <w:sz w:val="24"/>
                      <w:szCs w:val="24"/>
                      <w:u w:val="single"/>
                      <w:lang w:eastAsia="fr-FR"/>
                    </w:rPr>
                    <w:t>. Selon le sérieux et la mémoire des rapporteurs</w:t>
                  </w:r>
                </w:p>
                <w:p w:rsidR="001C27C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720E0C" w:rsidRPr="006D4A58" w:rsidRDefault="00720E0C" w:rsidP="00F96144">
                  <w:pPr>
                    <w:spacing w:after="0" w:line="240" w:lineRule="auto"/>
                    <w:rPr>
                      <w:rFonts w:asciiTheme="majorBidi" w:eastAsia="Times New Roman" w:hAnsiTheme="majorBidi" w:cstheme="majorBidi"/>
                      <w:color w:val="000000"/>
                      <w:sz w:val="24"/>
                      <w:szCs w:val="24"/>
                      <w:lang w:eastAsia="fr-FR"/>
                    </w:rPr>
                  </w:pPr>
                </w:p>
                <w:p w:rsidR="001C27C8" w:rsidRPr="00021BD1" w:rsidRDefault="001C27C8" w:rsidP="00F96144">
                  <w:pPr>
                    <w:pStyle w:val="Paragraphedeliste"/>
                    <w:numPr>
                      <w:ilvl w:val="0"/>
                      <w:numId w:val="7"/>
                    </w:numPr>
                    <w:spacing w:after="0" w:line="240" w:lineRule="auto"/>
                    <w:ind w:left="522" w:hanging="522"/>
                    <w:rPr>
                      <w:rFonts w:asciiTheme="majorBidi" w:eastAsia="Times New Roman" w:hAnsiTheme="majorBidi" w:cstheme="majorBidi"/>
                      <w:color w:val="000000"/>
                      <w:sz w:val="24"/>
                      <w:szCs w:val="24"/>
                      <w:lang w:eastAsia="fr-FR"/>
                    </w:rPr>
                  </w:pPr>
                  <w:bookmarkStart w:id="17" w:name="Sahih_-_Sûr,_solide"/>
                  <w:proofErr w:type="spellStart"/>
                  <w:r w:rsidRPr="00021BD1">
                    <w:rPr>
                      <w:rFonts w:asciiTheme="majorBidi" w:eastAsia="Times New Roman" w:hAnsiTheme="majorBidi" w:cstheme="majorBidi"/>
                      <w:b/>
                      <w:bCs/>
                      <w:color w:val="800080"/>
                      <w:sz w:val="24"/>
                      <w:szCs w:val="24"/>
                      <w:u w:val="single"/>
                      <w:lang w:eastAsia="fr-FR"/>
                    </w:rPr>
                    <w:t>Sahih</w:t>
                  </w:r>
                  <w:proofErr w:type="spellEnd"/>
                  <w:r w:rsidRPr="00021BD1">
                    <w:rPr>
                      <w:rFonts w:asciiTheme="majorBidi" w:eastAsia="Times New Roman" w:hAnsiTheme="majorBidi" w:cstheme="majorBidi"/>
                      <w:b/>
                      <w:bCs/>
                      <w:color w:val="800080"/>
                      <w:sz w:val="24"/>
                      <w:szCs w:val="24"/>
                      <w:u w:val="single"/>
                      <w:lang w:eastAsia="fr-FR"/>
                    </w:rPr>
                    <w:t xml:space="preserve"> - Sûr, solide</w:t>
                  </w:r>
                  <w:bookmarkEnd w:id="17"/>
                  <w:r w:rsidR="00042B4C">
                    <w:rPr>
                      <w:rFonts w:asciiTheme="majorBidi" w:eastAsia="Times New Roman" w:hAnsiTheme="majorBidi" w:cstheme="majorBidi"/>
                      <w:b/>
                      <w:bCs/>
                      <w:color w:val="800080"/>
                      <w:sz w:val="24"/>
                      <w:szCs w:val="24"/>
                      <w:u w:val="single"/>
                      <w:lang w:eastAsia="fr-FR"/>
                    </w:rPr>
                    <w:t>, authentique</w:t>
                  </w:r>
                  <w:r w:rsidRPr="00021BD1">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ind w:left="522" w:hanging="522"/>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6D4A58">
                    <w:rPr>
                      <w:rFonts w:asciiTheme="majorBidi" w:eastAsia="Times New Roman" w:hAnsiTheme="majorBidi" w:cstheme="majorBidi"/>
                      <w:color w:val="000000"/>
                      <w:sz w:val="24"/>
                      <w:szCs w:val="24"/>
                      <w:lang w:eastAsia="fr-FR"/>
                    </w:rPr>
                    <w:t>Ach-chafi'i</w:t>
                  </w:r>
                  <w:proofErr w:type="spellEnd"/>
                  <w:r w:rsidRPr="006D4A58">
                    <w:rPr>
                      <w:rFonts w:asciiTheme="majorBidi" w:eastAsia="Times New Roman" w:hAnsiTheme="majorBidi" w:cstheme="majorBidi"/>
                      <w:color w:val="000000"/>
                      <w:sz w:val="24"/>
                      <w:szCs w:val="24"/>
                      <w:lang w:eastAsia="fr-FR"/>
                    </w:rPr>
                    <w:t xml:space="preserve"> </w:t>
                  </w:r>
                  <w:r w:rsidR="00156BED" w:rsidRPr="006D4A58">
                    <w:rPr>
                      <w:rFonts w:asciiTheme="majorBidi" w:hAnsiTheme="majorBidi" w:cstheme="majorBidi"/>
                      <w:color w:val="000000"/>
                      <w:sz w:val="24"/>
                      <w:szCs w:val="24"/>
                    </w:rPr>
                    <w:t>-</w:t>
                  </w:r>
                  <w:r w:rsidR="00156BED" w:rsidRPr="006D4A58">
                    <w:rPr>
                      <w:rFonts w:asciiTheme="majorBidi" w:hAnsiTheme="majorBidi" w:cstheme="majorBidi"/>
                      <w:i/>
                      <w:iCs/>
                      <w:color w:val="000000"/>
                      <w:sz w:val="24"/>
                      <w:szCs w:val="24"/>
                    </w:rPr>
                    <w:t>qu’Allah lui fasse Miséricorde</w:t>
                  </w:r>
                  <w:r w:rsidR="00156BED" w:rsidRPr="006D4A58">
                    <w:rPr>
                      <w:rFonts w:asciiTheme="majorBidi" w:hAnsiTheme="majorBidi" w:cstheme="majorBidi"/>
                      <w:color w:val="000000"/>
                      <w:sz w:val="24"/>
                      <w:szCs w:val="24"/>
                    </w:rPr>
                    <w:t>-</w:t>
                  </w:r>
                  <w:r w:rsidRPr="006D4A58">
                    <w:rPr>
                      <w:rFonts w:asciiTheme="majorBidi" w:eastAsia="Times New Roman" w:hAnsiTheme="majorBidi" w:cstheme="majorBidi"/>
                      <w:color w:val="000000"/>
                      <w:sz w:val="24"/>
                      <w:szCs w:val="24"/>
                      <w:lang w:eastAsia="fr-FR"/>
                    </w:rPr>
                    <w:t xml:space="preserve"> indique les obligations pour un tel Hadîth, qui n</w:t>
                  </w:r>
                  <w:r w:rsidR="003B18DB">
                    <w:rPr>
                      <w:rFonts w:asciiTheme="majorBidi" w:eastAsia="Times New Roman" w:hAnsiTheme="majorBidi" w:cstheme="majorBidi"/>
                      <w:color w:val="000000"/>
                      <w:sz w:val="24"/>
                      <w:szCs w:val="24"/>
                      <w:lang w:eastAsia="fr-FR"/>
                    </w:rPr>
                    <w:t xml:space="preserve">'est pas </w:t>
                  </w:r>
                  <w:proofErr w:type="spellStart"/>
                  <w:r w:rsidR="003B18DB" w:rsidRPr="00EF572A">
                    <w:rPr>
                      <w:rFonts w:asciiTheme="majorBidi" w:eastAsia="Times New Roman" w:hAnsiTheme="majorBidi" w:cstheme="majorBidi"/>
                      <w:b/>
                      <w:bCs/>
                      <w:color w:val="1F497D" w:themeColor="text2"/>
                      <w:sz w:val="24"/>
                      <w:szCs w:val="24"/>
                      <w:lang w:eastAsia="fr-FR"/>
                    </w:rPr>
                    <w:t>moutawatir</w:t>
                  </w:r>
                  <w:proofErr w:type="spellEnd"/>
                  <w:r w:rsidR="003B18DB">
                    <w:rPr>
                      <w:rFonts w:asciiTheme="majorBidi" w:eastAsia="Times New Roman" w:hAnsiTheme="majorBidi" w:cstheme="majorBidi"/>
                      <w:color w:val="000000"/>
                      <w:sz w:val="24"/>
                      <w:szCs w:val="24"/>
                      <w:lang w:eastAsia="fr-FR"/>
                    </w:rPr>
                    <w:t xml:space="preserve">, afin </w:t>
                  </w:r>
                  <w:r w:rsidR="00156BED">
                    <w:rPr>
                      <w:rFonts w:asciiTheme="majorBidi" w:eastAsia="Times New Roman" w:hAnsiTheme="majorBidi" w:cstheme="majorBidi"/>
                      <w:color w:val="000000"/>
                      <w:sz w:val="24"/>
                      <w:szCs w:val="24"/>
                      <w:lang w:eastAsia="fr-FR"/>
                    </w:rPr>
                    <w:t>qu'il soit acceptable : « </w:t>
                  </w:r>
                  <w:r w:rsidRPr="006D4A58">
                    <w:rPr>
                      <w:rFonts w:asciiTheme="majorBidi" w:eastAsia="Times New Roman" w:hAnsiTheme="majorBidi" w:cstheme="majorBidi"/>
                      <w:color w:val="000000"/>
                      <w:sz w:val="24"/>
                      <w:szCs w:val="24"/>
                      <w:lang w:eastAsia="fr-FR"/>
                    </w:rPr>
                    <w:t>Chaque rapporteur doit être digne de confiance dans sa religion; il devra être connu pour être véridique dans son récit, de comprendre ce qu'il rapporte, savoir comment une expression différente peut modifier la signification du Hadîth, et de rapporter les mots du Hadîth mot pour mot, et pas seulemen</w:t>
                  </w:r>
                  <w:r w:rsidR="00156BED">
                    <w:rPr>
                      <w:rFonts w:asciiTheme="majorBidi" w:eastAsia="Times New Roman" w:hAnsiTheme="majorBidi" w:cstheme="majorBidi"/>
                      <w:color w:val="000000"/>
                      <w:sz w:val="24"/>
                      <w:szCs w:val="24"/>
                      <w:lang w:eastAsia="fr-FR"/>
                    </w:rPr>
                    <w:t>t au niveau de sa signification »</w:t>
                  </w:r>
                  <w:r w:rsidRPr="006D4A58">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ind w:left="522" w:hanging="522"/>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Default="001C27C8" w:rsidP="00156BED">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Il est à noter qu</w:t>
                  </w:r>
                  <w:r w:rsidR="00156BED">
                    <w:rPr>
                      <w:rFonts w:asciiTheme="majorBidi" w:eastAsia="Times New Roman" w:hAnsiTheme="majorBidi" w:cstheme="majorBidi"/>
                      <w:color w:val="000000"/>
                      <w:sz w:val="24"/>
                      <w:szCs w:val="24"/>
                      <w:lang w:eastAsia="fr-FR"/>
                    </w:rPr>
                    <w:t>e l'on distingue deux types de « </w:t>
                  </w:r>
                  <w:r w:rsidRPr="00EF572A">
                    <w:rPr>
                      <w:rFonts w:asciiTheme="majorBidi" w:eastAsia="Times New Roman" w:hAnsiTheme="majorBidi" w:cstheme="majorBidi"/>
                      <w:b/>
                      <w:bCs/>
                      <w:color w:val="002060"/>
                      <w:sz w:val="24"/>
                      <w:szCs w:val="24"/>
                      <w:lang w:eastAsia="fr-FR"/>
                    </w:rPr>
                    <w:t xml:space="preserve">Hadith </w:t>
                  </w:r>
                  <w:proofErr w:type="spellStart"/>
                  <w:r w:rsidRPr="00EF572A">
                    <w:rPr>
                      <w:rFonts w:asciiTheme="majorBidi" w:eastAsia="Times New Roman" w:hAnsiTheme="majorBidi" w:cstheme="majorBidi"/>
                      <w:b/>
                      <w:bCs/>
                      <w:color w:val="002060"/>
                      <w:sz w:val="24"/>
                      <w:szCs w:val="24"/>
                      <w:lang w:eastAsia="fr-FR"/>
                    </w:rPr>
                    <w:t>Sahîh</w:t>
                  </w:r>
                  <w:proofErr w:type="spellEnd"/>
                  <w:r w:rsidR="00156BED">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 Le </w:t>
                  </w:r>
                  <w:r w:rsidR="00156BED">
                    <w:rPr>
                      <w:rFonts w:asciiTheme="majorBidi" w:eastAsia="Times New Roman" w:hAnsiTheme="majorBidi" w:cstheme="majorBidi"/>
                      <w:color w:val="000000"/>
                      <w:sz w:val="24"/>
                      <w:szCs w:val="24"/>
                      <w:lang w:eastAsia="fr-FR"/>
                    </w:rPr>
                    <w:t>«</w:t>
                  </w:r>
                  <w:r w:rsidR="00156BED" w:rsidRPr="00156BED">
                    <w:rPr>
                      <w:rFonts w:asciiTheme="majorBidi" w:eastAsia="Times New Roman" w:hAnsiTheme="majorBidi" w:cstheme="majorBidi"/>
                      <w:b/>
                      <w:bCs/>
                      <w:color w:val="000000"/>
                      <w:sz w:val="24"/>
                      <w:szCs w:val="24"/>
                      <w:lang w:eastAsia="fr-FR"/>
                    </w:rPr>
                    <w:t> </w:t>
                  </w:r>
                  <w:r w:rsidRPr="00EF572A">
                    <w:rPr>
                      <w:rFonts w:asciiTheme="majorBidi" w:eastAsia="Times New Roman" w:hAnsiTheme="majorBidi" w:cstheme="majorBidi"/>
                      <w:b/>
                      <w:bCs/>
                      <w:color w:val="002060"/>
                      <w:sz w:val="24"/>
                      <w:szCs w:val="24"/>
                      <w:lang w:eastAsia="fr-FR"/>
                    </w:rPr>
                    <w:t xml:space="preserve">Hadith </w:t>
                  </w:r>
                  <w:proofErr w:type="spellStart"/>
                  <w:r w:rsidRPr="00EF572A">
                    <w:rPr>
                      <w:rFonts w:asciiTheme="majorBidi" w:eastAsia="Times New Roman" w:hAnsiTheme="majorBidi" w:cstheme="majorBidi"/>
                      <w:b/>
                      <w:bCs/>
                      <w:color w:val="002060"/>
                      <w:sz w:val="24"/>
                      <w:szCs w:val="24"/>
                      <w:lang w:eastAsia="fr-FR"/>
                    </w:rPr>
                    <w:t>Sahîh</w:t>
                  </w:r>
                  <w:proofErr w:type="spellEnd"/>
                  <w:r w:rsidRPr="00EF572A">
                    <w:rPr>
                      <w:rFonts w:asciiTheme="majorBidi" w:eastAsia="Times New Roman" w:hAnsiTheme="majorBidi" w:cstheme="majorBidi"/>
                      <w:b/>
                      <w:bCs/>
                      <w:color w:val="002060"/>
                      <w:sz w:val="24"/>
                      <w:szCs w:val="24"/>
                      <w:lang w:eastAsia="fr-FR"/>
                    </w:rPr>
                    <w:t xml:space="preserve"> li </w:t>
                  </w:r>
                  <w:proofErr w:type="spellStart"/>
                  <w:r w:rsidRPr="00EF572A">
                    <w:rPr>
                      <w:rFonts w:asciiTheme="majorBidi" w:eastAsia="Times New Roman" w:hAnsiTheme="majorBidi" w:cstheme="majorBidi"/>
                      <w:b/>
                      <w:bCs/>
                      <w:color w:val="002060"/>
                      <w:sz w:val="24"/>
                      <w:szCs w:val="24"/>
                      <w:lang w:eastAsia="fr-FR"/>
                    </w:rPr>
                    <w:t>dhâtihi</w:t>
                  </w:r>
                  <w:proofErr w:type="spellEnd"/>
                  <w:r w:rsidR="00156BED">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w:t>
                  </w:r>
                  <w:r w:rsidRPr="00156BED">
                    <w:rPr>
                      <w:rFonts w:asciiTheme="majorBidi" w:eastAsia="Times New Roman" w:hAnsiTheme="majorBidi" w:cstheme="majorBidi"/>
                      <w:i/>
                      <w:iCs/>
                      <w:color w:val="000000"/>
                      <w:sz w:val="24"/>
                      <w:szCs w:val="24"/>
                      <w:lang w:eastAsia="fr-FR"/>
                    </w:rPr>
                    <w:t>Hadith valide en lui-même</w:t>
                  </w:r>
                  <w:r w:rsidRPr="006D4A58">
                    <w:rPr>
                      <w:rFonts w:asciiTheme="majorBidi" w:eastAsia="Times New Roman" w:hAnsiTheme="majorBidi" w:cstheme="majorBidi"/>
                      <w:color w:val="000000"/>
                      <w:sz w:val="24"/>
                      <w:szCs w:val="24"/>
                      <w:lang w:eastAsia="fr-FR"/>
                    </w:rPr>
                    <w:t xml:space="preserve">), qui correspond à la définition donnée ci-dessus, et le </w:t>
                  </w:r>
                  <w:r w:rsidR="00156BED">
                    <w:rPr>
                      <w:rFonts w:asciiTheme="majorBidi" w:eastAsia="Times New Roman" w:hAnsiTheme="majorBidi" w:cstheme="majorBidi"/>
                      <w:color w:val="000000"/>
                      <w:sz w:val="24"/>
                      <w:szCs w:val="24"/>
                      <w:lang w:eastAsia="fr-FR"/>
                    </w:rPr>
                    <w:t>« </w:t>
                  </w:r>
                  <w:r w:rsidRPr="00EF572A">
                    <w:rPr>
                      <w:rFonts w:asciiTheme="majorBidi" w:eastAsia="Times New Roman" w:hAnsiTheme="majorBidi" w:cstheme="majorBidi"/>
                      <w:b/>
                      <w:bCs/>
                      <w:color w:val="002060"/>
                      <w:sz w:val="24"/>
                      <w:szCs w:val="24"/>
                      <w:lang w:eastAsia="fr-FR"/>
                    </w:rPr>
                    <w:t xml:space="preserve">Hadith </w:t>
                  </w:r>
                  <w:proofErr w:type="spellStart"/>
                  <w:r w:rsidRPr="00EF572A">
                    <w:rPr>
                      <w:rFonts w:asciiTheme="majorBidi" w:eastAsia="Times New Roman" w:hAnsiTheme="majorBidi" w:cstheme="majorBidi"/>
                      <w:b/>
                      <w:bCs/>
                      <w:color w:val="002060"/>
                      <w:sz w:val="24"/>
                      <w:szCs w:val="24"/>
                      <w:lang w:eastAsia="fr-FR"/>
                    </w:rPr>
                    <w:t>Sahîh</w:t>
                  </w:r>
                  <w:proofErr w:type="spellEnd"/>
                  <w:r w:rsidRPr="00EF572A">
                    <w:rPr>
                      <w:rFonts w:asciiTheme="majorBidi" w:eastAsia="Times New Roman" w:hAnsiTheme="majorBidi" w:cstheme="majorBidi"/>
                      <w:b/>
                      <w:bCs/>
                      <w:color w:val="002060"/>
                      <w:sz w:val="24"/>
                      <w:szCs w:val="24"/>
                      <w:lang w:eastAsia="fr-FR"/>
                    </w:rPr>
                    <w:t xml:space="preserve"> li </w:t>
                  </w:r>
                  <w:proofErr w:type="spellStart"/>
                  <w:r w:rsidRPr="00EF572A">
                    <w:rPr>
                      <w:rFonts w:asciiTheme="majorBidi" w:eastAsia="Times New Roman" w:hAnsiTheme="majorBidi" w:cstheme="majorBidi"/>
                      <w:b/>
                      <w:bCs/>
                      <w:color w:val="002060"/>
                      <w:sz w:val="24"/>
                      <w:szCs w:val="24"/>
                      <w:lang w:eastAsia="fr-FR"/>
                    </w:rPr>
                    <w:t>Ghayrihi</w:t>
                  </w:r>
                  <w:proofErr w:type="spellEnd"/>
                  <w:r w:rsidR="00156BED">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w:t>
                  </w:r>
                  <w:r w:rsidRPr="00156BED">
                    <w:rPr>
                      <w:rFonts w:asciiTheme="majorBidi" w:eastAsia="Times New Roman" w:hAnsiTheme="majorBidi" w:cstheme="majorBidi"/>
                      <w:i/>
                      <w:iCs/>
                      <w:color w:val="000000"/>
                      <w:sz w:val="24"/>
                      <w:szCs w:val="24"/>
                      <w:lang w:eastAsia="fr-FR"/>
                    </w:rPr>
                    <w:t>Hadith valide par autre que lui</w:t>
                  </w:r>
                  <w:r w:rsidRPr="006D4A58">
                    <w:rPr>
                      <w:rFonts w:asciiTheme="majorBidi" w:eastAsia="Times New Roman" w:hAnsiTheme="majorBidi" w:cstheme="majorBidi"/>
                      <w:color w:val="000000"/>
                      <w:sz w:val="24"/>
                      <w:szCs w:val="24"/>
                      <w:lang w:eastAsia="fr-FR"/>
                    </w:rPr>
                    <w:t xml:space="preserve">), qui désigne la Tradition dont l'une des personnes présentes dans la chaîne de transmission présente une défaillance minime sur un point précis, </w:t>
                  </w:r>
                  <w:r w:rsidRPr="00156BED">
                    <w:rPr>
                      <w:rFonts w:asciiTheme="majorBidi" w:eastAsia="Times New Roman" w:hAnsiTheme="majorBidi" w:cstheme="majorBidi"/>
                      <w:b/>
                      <w:bCs/>
                      <w:color w:val="1F497D" w:themeColor="text2"/>
                      <w:sz w:val="24"/>
                      <w:szCs w:val="24"/>
                      <w:lang w:eastAsia="fr-FR"/>
                    </w:rPr>
                    <w:t>mais le Hadith en question est rapporté par d'autres voies</w:t>
                  </w:r>
                  <w:r w:rsidRPr="006D4A58">
                    <w:rPr>
                      <w:rFonts w:asciiTheme="majorBidi" w:eastAsia="Times New Roman" w:hAnsiTheme="majorBidi" w:cstheme="majorBidi"/>
                      <w:color w:val="000000"/>
                      <w:sz w:val="24"/>
                      <w:szCs w:val="24"/>
                      <w:lang w:eastAsia="fr-FR"/>
                    </w:rPr>
                    <w:t xml:space="preserve">, avec d'autres chaînes de transmission de force égale ou supérieure. </w:t>
                  </w:r>
                </w:p>
                <w:p w:rsidR="002F5F77" w:rsidRDefault="002F5F77" w:rsidP="00156BED">
                  <w:pPr>
                    <w:spacing w:after="0" w:line="240" w:lineRule="auto"/>
                    <w:rPr>
                      <w:rFonts w:asciiTheme="majorBidi" w:eastAsia="Times New Roman" w:hAnsiTheme="majorBidi" w:cstheme="majorBidi"/>
                      <w:color w:val="000000"/>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Le hadith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est le plus haut degré dans l'authenticité. Il doi</w:t>
                  </w:r>
                  <w:r>
                    <w:rPr>
                      <w:rFonts w:asciiTheme="majorBidi" w:eastAsia="Times New Roman" w:hAnsiTheme="majorBidi" w:cstheme="majorBidi"/>
                      <w:sz w:val="24"/>
                      <w:szCs w:val="24"/>
                      <w:lang w:eastAsia="fr-FR"/>
                    </w:rPr>
                    <w:t xml:space="preserve">t réunir cinq conditions qu'ont </w:t>
                  </w:r>
                  <w:r w:rsidR="00EF572A" w:rsidRPr="001F34A4">
                    <w:rPr>
                      <w:rFonts w:asciiTheme="majorBidi" w:eastAsia="Times New Roman" w:hAnsiTheme="majorBidi" w:cstheme="majorBidi"/>
                      <w:sz w:val="24"/>
                      <w:szCs w:val="24"/>
                      <w:lang w:eastAsia="fr-FR"/>
                    </w:rPr>
                    <w:t>définies</w:t>
                  </w:r>
                  <w:r w:rsidRPr="001F34A4">
                    <w:rPr>
                      <w:rFonts w:asciiTheme="majorBidi" w:eastAsia="Times New Roman" w:hAnsiTheme="majorBidi" w:cstheme="majorBidi"/>
                      <w:sz w:val="24"/>
                      <w:szCs w:val="24"/>
                      <w:lang w:eastAsia="fr-FR"/>
                    </w:rPr>
                    <w:t xml:space="preserve"> les savants :</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numPr>
                      <w:ilvl w:val="0"/>
                      <w:numId w:val="10"/>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Qu'il possède une chaine de transmission liée</w:t>
                  </w:r>
                </w:p>
                <w:p w:rsidR="002F5F77" w:rsidRPr="001F34A4" w:rsidRDefault="002F5F77" w:rsidP="00B77690">
                  <w:pPr>
                    <w:numPr>
                      <w:ilvl w:val="0"/>
                      <w:numId w:val="10"/>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Que ses rapporteurs soient justes (</w:t>
                  </w:r>
                  <w:r w:rsidRPr="00B77690">
                    <w:rPr>
                      <w:rFonts w:asciiTheme="majorBidi" w:eastAsia="Times New Roman" w:hAnsiTheme="majorBidi" w:cstheme="majorBidi"/>
                      <w:b/>
                      <w:bCs/>
                      <w:i/>
                      <w:iCs/>
                      <w:sz w:val="24"/>
                      <w:szCs w:val="24"/>
                      <w:lang w:eastAsia="fr-FR"/>
                    </w:rPr>
                    <w:t>'</w:t>
                  </w:r>
                  <w:proofErr w:type="spellStart"/>
                  <w:r w:rsidRPr="00B77690">
                    <w:rPr>
                      <w:rFonts w:asciiTheme="majorBidi" w:eastAsia="Times New Roman" w:hAnsiTheme="majorBidi" w:cstheme="majorBidi"/>
                      <w:b/>
                      <w:bCs/>
                      <w:i/>
                      <w:iCs/>
                      <w:sz w:val="24"/>
                      <w:szCs w:val="24"/>
                      <w:lang w:eastAsia="fr-FR"/>
                    </w:rPr>
                    <w:t>udûl</w:t>
                  </w:r>
                  <w:proofErr w:type="spellEnd"/>
                  <w:r w:rsidRPr="00B77690">
                    <w:rPr>
                      <w:rFonts w:asciiTheme="majorBidi" w:eastAsia="Times New Roman" w:hAnsiTheme="majorBidi" w:cstheme="majorBidi"/>
                      <w:i/>
                      <w:iCs/>
                      <w:sz w:val="24"/>
                      <w:szCs w:val="24"/>
                      <w:lang w:eastAsia="fr-FR"/>
                    </w:rPr>
                    <w:t>, pl</w:t>
                  </w:r>
                  <w:r w:rsidR="00B77690">
                    <w:rPr>
                      <w:rFonts w:asciiTheme="majorBidi" w:eastAsia="Times New Roman" w:hAnsiTheme="majorBidi" w:cstheme="majorBidi"/>
                      <w:i/>
                      <w:iCs/>
                      <w:sz w:val="24"/>
                      <w:szCs w:val="24"/>
                      <w:lang w:eastAsia="fr-FR"/>
                    </w:rPr>
                    <w:t>uriel</w:t>
                  </w:r>
                  <w:r w:rsidRPr="00B77690">
                    <w:rPr>
                      <w:rFonts w:asciiTheme="majorBidi" w:eastAsia="Times New Roman" w:hAnsiTheme="majorBidi" w:cstheme="majorBidi"/>
                      <w:i/>
                      <w:iCs/>
                      <w:sz w:val="24"/>
                      <w:szCs w:val="24"/>
                      <w:lang w:eastAsia="fr-FR"/>
                    </w:rPr>
                    <w:t xml:space="preserve"> de </w:t>
                  </w:r>
                  <w:r w:rsidRPr="00B77690">
                    <w:rPr>
                      <w:rFonts w:asciiTheme="majorBidi" w:eastAsia="Times New Roman" w:hAnsiTheme="majorBidi" w:cstheme="majorBidi"/>
                      <w:b/>
                      <w:bCs/>
                      <w:i/>
                      <w:iCs/>
                      <w:sz w:val="24"/>
                      <w:szCs w:val="24"/>
                      <w:lang w:eastAsia="fr-FR"/>
                    </w:rPr>
                    <w:t>'</w:t>
                  </w:r>
                  <w:proofErr w:type="spellStart"/>
                  <w:r w:rsidRPr="00B77690">
                    <w:rPr>
                      <w:rFonts w:asciiTheme="majorBidi" w:eastAsia="Times New Roman" w:hAnsiTheme="majorBidi" w:cstheme="majorBidi"/>
                      <w:b/>
                      <w:bCs/>
                      <w:i/>
                      <w:iCs/>
                      <w:sz w:val="24"/>
                      <w:szCs w:val="24"/>
                      <w:lang w:eastAsia="fr-FR"/>
                    </w:rPr>
                    <w:t>adl</w:t>
                  </w:r>
                  <w:proofErr w:type="spellEnd"/>
                  <w:r w:rsidRPr="001F34A4">
                    <w:rPr>
                      <w:rFonts w:asciiTheme="majorBidi" w:eastAsia="Times New Roman" w:hAnsiTheme="majorBidi" w:cstheme="majorBidi"/>
                      <w:sz w:val="24"/>
                      <w:szCs w:val="24"/>
                      <w:lang w:eastAsia="fr-FR"/>
                    </w:rPr>
                    <w:t>)</w:t>
                  </w:r>
                </w:p>
                <w:p w:rsidR="002F5F77" w:rsidRPr="001F34A4" w:rsidRDefault="002F5F77" w:rsidP="002F5F77">
                  <w:pPr>
                    <w:numPr>
                      <w:ilvl w:val="0"/>
                      <w:numId w:val="10"/>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Que ses rapporteurs aient une excellente mémoire</w:t>
                  </w:r>
                </w:p>
                <w:p w:rsidR="002F5F77" w:rsidRPr="001F34A4" w:rsidRDefault="002F5F77" w:rsidP="00B77690">
                  <w:pPr>
                    <w:numPr>
                      <w:ilvl w:val="0"/>
                      <w:numId w:val="10"/>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Qu'il ne soit pas </w:t>
                  </w:r>
                  <w:r w:rsidR="00B77690" w:rsidRPr="00B77690">
                    <w:rPr>
                      <w:rFonts w:asciiTheme="majorBidi" w:eastAsia="Times New Roman" w:hAnsiTheme="majorBidi" w:cstheme="majorBidi"/>
                      <w:b/>
                      <w:bCs/>
                      <w:sz w:val="24"/>
                      <w:szCs w:val="24"/>
                      <w:lang w:eastAsia="fr-FR"/>
                    </w:rPr>
                    <w:t>« </w:t>
                  </w:r>
                  <w:proofErr w:type="spellStart"/>
                  <w:r w:rsidRPr="00EF572A">
                    <w:rPr>
                      <w:rFonts w:asciiTheme="majorBidi" w:eastAsia="Times New Roman" w:hAnsiTheme="majorBidi" w:cstheme="majorBidi"/>
                      <w:b/>
                      <w:bCs/>
                      <w:color w:val="002060"/>
                      <w:sz w:val="24"/>
                      <w:szCs w:val="24"/>
                      <w:lang w:eastAsia="fr-FR"/>
                    </w:rPr>
                    <w:t>châdh</w:t>
                  </w:r>
                  <w:proofErr w:type="spellEnd"/>
                  <w:r w:rsidR="00B77690">
                    <w:rPr>
                      <w:rFonts w:asciiTheme="majorBidi" w:eastAsia="Times New Roman" w:hAnsiTheme="majorBidi" w:cstheme="majorBidi"/>
                      <w:b/>
                      <w:bCs/>
                      <w:sz w:val="24"/>
                      <w:szCs w:val="24"/>
                      <w:lang w:eastAsia="fr-FR"/>
                    </w:rPr>
                    <w:t> »</w:t>
                  </w:r>
                  <w:r w:rsidRPr="001F34A4">
                    <w:rPr>
                      <w:rFonts w:asciiTheme="majorBidi" w:eastAsia="Times New Roman" w:hAnsiTheme="majorBidi" w:cstheme="majorBidi"/>
                      <w:sz w:val="24"/>
                      <w:szCs w:val="24"/>
                      <w:lang w:eastAsia="fr-FR"/>
                    </w:rPr>
                    <w:t xml:space="preserve"> (</w:t>
                  </w:r>
                  <w:r w:rsidRPr="00B77690">
                    <w:rPr>
                      <w:rFonts w:asciiTheme="majorBidi" w:eastAsia="Times New Roman" w:hAnsiTheme="majorBidi" w:cstheme="majorBidi"/>
                      <w:i/>
                      <w:iCs/>
                      <w:sz w:val="24"/>
                      <w:szCs w:val="24"/>
                      <w:lang w:eastAsia="fr-FR"/>
                    </w:rPr>
                    <w:t>singulier</w:t>
                  </w:r>
                  <w:r w:rsidRPr="001F34A4">
                    <w:rPr>
                      <w:rFonts w:asciiTheme="majorBidi" w:eastAsia="Times New Roman" w:hAnsiTheme="majorBidi" w:cstheme="majorBidi"/>
                      <w:sz w:val="24"/>
                      <w:szCs w:val="24"/>
                      <w:lang w:eastAsia="fr-FR"/>
                    </w:rPr>
                    <w:t>)</w:t>
                  </w:r>
                </w:p>
                <w:p w:rsidR="002F5F77" w:rsidRPr="001F34A4" w:rsidRDefault="002F5F77" w:rsidP="00B77690">
                  <w:pPr>
                    <w:numPr>
                      <w:ilvl w:val="0"/>
                      <w:numId w:val="10"/>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Qu'il  ne co</w:t>
                  </w:r>
                  <w:r w:rsidR="00B77690">
                    <w:rPr>
                      <w:rFonts w:asciiTheme="majorBidi" w:eastAsia="Times New Roman" w:hAnsiTheme="majorBidi" w:cstheme="majorBidi"/>
                      <w:sz w:val="24"/>
                      <w:szCs w:val="24"/>
                      <w:lang w:eastAsia="fr-FR"/>
                    </w:rPr>
                    <w:t>ntienne pas de défaut [</w:t>
                  </w:r>
                  <w:proofErr w:type="spellStart"/>
                  <w:r w:rsidR="00B77690" w:rsidRPr="00B77690">
                    <w:rPr>
                      <w:rFonts w:asciiTheme="majorBidi" w:eastAsia="Times New Roman" w:hAnsiTheme="majorBidi" w:cstheme="majorBidi"/>
                      <w:b/>
                      <w:bCs/>
                      <w:color w:val="1F497D" w:themeColor="text2"/>
                      <w:sz w:val="24"/>
                      <w:szCs w:val="24"/>
                      <w:lang w:eastAsia="fr-FR"/>
                    </w:rPr>
                    <w:t>mu'allal</w:t>
                  </w:r>
                  <w:proofErr w:type="spellEnd"/>
                  <w:r w:rsidR="00B77690">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B77690" w:rsidRDefault="002F5F77" w:rsidP="003D2F39">
                  <w:pPr>
                    <w:pStyle w:val="Paragraphedeliste"/>
                    <w:numPr>
                      <w:ilvl w:val="0"/>
                      <w:numId w:val="18"/>
                    </w:numPr>
                    <w:shd w:val="clear" w:color="auto" w:fill="FFFFFF" w:themeFill="background1"/>
                    <w:spacing w:after="0" w:line="240" w:lineRule="auto"/>
                    <w:ind w:left="239" w:firstLine="425"/>
                    <w:rPr>
                      <w:rFonts w:asciiTheme="majorBidi" w:eastAsia="Times New Roman" w:hAnsiTheme="majorBidi" w:cstheme="majorBidi"/>
                      <w:color w:val="4F6228" w:themeColor="accent3" w:themeShade="80"/>
                      <w:sz w:val="24"/>
                      <w:szCs w:val="24"/>
                      <w:lang w:eastAsia="fr-FR"/>
                    </w:rPr>
                  </w:pPr>
                  <w:r w:rsidRPr="00B77690">
                    <w:rPr>
                      <w:rFonts w:asciiTheme="majorBidi" w:eastAsia="Times New Roman" w:hAnsiTheme="majorBidi" w:cstheme="majorBidi"/>
                      <w:b/>
                      <w:bCs/>
                      <w:color w:val="4F6228" w:themeColor="accent3" w:themeShade="80"/>
                      <w:sz w:val="24"/>
                      <w:szCs w:val="24"/>
                      <w:lang w:eastAsia="fr-FR"/>
                    </w:rPr>
                    <w:t xml:space="preserve">Qu'il possède une </w:t>
                  </w:r>
                  <w:r w:rsidR="00B77690" w:rsidRPr="00B77690">
                    <w:rPr>
                      <w:rFonts w:asciiTheme="majorBidi" w:eastAsia="Times New Roman" w:hAnsiTheme="majorBidi" w:cstheme="majorBidi"/>
                      <w:b/>
                      <w:bCs/>
                      <w:color w:val="4F6228" w:themeColor="accent3" w:themeShade="80"/>
                      <w:sz w:val="24"/>
                      <w:szCs w:val="24"/>
                      <w:lang w:eastAsia="fr-FR"/>
                    </w:rPr>
                    <w:t>chaine</w:t>
                  </w:r>
                  <w:r w:rsidRPr="00B77690">
                    <w:rPr>
                      <w:rFonts w:asciiTheme="majorBidi" w:eastAsia="Times New Roman" w:hAnsiTheme="majorBidi" w:cstheme="majorBidi"/>
                      <w:b/>
                      <w:bCs/>
                      <w:color w:val="4F6228" w:themeColor="accent3" w:themeShade="80"/>
                      <w:sz w:val="24"/>
                      <w:szCs w:val="24"/>
                      <w:lang w:eastAsia="fr-FR"/>
                    </w:rPr>
                    <w:t xml:space="preserve"> de transmission liée</w:t>
                  </w: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Ceci signifie </w:t>
                  </w:r>
                  <w:r w:rsidRPr="003D2F39">
                    <w:rPr>
                      <w:rFonts w:asciiTheme="majorBidi" w:eastAsia="Times New Roman" w:hAnsiTheme="majorBidi" w:cstheme="majorBidi"/>
                      <w:b/>
                      <w:bCs/>
                      <w:color w:val="1F497D" w:themeColor="text2"/>
                      <w:sz w:val="24"/>
                      <w:szCs w:val="24"/>
                      <w:lang w:eastAsia="fr-FR"/>
                    </w:rPr>
                    <w:t>que chacun des rapporteurs composant la chaîne</w:t>
                  </w:r>
                  <w:r w:rsidRPr="001F34A4">
                    <w:rPr>
                      <w:rFonts w:asciiTheme="majorBidi" w:eastAsia="Times New Roman" w:hAnsiTheme="majorBidi" w:cstheme="majorBidi"/>
                      <w:sz w:val="24"/>
                      <w:szCs w:val="24"/>
                      <w:lang w:eastAsia="fr-FR"/>
                    </w:rPr>
                    <w:t xml:space="preserve"> qui conduit au </w:t>
                  </w:r>
                  <w:r w:rsidR="003D2F39" w:rsidRPr="003D2F39">
                    <w:rPr>
                      <w:rFonts w:asciiTheme="majorBidi" w:eastAsia="Times New Roman" w:hAnsiTheme="majorBidi" w:cstheme="majorBidi"/>
                      <w:b/>
                      <w:bCs/>
                      <w:color w:val="1F497D" w:themeColor="text2"/>
                      <w:sz w:val="24"/>
                      <w:szCs w:val="24"/>
                      <w:lang w:eastAsia="fr-FR"/>
                    </w:rPr>
                    <w:t>[</w:t>
                  </w:r>
                  <w:proofErr w:type="spellStart"/>
                  <w:r w:rsidRPr="003D2F39">
                    <w:rPr>
                      <w:rFonts w:asciiTheme="majorBidi" w:eastAsia="Times New Roman" w:hAnsiTheme="majorBidi" w:cstheme="majorBidi"/>
                      <w:b/>
                      <w:bCs/>
                      <w:color w:val="1F497D" w:themeColor="text2"/>
                      <w:sz w:val="24"/>
                      <w:szCs w:val="24"/>
                      <w:lang w:eastAsia="fr-FR"/>
                    </w:rPr>
                    <w:t>matn</w:t>
                  </w:r>
                  <w:proofErr w:type="spellEnd"/>
                  <w:r w:rsidR="003D2F39" w:rsidRPr="003D2F39">
                    <w:rPr>
                      <w:rFonts w:asciiTheme="majorBidi" w:eastAsia="Times New Roman" w:hAnsiTheme="majorBidi" w:cstheme="majorBidi"/>
                      <w:b/>
                      <w:bCs/>
                      <w:color w:val="1F497D" w:themeColor="text2"/>
                      <w:sz w:val="24"/>
                      <w:szCs w:val="24"/>
                      <w:lang w:eastAsia="fr-FR"/>
                    </w:rPr>
                    <w:t>]</w:t>
                  </w:r>
                  <w:r w:rsidRPr="001F34A4">
                    <w:rPr>
                      <w:rFonts w:asciiTheme="majorBidi" w:eastAsia="Times New Roman" w:hAnsiTheme="majorBidi" w:cstheme="majorBidi"/>
                      <w:sz w:val="24"/>
                      <w:szCs w:val="24"/>
                      <w:lang w:eastAsia="fr-FR"/>
                    </w:rPr>
                    <w:t xml:space="preserve"> (</w:t>
                  </w:r>
                  <w:r w:rsidRPr="003D2F39">
                    <w:rPr>
                      <w:rFonts w:asciiTheme="majorBidi" w:eastAsia="Times New Roman" w:hAnsiTheme="majorBidi" w:cstheme="majorBidi"/>
                      <w:i/>
                      <w:iCs/>
                      <w:sz w:val="24"/>
                      <w:szCs w:val="24"/>
                      <w:lang w:eastAsia="fr-FR"/>
                    </w:rPr>
                    <w:t>texte du hadith</w:t>
                  </w:r>
                  <w:r w:rsidRPr="001F34A4">
                    <w:rPr>
                      <w:rFonts w:asciiTheme="majorBidi" w:eastAsia="Times New Roman" w:hAnsiTheme="majorBidi" w:cstheme="majorBidi"/>
                      <w:sz w:val="24"/>
                      <w:szCs w:val="24"/>
                      <w:lang w:eastAsia="fr-FR"/>
                    </w:rPr>
                    <w:t>) ait pris le hadith de son shaykh.</w:t>
                  </w: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p>
                <w:p w:rsidR="002F5F77" w:rsidRPr="00B77690" w:rsidRDefault="002F5F77" w:rsidP="003D2F39">
                  <w:pPr>
                    <w:pStyle w:val="Paragraphedeliste"/>
                    <w:numPr>
                      <w:ilvl w:val="0"/>
                      <w:numId w:val="18"/>
                    </w:numPr>
                    <w:shd w:val="clear" w:color="auto" w:fill="FFFFFF" w:themeFill="background1"/>
                    <w:spacing w:after="0" w:line="240" w:lineRule="auto"/>
                    <w:ind w:left="239" w:firstLine="425"/>
                    <w:rPr>
                      <w:rFonts w:asciiTheme="majorBidi" w:eastAsia="Times New Roman" w:hAnsiTheme="majorBidi" w:cstheme="majorBidi"/>
                      <w:color w:val="4F6228" w:themeColor="accent3" w:themeShade="80"/>
                      <w:sz w:val="24"/>
                      <w:szCs w:val="24"/>
                      <w:lang w:eastAsia="fr-FR"/>
                    </w:rPr>
                  </w:pPr>
                  <w:r w:rsidRPr="00B77690">
                    <w:rPr>
                      <w:rFonts w:asciiTheme="majorBidi" w:eastAsia="Times New Roman" w:hAnsiTheme="majorBidi" w:cstheme="majorBidi"/>
                      <w:b/>
                      <w:bCs/>
                      <w:color w:val="4F6228" w:themeColor="accent3" w:themeShade="80"/>
                      <w:sz w:val="24"/>
                      <w:szCs w:val="24"/>
                      <w:lang w:eastAsia="fr-FR"/>
                    </w:rPr>
                    <w:t>Que ses rapporteurs soient justes</w:t>
                  </w: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r w:rsidRPr="003D2F39">
                    <w:rPr>
                      <w:rFonts w:asciiTheme="majorBidi" w:eastAsia="Times New Roman" w:hAnsiTheme="majorBidi" w:cstheme="majorBidi"/>
                      <w:b/>
                      <w:bCs/>
                      <w:color w:val="1F497D" w:themeColor="text2"/>
                      <w:sz w:val="24"/>
                      <w:szCs w:val="24"/>
                      <w:lang w:eastAsia="fr-FR"/>
                    </w:rPr>
                    <w:t>Ceci signifie pour chacun</w:t>
                  </w:r>
                  <w:r w:rsidRPr="001F34A4">
                    <w:rPr>
                      <w:rFonts w:asciiTheme="majorBidi" w:eastAsia="Times New Roman" w:hAnsiTheme="majorBidi" w:cstheme="majorBidi"/>
                      <w:sz w:val="24"/>
                      <w:szCs w:val="24"/>
                      <w:lang w:eastAsia="fr-FR"/>
                    </w:rPr>
                    <w:t>: que la plupart de ses situations soit dans l'obéissance à Allah, malgré quelques péchés pouvant survenir (</w:t>
                  </w:r>
                  <w:r w:rsidRPr="003D2F39">
                    <w:rPr>
                      <w:rFonts w:asciiTheme="majorBidi" w:eastAsia="Times New Roman" w:hAnsiTheme="majorBidi" w:cstheme="majorBidi"/>
                      <w:i/>
                      <w:iCs/>
                      <w:sz w:val="24"/>
                      <w:szCs w:val="24"/>
                      <w:lang w:eastAsia="fr-FR"/>
                    </w:rPr>
                    <w:t>car tout le monde fait des péchés et seuls les prophètes sont infaillibles</w:t>
                  </w:r>
                  <w:r w:rsidRPr="001F34A4">
                    <w:rPr>
                      <w:rFonts w:asciiTheme="majorBidi" w:eastAsia="Times New Roman" w:hAnsiTheme="majorBidi" w:cstheme="majorBidi"/>
                      <w:sz w:val="24"/>
                      <w:szCs w:val="24"/>
                      <w:lang w:eastAsia="fr-FR"/>
                    </w:rPr>
                    <w:t>).</w:t>
                  </w: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p>
                <w:p w:rsidR="002F5F77" w:rsidRPr="00B77690" w:rsidRDefault="002F5F77" w:rsidP="003D2F39">
                  <w:pPr>
                    <w:pStyle w:val="Paragraphedeliste"/>
                    <w:numPr>
                      <w:ilvl w:val="0"/>
                      <w:numId w:val="18"/>
                    </w:numPr>
                    <w:shd w:val="clear" w:color="auto" w:fill="FFFFFF" w:themeFill="background1"/>
                    <w:spacing w:after="0" w:line="240" w:lineRule="auto"/>
                    <w:ind w:left="239" w:firstLine="425"/>
                    <w:rPr>
                      <w:rFonts w:asciiTheme="majorBidi" w:eastAsia="Times New Roman" w:hAnsiTheme="majorBidi" w:cstheme="majorBidi"/>
                      <w:color w:val="4F6228" w:themeColor="accent3" w:themeShade="80"/>
                      <w:sz w:val="24"/>
                      <w:szCs w:val="24"/>
                      <w:lang w:eastAsia="fr-FR"/>
                    </w:rPr>
                  </w:pPr>
                  <w:r w:rsidRPr="00B77690">
                    <w:rPr>
                      <w:rFonts w:asciiTheme="majorBidi" w:eastAsia="Times New Roman" w:hAnsiTheme="majorBidi" w:cstheme="majorBidi"/>
                      <w:b/>
                      <w:bCs/>
                      <w:color w:val="4F6228" w:themeColor="accent3" w:themeShade="80"/>
                      <w:sz w:val="24"/>
                      <w:szCs w:val="24"/>
                      <w:lang w:eastAsia="fr-FR"/>
                    </w:rPr>
                    <w:t>Que ses rapporteurs aient une excellente mémoire</w:t>
                  </w: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C'est à dire que chacun rapporte le hadith comme il l'a entendu de son shaykh, </w:t>
                  </w:r>
                  <w:r w:rsidRPr="003D2F39">
                    <w:rPr>
                      <w:rFonts w:asciiTheme="majorBidi" w:eastAsia="Times New Roman" w:hAnsiTheme="majorBidi" w:cstheme="majorBidi"/>
                      <w:b/>
                      <w:bCs/>
                      <w:color w:val="1F497D" w:themeColor="text2"/>
                      <w:sz w:val="24"/>
                      <w:szCs w:val="24"/>
                      <w:lang w:eastAsia="fr-FR"/>
                    </w:rPr>
                    <w:t>soit de sa mémoire, soit de son livre, et que la majorité de ses transmissions soient authentiques</w:t>
                  </w:r>
                  <w:r w:rsidRPr="001F34A4">
                    <w:rPr>
                      <w:rFonts w:asciiTheme="majorBidi" w:eastAsia="Times New Roman" w:hAnsiTheme="majorBidi" w:cstheme="majorBidi"/>
                      <w:sz w:val="24"/>
                      <w:szCs w:val="24"/>
                      <w:lang w:eastAsia="fr-FR"/>
                    </w:rPr>
                    <w:t>, droites, ne contredisant pas d'autres, et que ses erreurs soient des plus minimes (car tout le monde fait des erreurs).</w:t>
                  </w: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p>
                <w:p w:rsidR="002F5F77" w:rsidRPr="00B77690" w:rsidRDefault="002F5F77" w:rsidP="003D2F39">
                  <w:pPr>
                    <w:pStyle w:val="Paragraphedeliste"/>
                    <w:numPr>
                      <w:ilvl w:val="0"/>
                      <w:numId w:val="18"/>
                    </w:numPr>
                    <w:shd w:val="clear" w:color="auto" w:fill="FFFFFF" w:themeFill="background1"/>
                    <w:spacing w:after="0" w:line="240" w:lineRule="auto"/>
                    <w:ind w:left="239" w:firstLine="425"/>
                    <w:rPr>
                      <w:rFonts w:asciiTheme="majorBidi" w:eastAsia="Times New Roman" w:hAnsiTheme="majorBidi" w:cstheme="majorBidi"/>
                      <w:color w:val="4F6228" w:themeColor="accent3" w:themeShade="80"/>
                      <w:sz w:val="24"/>
                      <w:szCs w:val="24"/>
                      <w:lang w:eastAsia="fr-FR"/>
                    </w:rPr>
                  </w:pPr>
                  <w:r w:rsidRPr="00B77690">
                    <w:rPr>
                      <w:rFonts w:asciiTheme="majorBidi" w:eastAsia="Times New Roman" w:hAnsiTheme="majorBidi" w:cstheme="majorBidi"/>
                      <w:b/>
                      <w:bCs/>
                      <w:color w:val="4F6228" w:themeColor="accent3" w:themeShade="80"/>
                      <w:sz w:val="24"/>
                      <w:szCs w:val="24"/>
                      <w:lang w:eastAsia="fr-FR"/>
                    </w:rPr>
                    <w:t xml:space="preserve">Qu'il ne soit pas </w:t>
                  </w:r>
                  <w:proofErr w:type="spellStart"/>
                  <w:r w:rsidRPr="00B77690">
                    <w:rPr>
                      <w:rFonts w:asciiTheme="majorBidi" w:eastAsia="Times New Roman" w:hAnsiTheme="majorBidi" w:cstheme="majorBidi"/>
                      <w:b/>
                      <w:bCs/>
                      <w:color w:val="4F6228" w:themeColor="accent3" w:themeShade="80"/>
                      <w:sz w:val="24"/>
                      <w:szCs w:val="24"/>
                      <w:lang w:eastAsia="fr-FR"/>
                    </w:rPr>
                    <w:t>châdh</w:t>
                  </w:r>
                  <w:proofErr w:type="spellEnd"/>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lastRenderedPageBreak/>
                    <w:t xml:space="preserve">C'est lorsque le </w:t>
                  </w:r>
                  <w:r w:rsidR="003D2F39" w:rsidRPr="003D2F39">
                    <w:rPr>
                      <w:rFonts w:asciiTheme="majorBidi" w:eastAsia="Times New Roman" w:hAnsiTheme="majorBidi" w:cstheme="majorBidi"/>
                      <w:b/>
                      <w:bCs/>
                      <w:color w:val="1F497D" w:themeColor="text2"/>
                      <w:sz w:val="24"/>
                      <w:szCs w:val="24"/>
                      <w:lang w:eastAsia="fr-FR"/>
                    </w:rPr>
                    <w:t>[</w:t>
                  </w:r>
                  <w:proofErr w:type="spellStart"/>
                  <w:r w:rsidRPr="003D2F39">
                    <w:rPr>
                      <w:rFonts w:asciiTheme="majorBidi" w:eastAsia="Times New Roman" w:hAnsiTheme="majorBidi" w:cstheme="majorBidi"/>
                      <w:b/>
                      <w:bCs/>
                      <w:color w:val="1F497D" w:themeColor="text2"/>
                      <w:sz w:val="24"/>
                      <w:szCs w:val="24"/>
                      <w:lang w:eastAsia="fr-FR"/>
                    </w:rPr>
                    <w:t>thiqah</w:t>
                  </w:r>
                  <w:proofErr w:type="spellEnd"/>
                  <w:r w:rsidR="003D2F39" w:rsidRPr="003D2F39">
                    <w:rPr>
                      <w:rFonts w:asciiTheme="majorBidi" w:eastAsia="Times New Roman" w:hAnsiTheme="majorBidi" w:cstheme="majorBidi"/>
                      <w:b/>
                      <w:bCs/>
                      <w:color w:val="1F497D" w:themeColor="text2"/>
                      <w:sz w:val="24"/>
                      <w:szCs w:val="24"/>
                      <w:lang w:eastAsia="fr-FR"/>
                    </w:rPr>
                    <w:t>]</w:t>
                  </w:r>
                  <w:r w:rsidRPr="001F34A4">
                    <w:rPr>
                      <w:rFonts w:asciiTheme="majorBidi" w:eastAsia="Times New Roman" w:hAnsiTheme="majorBidi" w:cstheme="majorBidi"/>
                      <w:sz w:val="24"/>
                      <w:szCs w:val="24"/>
                      <w:lang w:eastAsia="fr-FR"/>
                    </w:rPr>
                    <w:t xml:space="preserve"> (</w:t>
                  </w:r>
                  <w:r w:rsidRPr="003D2F39">
                    <w:rPr>
                      <w:rFonts w:asciiTheme="majorBidi" w:eastAsia="Times New Roman" w:hAnsiTheme="majorBidi" w:cstheme="majorBidi"/>
                      <w:i/>
                      <w:iCs/>
                      <w:sz w:val="24"/>
                      <w:szCs w:val="24"/>
                      <w:lang w:eastAsia="fr-FR"/>
                    </w:rPr>
                    <w:t>de confiance</w:t>
                  </w:r>
                  <w:r w:rsidRPr="001F34A4">
                    <w:rPr>
                      <w:rFonts w:asciiTheme="majorBidi" w:eastAsia="Times New Roman" w:hAnsiTheme="majorBidi" w:cstheme="majorBidi"/>
                      <w:sz w:val="24"/>
                      <w:szCs w:val="24"/>
                      <w:lang w:eastAsia="fr-FR"/>
                    </w:rPr>
                    <w:t xml:space="preserve">) contredit celui qui est plus </w:t>
                  </w:r>
                  <w:r w:rsidR="003D2F39" w:rsidRPr="003D2F39">
                    <w:rPr>
                      <w:rFonts w:asciiTheme="majorBidi" w:eastAsia="Times New Roman" w:hAnsiTheme="majorBidi" w:cstheme="majorBidi"/>
                      <w:b/>
                      <w:bCs/>
                      <w:color w:val="1F497D" w:themeColor="text2"/>
                      <w:sz w:val="24"/>
                      <w:szCs w:val="24"/>
                      <w:lang w:eastAsia="fr-FR"/>
                    </w:rPr>
                    <w:t>[</w:t>
                  </w:r>
                  <w:proofErr w:type="spellStart"/>
                  <w:r w:rsidRPr="003D2F39">
                    <w:rPr>
                      <w:rFonts w:asciiTheme="majorBidi" w:eastAsia="Times New Roman" w:hAnsiTheme="majorBidi" w:cstheme="majorBidi"/>
                      <w:b/>
                      <w:bCs/>
                      <w:color w:val="1F497D" w:themeColor="text2"/>
                      <w:sz w:val="24"/>
                      <w:szCs w:val="24"/>
                      <w:lang w:eastAsia="fr-FR"/>
                    </w:rPr>
                    <w:t>thiqah</w:t>
                  </w:r>
                  <w:proofErr w:type="spellEnd"/>
                  <w:r w:rsidR="003D2F39" w:rsidRPr="003D2F39">
                    <w:rPr>
                      <w:rFonts w:asciiTheme="majorBidi" w:eastAsia="Times New Roman" w:hAnsiTheme="majorBidi" w:cstheme="majorBidi"/>
                      <w:b/>
                      <w:bCs/>
                      <w:color w:val="1F497D" w:themeColor="text2"/>
                      <w:sz w:val="24"/>
                      <w:szCs w:val="24"/>
                      <w:lang w:eastAsia="fr-FR"/>
                    </w:rPr>
                    <w:t>]</w:t>
                  </w:r>
                  <w:r w:rsidRPr="001F34A4">
                    <w:rPr>
                      <w:rFonts w:asciiTheme="majorBidi" w:eastAsia="Times New Roman" w:hAnsiTheme="majorBidi" w:cstheme="majorBidi"/>
                      <w:sz w:val="24"/>
                      <w:szCs w:val="24"/>
                      <w:lang w:eastAsia="fr-FR"/>
                    </w:rPr>
                    <w:t xml:space="preserve"> que lui ou plus nombreux.</w:t>
                  </w: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p>
                <w:p w:rsidR="002F5F77" w:rsidRPr="00B77690" w:rsidRDefault="002F5F77" w:rsidP="003D2F39">
                  <w:pPr>
                    <w:pStyle w:val="Paragraphedeliste"/>
                    <w:numPr>
                      <w:ilvl w:val="0"/>
                      <w:numId w:val="18"/>
                    </w:numPr>
                    <w:shd w:val="clear" w:color="auto" w:fill="FFFFFF" w:themeFill="background1"/>
                    <w:spacing w:after="0" w:line="240" w:lineRule="auto"/>
                    <w:ind w:left="239" w:firstLine="425"/>
                    <w:rPr>
                      <w:rFonts w:asciiTheme="majorBidi" w:eastAsia="Times New Roman" w:hAnsiTheme="majorBidi" w:cstheme="majorBidi"/>
                      <w:color w:val="4F6228" w:themeColor="accent3" w:themeShade="80"/>
                      <w:sz w:val="24"/>
                      <w:szCs w:val="24"/>
                      <w:lang w:eastAsia="fr-FR"/>
                    </w:rPr>
                  </w:pPr>
                  <w:r w:rsidRPr="00B77690">
                    <w:rPr>
                      <w:rFonts w:asciiTheme="majorBidi" w:eastAsia="Times New Roman" w:hAnsiTheme="majorBidi" w:cstheme="majorBidi"/>
                      <w:b/>
                      <w:bCs/>
                      <w:color w:val="4F6228" w:themeColor="accent3" w:themeShade="80"/>
                      <w:sz w:val="24"/>
                      <w:szCs w:val="24"/>
                      <w:lang w:eastAsia="fr-FR"/>
                    </w:rPr>
                    <w:t>Qu'il  ne contienne pas de défaut</w:t>
                  </w: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C'est à dire de défaut caché qui affaiblit le hadith. </w:t>
                  </w:r>
                  <w:r w:rsidRPr="00DE6016">
                    <w:rPr>
                      <w:rFonts w:asciiTheme="majorBidi" w:eastAsia="Times New Roman" w:hAnsiTheme="majorBidi" w:cstheme="majorBidi"/>
                      <w:b/>
                      <w:bCs/>
                      <w:color w:val="1F497D" w:themeColor="text2"/>
                      <w:sz w:val="24"/>
                      <w:szCs w:val="24"/>
                      <w:lang w:eastAsia="fr-FR"/>
                    </w:rPr>
                    <w:t>Car certains défauts dans les transmissions ne sont pas importants</w:t>
                  </w:r>
                  <w:r w:rsidRPr="001F34A4">
                    <w:rPr>
                      <w:rFonts w:asciiTheme="majorBidi" w:eastAsia="Times New Roman" w:hAnsiTheme="majorBidi" w:cstheme="majorBidi"/>
                      <w:sz w:val="24"/>
                      <w:szCs w:val="24"/>
                      <w:lang w:eastAsia="fr-FR"/>
                    </w:rPr>
                    <w:t>.</w:t>
                  </w:r>
                </w:p>
                <w:p w:rsidR="002F5F77" w:rsidRPr="001F34A4" w:rsidRDefault="002F5F77" w:rsidP="003D2F39">
                  <w:pPr>
                    <w:shd w:val="clear" w:color="auto" w:fill="FFFFFF" w:themeFill="background1"/>
                    <w:spacing w:after="0" w:line="240" w:lineRule="auto"/>
                    <w:ind w:left="239" w:firstLine="425"/>
                    <w:jc w:val="both"/>
                    <w:rPr>
                      <w:rFonts w:asciiTheme="majorBidi" w:eastAsia="Times New Roman" w:hAnsiTheme="majorBidi" w:cstheme="majorBidi"/>
                      <w:sz w:val="24"/>
                      <w:szCs w:val="24"/>
                      <w:lang w:eastAsia="fr-FR"/>
                    </w:rPr>
                  </w:pPr>
                </w:p>
                <w:p w:rsidR="002F5F77" w:rsidRPr="00B77690" w:rsidRDefault="002F5F77" w:rsidP="003D2F39">
                  <w:pPr>
                    <w:pStyle w:val="Paragraphedeliste"/>
                    <w:numPr>
                      <w:ilvl w:val="0"/>
                      <w:numId w:val="18"/>
                    </w:numPr>
                    <w:shd w:val="clear" w:color="auto" w:fill="FFFFFF" w:themeFill="background1"/>
                    <w:spacing w:after="0" w:line="240" w:lineRule="auto"/>
                    <w:ind w:left="239" w:firstLine="425"/>
                    <w:rPr>
                      <w:rFonts w:asciiTheme="majorBidi" w:eastAsia="Times New Roman" w:hAnsiTheme="majorBidi" w:cstheme="majorBidi"/>
                      <w:color w:val="4F6228" w:themeColor="accent3" w:themeShade="80"/>
                      <w:sz w:val="24"/>
                      <w:szCs w:val="24"/>
                      <w:lang w:eastAsia="fr-FR"/>
                    </w:rPr>
                  </w:pPr>
                  <w:r w:rsidRPr="00B77690">
                    <w:rPr>
                      <w:rFonts w:asciiTheme="majorBidi" w:eastAsia="Times New Roman" w:hAnsiTheme="majorBidi" w:cstheme="majorBidi"/>
                      <w:b/>
                      <w:bCs/>
                      <w:color w:val="4F6228" w:themeColor="accent3" w:themeShade="80"/>
                      <w:sz w:val="24"/>
                      <w:szCs w:val="24"/>
                      <w:lang w:eastAsia="fr-FR"/>
                    </w:rPr>
                    <w:t>Exemple :</w:t>
                  </w:r>
                </w:p>
                <w:p w:rsidR="00B77690" w:rsidRPr="00B77690" w:rsidRDefault="00B77690" w:rsidP="003D2F39">
                  <w:pPr>
                    <w:shd w:val="clear" w:color="auto" w:fill="FFFFFF" w:themeFill="background1"/>
                    <w:spacing w:after="0" w:line="240" w:lineRule="auto"/>
                    <w:ind w:left="239" w:firstLine="425"/>
                    <w:rPr>
                      <w:rFonts w:asciiTheme="majorBidi" w:eastAsia="Times New Roman" w:hAnsiTheme="majorBidi" w:cstheme="majorBidi"/>
                      <w:sz w:val="24"/>
                      <w:szCs w:val="24"/>
                      <w:lang w:eastAsia="fr-FR"/>
                    </w:rPr>
                  </w:pPr>
                </w:p>
                <w:p w:rsidR="002F5F77" w:rsidRPr="001F34A4" w:rsidRDefault="002F5F77" w:rsidP="00482BBD">
                  <w:pPr>
                    <w:shd w:val="clear" w:color="auto" w:fill="FFFFFF" w:themeFill="background1"/>
                    <w:spacing w:after="240" w:line="240" w:lineRule="auto"/>
                    <w:ind w:left="239" w:firstLine="425"/>
                    <w:rPr>
                      <w:rFonts w:asciiTheme="majorBidi" w:eastAsia="Times New Roman" w:hAnsiTheme="majorBidi" w:cstheme="majorBidi"/>
                      <w:sz w:val="24"/>
                      <w:szCs w:val="24"/>
                      <w:lang w:eastAsia="fr-FR"/>
                    </w:rPr>
                  </w:pPr>
                  <w:r w:rsidRPr="00B77690">
                    <w:rPr>
                      <w:rFonts w:asciiTheme="majorBidi" w:eastAsia="Times New Roman" w:hAnsiTheme="majorBidi" w:cstheme="majorBidi"/>
                      <w:sz w:val="24"/>
                      <w:szCs w:val="24"/>
                      <w:lang w:eastAsia="fr-FR"/>
                    </w:rPr>
                    <w:t xml:space="preserve">Voici un hadith pris de </w:t>
                  </w:r>
                  <w:proofErr w:type="spellStart"/>
                  <w:r w:rsidRPr="00B77690">
                    <w:rPr>
                      <w:rFonts w:asciiTheme="majorBidi" w:eastAsia="Times New Roman" w:hAnsiTheme="majorBidi" w:cstheme="majorBidi"/>
                      <w:sz w:val="24"/>
                      <w:szCs w:val="24"/>
                      <w:lang w:eastAsia="fr-FR"/>
                    </w:rPr>
                    <w:t>Sahih</w:t>
                  </w:r>
                  <w:proofErr w:type="spellEnd"/>
                  <w:r w:rsidRPr="00B77690">
                    <w:rPr>
                      <w:rFonts w:asciiTheme="majorBidi" w:eastAsia="Times New Roman" w:hAnsiTheme="majorBidi" w:cstheme="majorBidi"/>
                      <w:sz w:val="24"/>
                      <w:szCs w:val="24"/>
                      <w:lang w:eastAsia="fr-FR"/>
                    </w:rPr>
                    <w:t xml:space="preserve"> Al </w:t>
                  </w:r>
                  <w:proofErr w:type="spellStart"/>
                  <w:r w:rsidRPr="00B77690">
                    <w:rPr>
                      <w:rFonts w:asciiTheme="majorBidi" w:eastAsia="Times New Roman" w:hAnsiTheme="majorBidi" w:cstheme="majorBidi"/>
                      <w:sz w:val="24"/>
                      <w:szCs w:val="24"/>
                      <w:lang w:eastAsia="fr-FR"/>
                    </w:rPr>
                    <w:t>Bukhârî</w:t>
                  </w:r>
                  <w:proofErr w:type="spellEnd"/>
                  <w:r w:rsidR="00B77690">
                    <w:rPr>
                      <w:rFonts w:asciiTheme="majorBidi" w:eastAsia="Times New Roman" w:hAnsiTheme="majorBidi" w:cstheme="majorBidi"/>
                      <w:sz w:val="24"/>
                      <w:szCs w:val="24"/>
                      <w:lang w:eastAsia="fr-FR"/>
                    </w:rPr>
                    <w:t xml:space="preserve"> </w:t>
                  </w:r>
                  <w:r w:rsidRPr="00B77690">
                    <w:rPr>
                      <w:rFonts w:asciiTheme="majorBidi" w:eastAsia="Times New Roman" w:hAnsiTheme="majorBidi" w:cstheme="majorBidi"/>
                      <w:sz w:val="24"/>
                      <w:szCs w:val="24"/>
                      <w:lang w:eastAsia="fr-FR"/>
                    </w:rPr>
                    <w:t xml:space="preserve">et qui est également rapporté par </w:t>
                  </w:r>
                  <w:proofErr w:type="spellStart"/>
                  <w:r w:rsidRPr="00B77690">
                    <w:rPr>
                      <w:rFonts w:asciiTheme="majorBidi" w:eastAsia="Times New Roman" w:hAnsiTheme="majorBidi" w:cstheme="majorBidi"/>
                      <w:sz w:val="24"/>
                      <w:szCs w:val="24"/>
                      <w:lang w:eastAsia="fr-FR"/>
                    </w:rPr>
                    <w:t>Muslim</w:t>
                  </w:r>
                  <w:proofErr w:type="spellEnd"/>
                  <w:r w:rsidRPr="00B77690">
                    <w:rPr>
                      <w:rFonts w:asciiTheme="majorBidi" w:eastAsia="Times New Roman" w:hAnsiTheme="majorBidi" w:cstheme="majorBidi"/>
                      <w:sz w:val="24"/>
                      <w:szCs w:val="24"/>
                      <w:lang w:eastAsia="fr-FR"/>
                    </w:rPr>
                    <w:t xml:space="preserve"> dans son </w:t>
                  </w:r>
                  <w:proofErr w:type="spellStart"/>
                  <w:r w:rsidRPr="00B77690">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w:t>
                  </w:r>
                </w:p>
                <w:p w:rsidR="002F5F77" w:rsidRPr="003D2F39" w:rsidRDefault="002F5F77" w:rsidP="00DE6016">
                  <w:pPr>
                    <w:shd w:val="clear" w:color="auto" w:fill="FFFFFF" w:themeFill="background1"/>
                    <w:spacing w:after="240" w:line="240" w:lineRule="auto"/>
                    <w:ind w:left="239" w:firstLine="425"/>
                    <w:rPr>
                      <w:rFonts w:asciiTheme="majorBidi" w:eastAsia="Times New Roman" w:hAnsiTheme="majorBidi" w:cstheme="majorBidi"/>
                      <w:sz w:val="24"/>
                      <w:szCs w:val="24"/>
                      <w:lang w:eastAsia="fr-FR"/>
                    </w:rPr>
                  </w:pPr>
                  <w:r w:rsidRPr="003D2F39">
                    <w:rPr>
                      <w:rFonts w:asciiTheme="majorBidi" w:eastAsia="Times New Roman" w:hAnsiTheme="majorBidi" w:cstheme="majorBidi"/>
                      <w:sz w:val="24"/>
                      <w:szCs w:val="24"/>
                      <w:lang w:eastAsia="fr-FR"/>
                    </w:rPr>
                    <w:br/>
                    <w:t xml:space="preserve">Al </w:t>
                  </w:r>
                  <w:proofErr w:type="spellStart"/>
                  <w:r w:rsidRPr="003D2F39">
                    <w:rPr>
                      <w:rFonts w:asciiTheme="majorBidi" w:eastAsia="Times New Roman" w:hAnsiTheme="majorBidi" w:cstheme="majorBidi"/>
                      <w:sz w:val="24"/>
                      <w:szCs w:val="24"/>
                      <w:lang w:eastAsia="fr-FR"/>
                    </w:rPr>
                    <w:t>Bukhârî</w:t>
                  </w:r>
                  <w:proofErr w:type="spellEnd"/>
                  <w:r w:rsidRPr="003D2F39">
                    <w:rPr>
                      <w:rFonts w:asciiTheme="majorBidi" w:eastAsia="Times New Roman" w:hAnsiTheme="majorBidi" w:cstheme="majorBidi"/>
                      <w:sz w:val="24"/>
                      <w:szCs w:val="24"/>
                      <w:lang w:eastAsia="fr-FR"/>
                    </w:rPr>
                    <w:t xml:space="preserve"> </w:t>
                  </w:r>
                  <w:r w:rsidR="00482BBD" w:rsidRPr="00482BBD">
                    <w:rPr>
                      <w:rFonts w:asciiTheme="majorBidi" w:hAnsiTheme="majorBidi" w:cstheme="majorBidi"/>
                      <w:color w:val="000000"/>
                      <w:sz w:val="24"/>
                      <w:szCs w:val="24"/>
                    </w:rPr>
                    <w:t>-</w:t>
                  </w:r>
                  <w:r w:rsidR="00482BBD" w:rsidRPr="00482BBD">
                    <w:rPr>
                      <w:rFonts w:asciiTheme="majorBidi" w:hAnsiTheme="majorBidi" w:cstheme="majorBidi"/>
                      <w:i/>
                      <w:iCs/>
                      <w:color w:val="000000"/>
                      <w:sz w:val="24"/>
                      <w:szCs w:val="24"/>
                    </w:rPr>
                    <w:t>qu’Allah lui fasse Miséricorde</w:t>
                  </w:r>
                  <w:r w:rsidR="00482BBD" w:rsidRPr="00482BBD">
                    <w:rPr>
                      <w:rFonts w:asciiTheme="majorBidi" w:hAnsiTheme="majorBidi" w:cstheme="majorBidi"/>
                      <w:color w:val="000000"/>
                      <w:sz w:val="24"/>
                      <w:szCs w:val="24"/>
                    </w:rPr>
                    <w:t>-</w:t>
                  </w:r>
                  <w:r w:rsidR="00482BBD">
                    <w:rPr>
                      <w:color w:val="000000"/>
                    </w:rPr>
                    <w:t xml:space="preserve"> </w:t>
                  </w:r>
                  <w:r w:rsidRPr="003D2F39">
                    <w:rPr>
                      <w:rFonts w:asciiTheme="majorBidi" w:eastAsia="Times New Roman" w:hAnsiTheme="majorBidi" w:cstheme="majorBidi"/>
                      <w:sz w:val="24"/>
                      <w:szCs w:val="24"/>
                      <w:lang w:eastAsia="fr-FR"/>
                    </w:rPr>
                    <w:t>dit donc :</w:t>
                  </w:r>
                  <w:r w:rsidRPr="003D2F39">
                    <w:rPr>
                      <w:rFonts w:asciiTheme="majorBidi" w:eastAsia="Times New Roman" w:hAnsiTheme="majorBidi" w:cstheme="majorBidi"/>
                      <w:sz w:val="24"/>
                      <w:szCs w:val="24"/>
                      <w:lang w:eastAsia="fr-FR"/>
                    </w:rPr>
                    <w:br/>
                  </w:r>
                  <w:r w:rsidRPr="003D2F39">
                    <w:rPr>
                      <w:rFonts w:asciiTheme="majorBidi" w:eastAsia="Times New Roman" w:hAnsiTheme="majorBidi" w:cstheme="majorBidi"/>
                      <w:sz w:val="24"/>
                      <w:szCs w:val="24"/>
                      <w:u w:val="single"/>
                      <w:lang w:eastAsia="fr-FR"/>
                    </w:rPr>
                    <w:t>Al </w:t>
                  </w:r>
                  <w:proofErr w:type="spellStart"/>
                  <w:r w:rsidRPr="003D2F39">
                    <w:rPr>
                      <w:rFonts w:asciiTheme="majorBidi" w:eastAsia="Times New Roman" w:hAnsiTheme="majorBidi" w:cstheme="majorBidi"/>
                      <w:sz w:val="24"/>
                      <w:szCs w:val="24"/>
                      <w:u w:val="single"/>
                      <w:lang w:eastAsia="fr-FR"/>
                    </w:rPr>
                    <w:t>Humaïdî</w:t>
                  </w:r>
                  <w:proofErr w:type="spellEnd"/>
                  <w:r w:rsidRPr="003D2F39">
                    <w:rPr>
                      <w:rFonts w:asciiTheme="majorBidi" w:eastAsia="Times New Roman" w:hAnsiTheme="majorBidi" w:cstheme="majorBidi"/>
                      <w:sz w:val="24"/>
                      <w:szCs w:val="24"/>
                      <w:u w:val="single"/>
                      <w:lang w:eastAsia="fr-FR"/>
                    </w:rPr>
                    <w:t xml:space="preserve"> '</w:t>
                  </w:r>
                  <w:proofErr w:type="spellStart"/>
                  <w:r w:rsidRPr="003D2F39">
                    <w:rPr>
                      <w:rFonts w:asciiTheme="majorBidi" w:eastAsia="Times New Roman" w:hAnsiTheme="majorBidi" w:cstheme="majorBidi"/>
                      <w:sz w:val="24"/>
                      <w:szCs w:val="24"/>
                      <w:u w:val="single"/>
                      <w:lang w:eastAsia="fr-FR"/>
                    </w:rPr>
                    <w:t>Abd</w:t>
                  </w:r>
                  <w:proofErr w:type="spellEnd"/>
                  <w:r w:rsidRPr="003D2F39">
                    <w:rPr>
                      <w:rFonts w:asciiTheme="majorBidi" w:eastAsia="Times New Roman" w:hAnsiTheme="majorBidi" w:cstheme="majorBidi"/>
                      <w:sz w:val="24"/>
                      <w:szCs w:val="24"/>
                      <w:u w:val="single"/>
                      <w:lang w:eastAsia="fr-FR"/>
                    </w:rPr>
                    <w:t xml:space="preserve"> Allah Ibn </w:t>
                  </w:r>
                  <w:proofErr w:type="spellStart"/>
                  <w:r w:rsidRPr="003D2F39">
                    <w:rPr>
                      <w:rFonts w:asciiTheme="majorBidi" w:eastAsia="Times New Roman" w:hAnsiTheme="majorBidi" w:cstheme="majorBidi"/>
                      <w:sz w:val="24"/>
                      <w:szCs w:val="24"/>
                      <w:u w:val="single"/>
                      <w:lang w:eastAsia="fr-FR"/>
                    </w:rPr>
                    <w:t>Az</w:t>
                  </w:r>
                  <w:proofErr w:type="spellEnd"/>
                  <w:r w:rsidRPr="003D2F39">
                    <w:rPr>
                      <w:rFonts w:asciiTheme="majorBidi" w:eastAsia="Times New Roman" w:hAnsiTheme="majorBidi" w:cstheme="majorBidi"/>
                      <w:sz w:val="24"/>
                      <w:szCs w:val="24"/>
                      <w:u w:val="single"/>
                      <w:lang w:eastAsia="fr-FR"/>
                    </w:rPr>
                    <w:t xml:space="preserve"> </w:t>
                  </w:r>
                  <w:proofErr w:type="spellStart"/>
                  <w:r w:rsidRPr="003D2F39">
                    <w:rPr>
                      <w:rFonts w:asciiTheme="majorBidi" w:eastAsia="Times New Roman" w:hAnsiTheme="majorBidi" w:cstheme="majorBidi"/>
                      <w:sz w:val="24"/>
                      <w:szCs w:val="24"/>
                      <w:u w:val="single"/>
                      <w:lang w:eastAsia="fr-FR"/>
                    </w:rPr>
                    <w:t>Zubaïr</w:t>
                  </w:r>
                  <w:proofErr w:type="spellEnd"/>
                  <w:r w:rsidRPr="003D2F39">
                    <w:rPr>
                      <w:rFonts w:asciiTheme="majorBidi" w:eastAsia="Times New Roman" w:hAnsiTheme="majorBidi" w:cstheme="majorBidi"/>
                      <w:sz w:val="24"/>
                      <w:szCs w:val="24"/>
                      <w:lang w:eastAsia="fr-FR"/>
                    </w:rPr>
                    <w:t xml:space="preserve"> nous a rapporté :</w:t>
                  </w:r>
                  <w:r w:rsidRPr="003D2F39">
                    <w:rPr>
                      <w:rFonts w:asciiTheme="majorBidi" w:eastAsia="Times New Roman" w:hAnsiTheme="majorBidi" w:cstheme="majorBidi"/>
                      <w:sz w:val="24"/>
                      <w:szCs w:val="24"/>
                      <w:lang w:eastAsia="fr-FR"/>
                    </w:rPr>
                    <w:br/>
                    <w:t xml:space="preserve">il a dit: </w:t>
                  </w:r>
                  <w:proofErr w:type="spellStart"/>
                  <w:r w:rsidRPr="003D2F39">
                    <w:rPr>
                      <w:rFonts w:asciiTheme="majorBidi" w:eastAsia="Times New Roman" w:hAnsiTheme="majorBidi" w:cstheme="majorBidi"/>
                      <w:sz w:val="24"/>
                      <w:szCs w:val="24"/>
                      <w:u w:val="single"/>
                      <w:lang w:eastAsia="fr-FR"/>
                    </w:rPr>
                    <w:t>Sufyân</w:t>
                  </w:r>
                  <w:proofErr w:type="spellEnd"/>
                  <w:r w:rsidRPr="003D2F39">
                    <w:rPr>
                      <w:rFonts w:asciiTheme="majorBidi" w:eastAsia="Times New Roman" w:hAnsiTheme="majorBidi" w:cstheme="majorBidi"/>
                      <w:sz w:val="24"/>
                      <w:szCs w:val="24"/>
                      <w:lang w:eastAsia="fr-FR"/>
                    </w:rPr>
                    <w:t xml:space="preserve"> nous a rapporté :</w:t>
                  </w:r>
                  <w:r w:rsidRPr="003D2F39">
                    <w:rPr>
                      <w:rFonts w:asciiTheme="majorBidi" w:eastAsia="Times New Roman" w:hAnsiTheme="majorBidi" w:cstheme="majorBidi"/>
                      <w:sz w:val="24"/>
                      <w:szCs w:val="24"/>
                      <w:lang w:eastAsia="fr-FR"/>
                    </w:rPr>
                    <w:br/>
                    <w:t>il a dit: </w:t>
                  </w:r>
                  <w:proofErr w:type="spellStart"/>
                  <w:r w:rsidRPr="003D2F39">
                    <w:rPr>
                      <w:rFonts w:asciiTheme="majorBidi" w:eastAsia="Times New Roman" w:hAnsiTheme="majorBidi" w:cstheme="majorBidi"/>
                      <w:sz w:val="24"/>
                      <w:szCs w:val="24"/>
                      <w:u w:val="single"/>
                      <w:lang w:eastAsia="fr-FR"/>
                    </w:rPr>
                    <w:t>Yahyâ</w:t>
                  </w:r>
                  <w:proofErr w:type="spellEnd"/>
                  <w:r w:rsidRPr="003D2F39">
                    <w:rPr>
                      <w:rFonts w:asciiTheme="majorBidi" w:eastAsia="Times New Roman" w:hAnsiTheme="majorBidi" w:cstheme="majorBidi"/>
                      <w:sz w:val="24"/>
                      <w:szCs w:val="24"/>
                      <w:u w:val="single"/>
                      <w:lang w:eastAsia="fr-FR"/>
                    </w:rPr>
                    <w:t xml:space="preserve"> Ibn </w:t>
                  </w:r>
                  <w:proofErr w:type="spellStart"/>
                  <w:r w:rsidRPr="003D2F39">
                    <w:rPr>
                      <w:rFonts w:asciiTheme="majorBidi" w:eastAsia="Times New Roman" w:hAnsiTheme="majorBidi" w:cstheme="majorBidi"/>
                      <w:sz w:val="24"/>
                      <w:szCs w:val="24"/>
                      <w:u w:val="single"/>
                      <w:lang w:eastAsia="fr-FR"/>
                    </w:rPr>
                    <w:t>Sa'îd</w:t>
                  </w:r>
                  <w:proofErr w:type="spellEnd"/>
                  <w:r w:rsidRPr="003D2F39">
                    <w:rPr>
                      <w:rFonts w:asciiTheme="majorBidi" w:eastAsia="Times New Roman" w:hAnsiTheme="majorBidi" w:cstheme="majorBidi"/>
                      <w:sz w:val="24"/>
                      <w:szCs w:val="24"/>
                      <w:u w:val="single"/>
                      <w:lang w:eastAsia="fr-FR"/>
                    </w:rPr>
                    <w:t xml:space="preserve"> Al </w:t>
                  </w:r>
                  <w:proofErr w:type="spellStart"/>
                  <w:r w:rsidRPr="003D2F39">
                    <w:rPr>
                      <w:rFonts w:asciiTheme="majorBidi" w:eastAsia="Times New Roman" w:hAnsiTheme="majorBidi" w:cstheme="majorBidi"/>
                      <w:sz w:val="24"/>
                      <w:szCs w:val="24"/>
                      <w:u w:val="single"/>
                      <w:lang w:eastAsia="fr-FR"/>
                    </w:rPr>
                    <w:t>Ansârî</w:t>
                  </w:r>
                  <w:proofErr w:type="spellEnd"/>
                  <w:r w:rsidRPr="003D2F39">
                    <w:rPr>
                      <w:rFonts w:asciiTheme="majorBidi" w:eastAsia="Times New Roman" w:hAnsiTheme="majorBidi" w:cstheme="majorBidi"/>
                      <w:sz w:val="24"/>
                      <w:szCs w:val="24"/>
                      <w:lang w:eastAsia="fr-FR"/>
                    </w:rPr>
                    <w:t xml:space="preserve"> nous a rapporté :</w:t>
                  </w:r>
                  <w:r w:rsidRPr="003D2F39">
                    <w:rPr>
                      <w:rFonts w:asciiTheme="majorBidi" w:eastAsia="Times New Roman" w:hAnsiTheme="majorBidi" w:cstheme="majorBidi"/>
                      <w:sz w:val="24"/>
                      <w:szCs w:val="24"/>
                      <w:lang w:eastAsia="fr-FR"/>
                    </w:rPr>
                    <w:br/>
                    <w:t>il a dit: </w:t>
                  </w:r>
                  <w:r w:rsidR="003D2F39" w:rsidRPr="003D2F39">
                    <w:rPr>
                      <w:rFonts w:asciiTheme="majorBidi" w:eastAsia="Times New Roman" w:hAnsiTheme="majorBidi" w:cstheme="majorBidi"/>
                      <w:sz w:val="24"/>
                      <w:szCs w:val="24"/>
                      <w:u w:val="single"/>
                      <w:lang w:eastAsia="fr-FR"/>
                    </w:rPr>
                    <w:t xml:space="preserve"> </w:t>
                  </w:r>
                  <w:r w:rsidRPr="003D2F39">
                    <w:rPr>
                      <w:rFonts w:asciiTheme="majorBidi" w:eastAsia="Times New Roman" w:hAnsiTheme="majorBidi" w:cstheme="majorBidi"/>
                      <w:sz w:val="24"/>
                      <w:szCs w:val="24"/>
                      <w:u w:val="single"/>
                      <w:lang w:eastAsia="fr-FR"/>
                    </w:rPr>
                    <w:t xml:space="preserve">Muhammad Ibn </w:t>
                  </w:r>
                  <w:proofErr w:type="spellStart"/>
                  <w:r w:rsidRPr="003D2F39">
                    <w:rPr>
                      <w:rFonts w:asciiTheme="majorBidi" w:eastAsia="Times New Roman" w:hAnsiTheme="majorBidi" w:cstheme="majorBidi"/>
                      <w:sz w:val="24"/>
                      <w:szCs w:val="24"/>
                      <w:u w:val="single"/>
                      <w:lang w:eastAsia="fr-FR"/>
                    </w:rPr>
                    <w:t>Ibrâhîm</w:t>
                  </w:r>
                  <w:proofErr w:type="spellEnd"/>
                  <w:r w:rsidRPr="003D2F39">
                    <w:rPr>
                      <w:rFonts w:asciiTheme="majorBidi" w:eastAsia="Times New Roman" w:hAnsiTheme="majorBidi" w:cstheme="majorBidi"/>
                      <w:sz w:val="24"/>
                      <w:szCs w:val="24"/>
                      <w:u w:val="single"/>
                      <w:lang w:eastAsia="fr-FR"/>
                    </w:rPr>
                    <w:t xml:space="preserve"> </w:t>
                  </w:r>
                  <w:proofErr w:type="spellStart"/>
                  <w:r w:rsidRPr="003D2F39">
                    <w:rPr>
                      <w:rFonts w:asciiTheme="majorBidi" w:eastAsia="Times New Roman" w:hAnsiTheme="majorBidi" w:cstheme="majorBidi"/>
                      <w:sz w:val="24"/>
                      <w:szCs w:val="24"/>
                      <w:u w:val="single"/>
                      <w:lang w:eastAsia="fr-FR"/>
                    </w:rPr>
                    <w:t>At</w:t>
                  </w:r>
                  <w:proofErr w:type="spellEnd"/>
                  <w:r w:rsidRPr="003D2F39">
                    <w:rPr>
                      <w:rFonts w:asciiTheme="majorBidi" w:eastAsia="Times New Roman" w:hAnsiTheme="majorBidi" w:cstheme="majorBidi"/>
                      <w:sz w:val="24"/>
                      <w:szCs w:val="24"/>
                      <w:u w:val="single"/>
                      <w:lang w:eastAsia="fr-FR"/>
                    </w:rPr>
                    <w:t xml:space="preserve"> </w:t>
                  </w:r>
                  <w:proofErr w:type="spellStart"/>
                  <w:r w:rsidRPr="003D2F39">
                    <w:rPr>
                      <w:rFonts w:asciiTheme="majorBidi" w:eastAsia="Times New Roman" w:hAnsiTheme="majorBidi" w:cstheme="majorBidi"/>
                      <w:sz w:val="24"/>
                      <w:szCs w:val="24"/>
                      <w:u w:val="single"/>
                      <w:lang w:eastAsia="fr-FR"/>
                    </w:rPr>
                    <w:t>Taïmî</w:t>
                  </w:r>
                  <w:proofErr w:type="spellEnd"/>
                  <w:r w:rsidRPr="003D2F39">
                    <w:rPr>
                      <w:rFonts w:asciiTheme="majorBidi" w:eastAsia="Times New Roman" w:hAnsiTheme="majorBidi" w:cstheme="majorBidi"/>
                      <w:sz w:val="24"/>
                      <w:szCs w:val="24"/>
                      <w:lang w:eastAsia="fr-FR"/>
                    </w:rPr>
                    <w:t xml:space="preserve"> m'a rapporté qu'il a entendu </w:t>
                  </w:r>
                  <w:r w:rsidRPr="003D2F39">
                    <w:rPr>
                      <w:rFonts w:asciiTheme="majorBidi" w:eastAsia="Times New Roman" w:hAnsiTheme="majorBidi" w:cstheme="majorBidi"/>
                      <w:sz w:val="24"/>
                      <w:szCs w:val="24"/>
                      <w:u w:val="single"/>
                      <w:lang w:eastAsia="fr-FR"/>
                    </w:rPr>
                    <w:t>'</w:t>
                  </w:r>
                  <w:proofErr w:type="spellStart"/>
                  <w:r w:rsidRPr="003D2F39">
                    <w:rPr>
                      <w:rFonts w:asciiTheme="majorBidi" w:eastAsia="Times New Roman" w:hAnsiTheme="majorBidi" w:cstheme="majorBidi"/>
                      <w:sz w:val="24"/>
                      <w:szCs w:val="24"/>
                      <w:u w:val="single"/>
                      <w:lang w:eastAsia="fr-FR"/>
                    </w:rPr>
                    <w:t>Alqamah</w:t>
                  </w:r>
                  <w:proofErr w:type="spellEnd"/>
                  <w:r w:rsidRPr="003D2F39">
                    <w:rPr>
                      <w:rFonts w:asciiTheme="majorBidi" w:eastAsia="Times New Roman" w:hAnsiTheme="majorBidi" w:cstheme="majorBidi"/>
                      <w:sz w:val="24"/>
                      <w:szCs w:val="24"/>
                      <w:u w:val="single"/>
                      <w:lang w:eastAsia="fr-FR"/>
                    </w:rPr>
                    <w:t xml:space="preserve"> Ibn </w:t>
                  </w:r>
                  <w:proofErr w:type="spellStart"/>
                  <w:r w:rsidRPr="003D2F39">
                    <w:rPr>
                      <w:rFonts w:asciiTheme="majorBidi" w:eastAsia="Times New Roman" w:hAnsiTheme="majorBidi" w:cstheme="majorBidi"/>
                      <w:sz w:val="24"/>
                      <w:szCs w:val="24"/>
                      <w:u w:val="single"/>
                      <w:lang w:eastAsia="fr-FR"/>
                    </w:rPr>
                    <w:t>Waqqâs</w:t>
                  </w:r>
                  <w:proofErr w:type="spellEnd"/>
                  <w:r w:rsidRPr="003D2F39">
                    <w:rPr>
                      <w:rFonts w:asciiTheme="majorBidi" w:eastAsia="Times New Roman" w:hAnsiTheme="majorBidi" w:cstheme="majorBidi"/>
                      <w:sz w:val="24"/>
                      <w:szCs w:val="24"/>
                      <w:u w:val="single"/>
                      <w:lang w:eastAsia="fr-FR"/>
                    </w:rPr>
                    <w:t xml:space="preserve"> Al </w:t>
                  </w:r>
                  <w:proofErr w:type="spellStart"/>
                  <w:r w:rsidRPr="003D2F39">
                    <w:rPr>
                      <w:rFonts w:asciiTheme="majorBidi" w:eastAsia="Times New Roman" w:hAnsiTheme="majorBidi" w:cstheme="majorBidi"/>
                      <w:sz w:val="24"/>
                      <w:szCs w:val="24"/>
                      <w:u w:val="single"/>
                      <w:lang w:eastAsia="fr-FR"/>
                    </w:rPr>
                    <w:t>Laïthî</w:t>
                  </w:r>
                  <w:proofErr w:type="spellEnd"/>
                  <w:r w:rsidRPr="003D2F39">
                    <w:rPr>
                      <w:rFonts w:asciiTheme="majorBidi" w:eastAsia="Times New Roman" w:hAnsiTheme="majorBidi" w:cstheme="majorBidi"/>
                      <w:sz w:val="24"/>
                      <w:szCs w:val="24"/>
                      <w:lang w:eastAsia="fr-FR"/>
                    </w:rPr>
                    <w:t xml:space="preserve"> dire:</w:t>
                  </w:r>
                  <w:r w:rsidRPr="003D2F39">
                    <w:rPr>
                      <w:rFonts w:asciiTheme="majorBidi" w:eastAsia="Times New Roman" w:hAnsiTheme="majorBidi" w:cstheme="majorBidi"/>
                      <w:sz w:val="24"/>
                      <w:szCs w:val="24"/>
                      <w:lang w:eastAsia="fr-FR"/>
                    </w:rPr>
                    <w:br/>
                    <w:t xml:space="preserve">j'ai entendu </w:t>
                  </w:r>
                  <w:r w:rsidRPr="003D2F39">
                    <w:rPr>
                      <w:rFonts w:asciiTheme="majorBidi" w:eastAsia="Times New Roman" w:hAnsiTheme="majorBidi" w:cstheme="majorBidi"/>
                      <w:sz w:val="24"/>
                      <w:szCs w:val="24"/>
                      <w:u w:val="single"/>
                      <w:lang w:eastAsia="fr-FR"/>
                    </w:rPr>
                    <w:t xml:space="preserve">'Umar Ibn Al </w:t>
                  </w:r>
                  <w:proofErr w:type="spellStart"/>
                  <w:r w:rsidRPr="003D2F39">
                    <w:rPr>
                      <w:rFonts w:asciiTheme="majorBidi" w:eastAsia="Times New Roman" w:hAnsiTheme="majorBidi" w:cstheme="majorBidi"/>
                      <w:sz w:val="24"/>
                      <w:szCs w:val="24"/>
                      <w:u w:val="single"/>
                      <w:lang w:eastAsia="fr-FR"/>
                    </w:rPr>
                    <w:t>Khattâb</w:t>
                  </w:r>
                  <w:proofErr w:type="spellEnd"/>
                  <w:r w:rsidRPr="003D2F39">
                    <w:rPr>
                      <w:rFonts w:asciiTheme="majorBidi" w:eastAsia="Times New Roman" w:hAnsiTheme="majorBidi" w:cstheme="majorBidi"/>
                      <w:sz w:val="24"/>
                      <w:szCs w:val="24"/>
                      <w:lang w:eastAsia="fr-FR"/>
                    </w:rPr>
                    <w:t xml:space="preserve"> -</w:t>
                  </w:r>
                  <w:r w:rsidRPr="003D2F39">
                    <w:rPr>
                      <w:rFonts w:asciiTheme="majorBidi" w:eastAsia="Times New Roman" w:hAnsiTheme="majorBidi" w:cstheme="majorBidi"/>
                      <w:i/>
                      <w:iCs/>
                      <w:sz w:val="24"/>
                      <w:szCs w:val="24"/>
                      <w:lang w:eastAsia="fr-FR"/>
                    </w:rPr>
                    <w:t>qu'Allah l</w:t>
                  </w:r>
                  <w:r w:rsidR="00DE6016">
                    <w:rPr>
                      <w:rFonts w:asciiTheme="majorBidi" w:eastAsia="Times New Roman" w:hAnsiTheme="majorBidi" w:cstheme="majorBidi"/>
                      <w:i/>
                      <w:iCs/>
                      <w:sz w:val="24"/>
                      <w:szCs w:val="24"/>
                      <w:lang w:eastAsia="fr-FR"/>
                    </w:rPr>
                    <w:t>’</w:t>
                  </w:r>
                  <w:r w:rsidRPr="003D2F39">
                    <w:rPr>
                      <w:rFonts w:asciiTheme="majorBidi" w:eastAsia="Times New Roman" w:hAnsiTheme="majorBidi" w:cstheme="majorBidi"/>
                      <w:i/>
                      <w:iCs/>
                      <w:sz w:val="24"/>
                      <w:szCs w:val="24"/>
                      <w:lang w:eastAsia="fr-FR"/>
                    </w:rPr>
                    <w:t>agrée</w:t>
                  </w:r>
                  <w:r w:rsidRPr="003D2F39">
                    <w:rPr>
                      <w:rFonts w:asciiTheme="majorBidi" w:eastAsia="Times New Roman" w:hAnsiTheme="majorBidi" w:cstheme="majorBidi"/>
                      <w:sz w:val="24"/>
                      <w:szCs w:val="24"/>
                      <w:lang w:eastAsia="fr-FR"/>
                    </w:rPr>
                    <w:t>- dire sur le minbar:</w:t>
                  </w:r>
                  <w:r w:rsidRPr="003D2F39">
                    <w:rPr>
                      <w:rFonts w:asciiTheme="majorBidi" w:eastAsia="Times New Roman" w:hAnsiTheme="majorBidi" w:cstheme="majorBidi"/>
                      <w:sz w:val="24"/>
                      <w:szCs w:val="24"/>
                      <w:lang w:eastAsia="fr-FR"/>
                    </w:rPr>
                    <w:br/>
                    <w:t>j'ai entendu le messager d'Allah </w:t>
                  </w:r>
                  <w:r w:rsidR="003D2F39" w:rsidRPr="003D2F39">
                    <w:rPr>
                      <w:rFonts w:asciiTheme="majorBidi" w:hAnsiTheme="majorBidi" w:cstheme="majorBidi"/>
                      <w:color w:val="000000"/>
                      <w:sz w:val="24"/>
                      <w:szCs w:val="24"/>
                    </w:rPr>
                    <w:t>-</w:t>
                  </w:r>
                  <w:proofErr w:type="spellStart"/>
                  <w:r w:rsidR="003D2F39" w:rsidRPr="003D2F39">
                    <w:rPr>
                      <w:rFonts w:asciiTheme="majorBidi" w:hAnsiTheme="majorBidi" w:cstheme="majorBidi"/>
                      <w:i/>
                      <w:iCs/>
                      <w:color w:val="000000"/>
                      <w:sz w:val="24"/>
                      <w:szCs w:val="24"/>
                    </w:rPr>
                    <w:t>salla</w:t>
                  </w:r>
                  <w:proofErr w:type="spellEnd"/>
                  <w:r w:rsidR="003D2F39" w:rsidRPr="003D2F39">
                    <w:rPr>
                      <w:rFonts w:asciiTheme="majorBidi" w:hAnsiTheme="majorBidi" w:cstheme="majorBidi"/>
                      <w:i/>
                      <w:iCs/>
                      <w:color w:val="000000"/>
                      <w:sz w:val="24"/>
                      <w:szCs w:val="24"/>
                    </w:rPr>
                    <w:t xml:space="preserve"> </w:t>
                  </w:r>
                  <w:proofErr w:type="spellStart"/>
                  <w:r w:rsidR="003D2F39" w:rsidRPr="003D2F39">
                    <w:rPr>
                      <w:rFonts w:asciiTheme="majorBidi" w:hAnsiTheme="majorBidi" w:cstheme="majorBidi"/>
                      <w:i/>
                      <w:iCs/>
                      <w:color w:val="000000"/>
                      <w:sz w:val="24"/>
                      <w:szCs w:val="24"/>
                    </w:rPr>
                    <w:t>Allahou</w:t>
                  </w:r>
                  <w:proofErr w:type="spellEnd"/>
                  <w:r w:rsidR="003D2F39" w:rsidRPr="003D2F39">
                    <w:rPr>
                      <w:rFonts w:asciiTheme="majorBidi" w:hAnsiTheme="majorBidi" w:cstheme="majorBidi"/>
                      <w:i/>
                      <w:iCs/>
                      <w:color w:val="000000"/>
                      <w:sz w:val="24"/>
                      <w:szCs w:val="24"/>
                    </w:rPr>
                    <w:t xml:space="preserve"> ‘</w:t>
                  </w:r>
                  <w:proofErr w:type="spellStart"/>
                  <w:r w:rsidR="003D2F39" w:rsidRPr="003D2F39">
                    <w:rPr>
                      <w:rFonts w:asciiTheme="majorBidi" w:hAnsiTheme="majorBidi" w:cstheme="majorBidi"/>
                      <w:i/>
                      <w:iCs/>
                      <w:color w:val="000000"/>
                      <w:sz w:val="24"/>
                      <w:szCs w:val="24"/>
                    </w:rPr>
                    <w:t>alayhi</w:t>
                  </w:r>
                  <w:proofErr w:type="spellEnd"/>
                  <w:r w:rsidR="003D2F39" w:rsidRPr="003D2F39">
                    <w:rPr>
                      <w:rFonts w:asciiTheme="majorBidi" w:hAnsiTheme="majorBidi" w:cstheme="majorBidi"/>
                      <w:i/>
                      <w:iCs/>
                      <w:color w:val="000000"/>
                      <w:sz w:val="24"/>
                      <w:szCs w:val="24"/>
                    </w:rPr>
                    <w:t xml:space="preserve"> </w:t>
                  </w:r>
                  <w:proofErr w:type="spellStart"/>
                  <w:r w:rsidR="003D2F39" w:rsidRPr="003D2F39">
                    <w:rPr>
                      <w:rFonts w:asciiTheme="majorBidi" w:hAnsiTheme="majorBidi" w:cstheme="majorBidi"/>
                      <w:i/>
                      <w:iCs/>
                      <w:color w:val="000000"/>
                      <w:sz w:val="24"/>
                      <w:szCs w:val="24"/>
                    </w:rPr>
                    <w:t>wa</w:t>
                  </w:r>
                  <w:proofErr w:type="spellEnd"/>
                  <w:r w:rsidR="003D2F39" w:rsidRPr="003D2F39">
                    <w:rPr>
                      <w:rFonts w:asciiTheme="majorBidi" w:hAnsiTheme="majorBidi" w:cstheme="majorBidi"/>
                      <w:i/>
                      <w:iCs/>
                      <w:color w:val="000000"/>
                      <w:sz w:val="24"/>
                      <w:szCs w:val="24"/>
                    </w:rPr>
                    <w:t xml:space="preserve"> </w:t>
                  </w:r>
                  <w:proofErr w:type="spellStart"/>
                  <w:r w:rsidR="003D2F39" w:rsidRPr="003D2F39">
                    <w:rPr>
                      <w:rFonts w:asciiTheme="majorBidi" w:hAnsiTheme="majorBidi" w:cstheme="majorBidi"/>
                      <w:i/>
                      <w:iCs/>
                      <w:color w:val="000000"/>
                      <w:sz w:val="24"/>
                      <w:szCs w:val="24"/>
                    </w:rPr>
                    <w:t>salam</w:t>
                  </w:r>
                  <w:proofErr w:type="spellEnd"/>
                  <w:r w:rsidR="003D2F39" w:rsidRPr="003D2F39">
                    <w:rPr>
                      <w:rFonts w:asciiTheme="majorBidi" w:hAnsiTheme="majorBidi" w:cstheme="majorBidi"/>
                      <w:color w:val="000000"/>
                      <w:sz w:val="24"/>
                      <w:szCs w:val="24"/>
                    </w:rPr>
                    <w:t>-</w:t>
                  </w:r>
                  <w:r w:rsidRPr="003D2F39">
                    <w:rPr>
                      <w:rFonts w:asciiTheme="majorBidi" w:eastAsia="Times New Roman" w:hAnsiTheme="majorBidi" w:cstheme="majorBidi"/>
                      <w:sz w:val="24"/>
                      <w:szCs w:val="24"/>
                      <w:lang w:eastAsia="fr-FR"/>
                    </w:rPr>
                    <w:t xml:space="preserve"> dire:</w:t>
                  </w:r>
                  <w:r w:rsidRPr="003D2F39">
                    <w:rPr>
                      <w:rFonts w:asciiTheme="majorBidi" w:eastAsia="Times New Roman" w:hAnsiTheme="majorBidi" w:cstheme="majorBidi"/>
                      <w:sz w:val="24"/>
                      <w:szCs w:val="24"/>
                      <w:lang w:eastAsia="fr-FR"/>
                    </w:rPr>
                    <w:br/>
                  </w:r>
                  <w:r w:rsidRPr="003D2F39">
                    <w:rPr>
                      <w:rFonts w:asciiTheme="majorBidi" w:eastAsia="Times New Roman" w:hAnsiTheme="majorBidi" w:cstheme="majorBidi"/>
                      <w:sz w:val="24"/>
                      <w:szCs w:val="24"/>
                      <w:lang w:eastAsia="fr-FR"/>
                    </w:rPr>
                    <w:br/>
                  </w:r>
                  <w:r w:rsidR="003D2F39" w:rsidRPr="003D2F39">
                    <w:rPr>
                      <w:rFonts w:asciiTheme="majorBidi" w:eastAsia="Times New Roman" w:hAnsiTheme="majorBidi" w:cstheme="majorBidi"/>
                      <w:sz w:val="24"/>
                      <w:szCs w:val="24"/>
                      <w:lang w:eastAsia="fr-FR"/>
                    </w:rPr>
                    <w:t>« </w:t>
                  </w:r>
                  <w:r w:rsidRPr="003D2F39">
                    <w:rPr>
                      <w:rFonts w:asciiTheme="majorBidi" w:eastAsia="Times New Roman" w:hAnsiTheme="majorBidi" w:cstheme="majorBidi"/>
                      <w:b/>
                      <w:bCs/>
                      <w:color w:val="0070C0"/>
                      <w:sz w:val="24"/>
                      <w:szCs w:val="24"/>
                      <w:lang w:eastAsia="fr-FR"/>
                    </w:rPr>
                    <w:t xml:space="preserve">Les actes ne sont qu'avec les intentions, et chacun n'a que ce qu'il a eu l'intention. Celui dont l'émigration est vers quelque chose de la </w:t>
                  </w:r>
                  <w:proofErr w:type="spellStart"/>
                  <w:r w:rsidRPr="003D2F39">
                    <w:rPr>
                      <w:rFonts w:asciiTheme="majorBidi" w:eastAsia="Times New Roman" w:hAnsiTheme="majorBidi" w:cstheme="majorBidi"/>
                      <w:b/>
                      <w:bCs/>
                      <w:color w:val="0070C0"/>
                      <w:sz w:val="24"/>
                      <w:szCs w:val="24"/>
                      <w:lang w:eastAsia="fr-FR"/>
                    </w:rPr>
                    <w:t>dunyâ</w:t>
                  </w:r>
                  <w:proofErr w:type="spellEnd"/>
                  <w:r w:rsidRPr="003D2F39">
                    <w:rPr>
                      <w:rFonts w:asciiTheme="majorBidi" w:eastAsia="Times New Roman" w:hAnsiTheme="majorBidi" w:cstheme="majorBidi"/>
                      <w:b/>
                      <w:bCs/>
                      <w:color w:val="0070C0"/>
                      <w:sz w:val="24"/>
                      <w:szCs w:val="24"/>
                      <w:lang w:eastAsia="fr-FR"/>
                    </w:rPr>
                    <w:t xml:space="preserve"> ou vers une femme à épouser, son émigration sera vers ce vers quoi il a émigré.</w:t>
                  </w:r>
                  <w:r w:rsidR="003D2F39" w:rsidRPr="003D2F39">
                    <w:rPr>
                      <w:rFonts w:asciiTheme="majorBidi" w:eastAsia="Times New Roman" w:hAnsiTheme="majorBidi" w:cstheme="majorBidi"/>
                      <w:sz w:val="24"/>
                      <w:szCs w:val="24"/>
                      <w:lang w:eastAsia="fr-FR"/>
                    </w:rPr>
                    <w:t> »</w:t>
                  </w:r>
                </w:p>
                <w:p w:rsidR="002F5F77" w:rsidRPr="001F34A4" w:rsidRDefault="002F5F77" w:rsidP="002F5F77">
                  <w:pPr>
                    <w:numPr>
                      <w:ilvl w:val="0"/>
                      <w:numId w:val="11"/>
                    </w:numPr>
                    <w:shd w:val="clear" w:color="auto" w:fill="FFFFFF" w:themeFill="background1"/>
                    <w:spacing w:before="100" w:beforeAutospacing="1" w:after="100" w:afterAutospacing="1" w:line="240" w:lineRule="auto"/>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Est-ce que la chaîne est liée ?</w:t>
                  </w:r>
                </w:p>
                <w:p w:rsidR="002F5F77" w:rsidRPr="001F34A4" w:rsidRDefault="002F5F77" w:rsidP="002F5F77">
                  <w:pPr>
                    <w:shd w:val="clear" w:color="auto" w:fill="FFFFFF" w:themeFill="background1"/>
                    <w:spacing w:after="0" w:line="240" w:lineRule="auto"/>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b/>
                      <w:bCs/>
                      <w:sz w:val="24"/>
                      <w:szCs w:val="24"/>
                      <w:lang w:eastAsia="fr-FR"/>
                    </w:rPr>
                    <w:t xml:space="preserve">'Umar Ibn Al </w:t>
                  </w:r>
                  <w:proofErr w:type="spellStart"/>
                  <w:r w:rsidRPr="001F34A4">
                    <w:rPr>
                      <w:rFonts w:asciiTheme="majorBidi" w:eastAsia="Times New Roman" w:hAnsiTheme="majorBidi" w:cstheme="majorBidi"/>
                      <w:b/>
                      <w:bCs/>
                      <w:sz w:val="24"/>
                      <w:szCs w:val="24"/>
                      <w:lang w:eastAsia="fr-FR"/>
                    </w:rPr>
                    <w:t>Khattâb</w:t>
                  </w:r>
                  <w:proofErr w:type="spellEnd"/>
                  <w:r w:rsidRPr="001F34A4">
                    <w:rPr>
                      <w:rFonts w:asciiTheme="majorBidi" w:eastAsia="Times New Roman" w:hAnsiTheme="majorBidi" w:cstheme="majorBidi"/>
                      <w:sz w:val="24"/>
                      <w:szCs w:val="24"/>
                      <w:lang w:eastAsia="fr-FR"/>
                    </w:rPr>
                    <w:t xml:space="preserve">, Abû </w:t>
                  </w:r>
                  <w:proofErr w:type="spellStart"/>
                  <w:r w:rsidRPr="001F34A4">
                    <w:rPr>
                      <w:rFonts w:asciiTheme="majorBidi" w:eastAsia="Times New Roman" w:hAnsiTheme="majorBidi" w:cstheme="majorBidi"/>
                      <w:sz w:val="24"/>
                      <w:szCs w:val="24"/>
                      <w:lang w:eastAsia="fr-FR"/>
                    </w:rPr>
                    <w:t>Hafs</w:t>
                  </w:r>
                  <w:proofErr w:type="spellEnd"/>
                  <w:r w:rsidRPr="001F34A4">
                    <w:rPr>
                      <w:rFonts w:asciiTheme="majorBidi" w:eastAsia="Times New Roman" w:hAnsiTheme="majorBidi" w:cstheme="majorBidi"/>
                      <w:sz w:val="24"/>
                      <w:szCs w:val="24"/>
                      <w:lang w:eastAsia="fr-FR"/>
                    </w:rPr>
                    <w:t xml:space="preserve">, le deuxième calife, grand compagnon du prophète </w:t>
                  </w:r>
                  <w:r w:rsidR="00DE6016" w:rsidRPr="003D2F39">
                    <w:rPr>
                      <w:rFonts w:asciiTheme="majorBidi" w:hAnsiTheme="majorBidi" w:cstheme="majorBidi"/>
                      <w:color w:val="000000"/>
                      <w:sz w:val="24"/>
                      <w:szCs w:val="24"/>
                    </w:rPr>
                    <w:t>-</w:t>
                  </w:r>
                  <w:proofErr w:type="spellStart"/>
                  <w:r w:rsidR="00DE6016" w:rsidRPr="003D2F39">
                    <w:rPr>
                      <w:rFonts w:asciiTheme="majorBidi" w:hAnsiTheme="majorBidi" w:cstheme="majorBidi"/>
                      <w:i/>
                      <w:iCs/>
                      <w:color w:val="000000"/>
                      <w:sz w:val="24"/>
                      <w:szCs w:val="24"/>
                    </w:rPr>
                    <w:t>salla</w:t>
                  </w:r>
                  <w:proofErr w:type="spellEnd"/>
                  <w:r w:rsidR="00DE6016" w:rsidRPr="003D2F39">
                    <w:rPr>
                      <w:rFonts w:asciiTheme="majorBidi" w:hAnsiTheme="majorBidi" w:cstheme="majorBidi"/>
                      <w:i/>
                      <w:iCs/>
                      <w:color w:val="000000"/>
                      <w:sz w:val="24"/>
                      <w:szCs w:val="24"/>
                    </w:rPr>
                    <w:t xml:space="preserve"> </w:t>
                  </w:r>
                  <w:proofErr w:type="spellStart"/>
                  <w:r w:rsidR="00DE6016" w:rsidRPr="003D2F39">
                    <w:rPr>
                      <w:rFonts w:asciiTheme="majorBidi" w:hAnsiTheme="majorBidi" w:cstheme="majorBidi"/>
                      <w:i/>
                      <w:iCs/>
                      <w:color w:val="000000"/>
                      <w:sz w:val="24"/>
                      <w:szCs w:val="24"/>
                    </w:rPr>
                    <w:t>Allahou</w:t>
                  </w:r>
                  <w:proofErr w:type="spellEnd"/>
                  <w:r w:rsidR="00DE6016" w:rsidRPr="003D2F39">
                    <w:rPr>
                      <w:rFonts w:asciiTheme="majorBidi" w:hAnsiTheme="majorBidi" w:cstheme="majorBidi"/>
                      <w:i/>
                      <w:iCs/>
                      <w:color w:val="000000"/>
                      <w:sz w:val="24"/>
                      <w:szCs w:val="24"/>
                    </w:rPr>
                    <w:t xml:space="preserve"> ‘</w:t>
                  </w:r>
                  <w:proofErr w:type="spellStart"/>
                  <w:r w:rsidR="00DE6016" w:rsidRPr="003D2F39">
                    <w:rPr>
                      <w:rFonts w:asciiTheme="majorBidi" w:hAnsiTheme="majorBidi" w:cstheme="majorBidi"/>
                      <w:i/>
                      <w:iCs/>
                      <w:color w:val="000000"/>
                      <w:sz w:val="24"/>
                      <w:szCs w:val="24"/>
                    </w:rPr>
                    <w:t>alayhi</w:t>
                  </w:r>
                  <w:proofErr w:type="spellEnd"/>
                  <w:r w:rsidR="00DE6016" w:rsidRPr="003D2F39">
                    <w:rPr>
                      <w:rFonts w:asciiTheme="majorBidi" w:hAnsiTheme="majorBidi" w:cstheme="majorBidi"/>
                      <w:i/>
                      <w:iCs/>
                      <w:color w:val="000000"/>
                      <w:sz w:val="24"/>
                      <w:szCs w:val="24"/>
                    </w:rPr>
                    <w:t xml:space="preserve"> </w:t>
                  </w:r>
                  <w:proofErr w:type="spellStart"/>
                  <w:r w:rsidR="00DE6016" w:rsidRPr="003D2F39">
                    <w:rPr>
                      <w:rFonts w:asciiTheme="majorBidi" w:hAnsiTheme="majorBidi" w:cstheme="majorBidi"/>
                      <w:i/>
                      <w:iCs/>
                      <w:color w:val="000000"/>
                      <w:sz w:val="24"/>
                      <w:szCs w:val="24"/>
                    </w:rPr>
                    <w:t>wa</w:t>
                  </w:r>
                  <w:proofErr w:type="spellEnd"/>
                  <w:r w:rsidR="00DE6016" w:rsidRPr="003D2F39">
                    <w:rPr>
                      <w:rFonts w:asciiTheme="majorBidi" w:hAnsiTheme="majorBidi" w:cstheme="majorBidi"/>
                      <w:i/>
                      <w:iCs/>
                      <w:color w:val="000000"/>
                      <w:sz w:val="24"/>
                      <w:szCs w:val="24"/>
                    </w:rPr>
                    <w:t xml:space="preserve"> </w:t>
                  </w:r>
                  <w:proofErr w:type="spellStart"/>
                  <w:r w:rsidR="00DE6016" w:rsidRPr="003D2F39">
                    <w:rPr>
                      <w:rFonts w:asciiTheme="majorBidi" w:hAnsiTheme="majorBidi" w:cstheme="majorBidi"/>
                      <w:i/>
                      <w:iCs/>
                      <w:color w:val="000000"/>
                      <w:sz w:val="24"/>
                      <w:szCs w:val="24"/>
                    </w:rPr>
                    <w:t>salam</w:t>
                  </w:r>
                  <w:proofErr w:type="spellEnd"/>
                  <w:r w:rsidR="00DE6016" w:rsidRPr="003D2F39">
                    <w:rPr>
                      <w:rFonts w:asciiTheme="majorBidi" w:hAnsiTheme="majorBidi" w:cstheme="majorBidi"/>
                      <w:color w:val="000000"/>
                      <w:sz w:val="24"/>
                      <w:szCs w:val="24"/>
                    </w:rPr>
                    <w:t>-</w:t>
                  </w:r>
                  <w:r w:rsidRPr="001F34A4">
                    <w:rPr>
                      <w:rFonts w:asciiTheme="majorBidi" w:eastAsia="Times New Roman" w:hAnsiTheme="majorBidi" w:cstheme="majorBidi"/>
                      <w:sz w:val="24"/>
                      <w:szCs w:val="24"/>
                      <w:lang w:eastAsia="fr-FR"/>
                    </w:rPr>
                    <w:t xml:space="preserve"> a entendu le hadith de lui. En plus il le précise clairement ici (</w:t>
                  </w:r>
                  <w:r w:rsidRPr="00DE6016">
                    <w:rPr>
                      <w:rFonts w:asciiTheme="majorBidi" w:eastAsia="Times New Roman" w:hAnsiTheme="majorBidi" w:cstheme="majorBidi"/>
                      <w:i/>
                      <w:iCs/>
                      <w:sz w:val="24"/>
                      <w:szCs w:val="24"/>
                      <w:lang w:eastAsia="fr-FR"/>
                    </w:rPr>
                    <w:t>j'ai entendu</w:t>
                  </w:r>
                  <w:r w:rsidRPr="001F34A4">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b/>
                      <w:bCs/>
                      <w:sz w:val="24"/>
                      <w:szCs w:val="24"/>
                      <w:lang w:eastAsia="fr-FR"/>
                    </w:rPr>
                    <w:t>'</w:t>
                  </w:r>
                  <w:proofErr w:type="spellStart"/>
                  <w:r w:rsidRPr="001F34A4">
                    <w:rPr>
                      <w:rFonts w:asciiTheme="majorBidi" w:eastAsia="Times New Roman" w:hAnsiTheme="majorBidi" w:cstheme="majorBidi"/>
                      <w:b/>
                      <w:bCs/>
                      <w:sz w:val="24"/>
                      <w:szCs w:val="24"/>
                      <w:lang w:eastAsia="fr-FR"/>
                    </w:rPr>
                    <w:t>Alqamah</w:t>
                  </w:r>
                  <w:proofErr w:type="spellEnd"/>
                  <w:r w:rsidRPr="001F34A4">
                    <w:rPr>
                      <w:rFonts w:asciiTheme="majorBidi" w:eastAsia="Times New Roman" w:hAnsiTheme="majorBidi" w:cstheme="majorBidi"/>
                      <w:b/>
                      <w:bCs/>
                      <w:sz w:val="24"/>
                      <w:szCs w:val="24"/>
                      <w:lang w:eastAsia="fr-FR"/>
                    </w:rPr>
                    <w:t xml:space="preserve"> Ibn </w:t>
                  </w:r>
                  <w:proofErr w:type="spellStart"/>
                  <w:r w:rsidRPr="001F34A4">
                    <w:rPr>
                      <w:rFonts w:asciiTheme="majorBidi" w:eastAsia="Times New Roman" w:hAnsiTheme="majorBidi" w:cstheme="majorBidi"/>
                      <w:b/>
                      <w:bCs/>
                      <w:sz w:val="24"/>
                      <w:szCs w:val="24"/>
                      <w:lang w:eastAsia="fr-FR"/>
                    </w:rPr>
                    <w:t>Waqqâs</w:t>
                  </w:r>
                  <w:proofErr w:type="spellEnd"/>
                  <w:r w:rsidRPr="001F34A4">
                    <w:rPr>
                      <w:rFonts w:asciiTheme="majorBidi" w:eastAsia="Times New Roman" w:hAnsiTheme="majorBidi" w:cstheme="majorBidi"/>
                      <w:b/>
                      <w:bCs/>
                      <w:sz w:val="24"/>
                      <w:szCs w:val="24"/>
                      <w:lang w:eastAsia="fr-FR"/>
                    </w:rPr>
                    <w:t xml:space="preserve"> Al </w:t>
                  </w:r>
                  <w:proofErr w:type="spellStart"/>
                  <w:r w:rsidRPr="001F34A4">
                    <w:rPr>
                      <w:rFonts w:asciiTheme="majorBidi" w:eastAsia="Times New Roman" w:hAnsiTheme="majorBidi" w:cstheme="majorBidi"/>
                      <w:b/>
                      <w:bCs/>
                      <w:sz w:val="24"/>
                      <w:szCs w:val="24"/>
                      <w:lang w:eastAsia="fr-FR"/>
                    </w:rPr>
                    <w:t>Laïthî</w:t>
                  </w:r>
                  <w:proofErr w:type="spellEnd"/>
                  <w:r w:rsidRPr="001F34A4">
                    <w:rPr>
                      <w:rFonts w:asciiTheme="majorBidi" w:eastAsia="Times New Roman" w:hAnsiTheme="majorBidi" w:cstheme="majorBidi"/>
                      <w:sz w:val="24"/>
                      <w:szCs w:val="24"/>
                      <w:lang w:eastAsia="fr-FR"/>
                    </w:rPr>
                    <w:t xml:space="preserve">, fait parti des élèves de 'Umar, comme l'a affirmé Al </w:t>
                  </w:r>
                  <w:proofErr w:type="spellStart"/>
                  <w:r w:rsidRPr="001F34A4">
                    <w:rPr>
                      <w:rFonts w:asciiTheme="majorBidi" w:eastAsia="Times New Roman" w:hAnsiTheme="majorBidi" w:cstheme="majorBidi"/>
                      <w:sz w:val="24"/>
                      <w:szCs w:val="24"/>
                      <w:lang w:eastAsia="fr-FR"/>
                    </w:rPr>
                    <w:t>Hâfiz</w:t>
                  </w:r>
                  <w:proofErr w:type="spellEnd"/>
                  <w:r w:rsidRPr="001F34A4">
                    <w:rPr>
                      <w:rFonts w:asciiTheme="majorBidi" w:eastAsia="Times New Roman" w:hAnsiTheme="majorBidi" w:cstheme="majorBidi"/>
                      <w:sz w:val="24"/>
                      <w:szCs w:val="24"/>
                      <w:lang w:eastAsia="fr-FR"/>
                    </w:rPr>
                    <w:t xml:space="preserve"> Al </w:t>
                  </w:r>
                  <w:proofErr w:type="spellStart"/>
                  <w:r w:rsidRPr="001F34A4">
                    <w:rPr>
                      <w:rFonts w:asciiTheme="majorBidi" w:eastAsia="Times New Roman" w:hAnsiTheme="majorBidi" w:cstheme="majorBidi"/>
                      <w:sz w:val="24"/>
                      <w:szCs w:val="24"/>
                      <w:lang w:eastAsia="fr-FR"/>
                    </w:rPr>
                    <w:t>Mizzî</w:t>
                  </w:r>
                  <w:proofErr w:type="spellEnd"/>
                  <w:r w:rsidRPr="001F34A4">
                    <w:rPr>
                      <w:rFonts w:asciiTheme="majorBidi" w:eastAsia="Times New Roman" w:hAnsiTheme="majorBidi" w:cstheme="majorBidi"/>
                      <w:sz w:val="24"/>
                      <w:szCs w:val="24"/>
                      <w:lang w:eastAsia="fr-FR"/>
                    </w:rPr>
                    <w:t xml:space="preserve"> dans </w:t>
                  </w:r>
                  <w:proofErr w:type="spellStart"/>
                  <w:r w:rsidRPr="001F34A4">
                    <w:rPr>
                      <w:rFonts w:asciiTheme="majorBidi" w:eastAsia="Times New Roman" w:hAnsiTheme="majorBidi" w:cstheme="majorBidi"/>
                      <w:sz w:val="24"/>
                      <w:szCs w:val="24"/>
                      <w:lang w:eastAsia="fr-FR"/>
                    </w:rPr>
                    <w:t>Tahdhîb</w:t>
                  </w:r>
                  <w:proofErr w:type="spellEnd"/>
                  <w:r w:rsidRPr="001F34A4">
                    <w:rPr>
                      <w:rFonts w:asciiTheme="majorBidi" w:eastAsia="Times New Roman" w:hAnsiTheme="majorBidi" w:cstheme="majorBidi"/>
                      <w:sz w:val="24"/>
                      <w:szCs w:val="24"/>
                      <w:lang w:eastAsia="fr-FR"/>
                    </w:rPr>
                    <w:t xml:space="preserve"> Al </w:t>
                  </w:r>
                  <w:proofErr w:type="spellStart"/>
                  <w:r w:rsidRPr="001F34A4">
                    <w:rPr>
                      <w:rFonts w:asciiTheme="majorBidi" w:eastAsia="Times New Roman" w:hAnsiTheme="majorBidi" w:cstheme="majorBidi"/>
                      <w:sz w:val="24"/>
                      <w:szCs w:val="24"/>
                      <w:lang w:eastAsia="fr-FR"/>
                    </w:rPr>
                    <w:t>Kamâl</w:t>
                  </w:r>
                  <w:proofErr w:type="spellEnd"/>
                  <w:r w:rsidRPr="001F34A4">
                    <w:rPr>
                      <w:rFonts w:asciiTheme="majorBidi" w:eastAsia="Times New Roman" w:hAnsiTheme="majorBidi" w:cstheme="majorBidi"/>
                      <w:sz w:val="24"/>
                      <w:szCs w:val="24"/>
                      <w:lang w:eastAsia="fr-FR"/>
                    </w:rPr>
                    <w:t>, en plus de la clarification de l'entente ici (</w:t>
                  </w:r>
                  <w:r w:rsidRPr="00DE6016">
                    <w:rPr>
                      <w:rFonts w:asciiTheme="majorBidi" w:eastAsia="Times New Roman" w:hAnsiTheme="majorBidi" w:cstheme="majorBidi"/>
                      <w:i/>
                      <w:iCs/>
                      <w:sz w:val="24"/>
                      <w:szCs w:val="24"/>
                      <w:lang w:eastAsia="fr-FR"/>
                    </w:rPr>
                    <w:t>j'ai entendu</w:t>
                  </w:r>
                  <w:r w:rsidRPr="001F34A4">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b/>
                      <w:bCs/>
                      <w:sz w:val="24"/>
                      <w:szCs w:val="24"/>
                      <w:lang w:eastAsia="fr-FR"/>
                    </w:rPr>
                    <w:t xml:space="preserve">Muhammad Ibn </w:t>
                  </w:r>
                  <w:proofErr w:type="spellStart"/>
                  <w:r w:rsidRPr="001F34A4">
                    <w:rPr>
                      <w:rFonts w:asciiTheme="majorBidi" w:eastAsia="Times New Roman" w:hAnsiTheme="majorBidi" w:cstheme="majorBidi"/>
                      <w:b/>
                      <w:bCs/>
                      <w:sz w:val="24"/>
                      <w:szCs w:val="24"/>
                      <w:lang w:eastAsia="fr-FR"/>
                    </w:rPr>
                    <w:t>Ibrâhîm</w:t>
                  </w:r>
                  <w:proofErr w:type="spellEnd"/>
                  <w:r w:rsidRPr="001F34A4">
                    <w:rPr>
                      <w:rFonts w:asciiTheme="majorBidi" w:eastAsia="Times New Roman" w:hAnsiTheme="majorBidi" w:cstheme="majorBidi"/>
                      <w:b/>
                      <w:bCs/>
                      <w:sz w:val="24"/>
                      <w:szCs w:val="24"/>
                      <w:lang w:eastAsia="fr-FR"/>
                    </w:rPr>
                    <w:t xml:space="preserve"> </w:t>
                  </w:r>
                  <w:proofErr w:type="spellStart"/>
                  <w:r w:rsidRPr="001F34A4">
                    <w:rPr>
                      <w:rFonts w:asciiTheme="majorBidi" w:eastAsia="Times New Roman" w:hAnsiTheme="majorBidi" w:cstheme="majorBidi"/>
                      <w:b/>
                      <w:bCs/>
                      <w:sz w:val="24"/>
                      <w:szCs w:val="24"/>
                      <w:lang w:eastAsia="fr-FR"/>
                    </w:rPr>
                    <w:t>At</w:t>
                  </w:r>
                  <w:proofErr w:type="spellEnd"/>
                  <w:r w:rsidRPr="001F34A4">
                    <w:rPr>
                      <w:rFonts w:asciiTheme="majorBidi" w:eastAsia="Times New Roman" w:hAnsiTheme="majorBidi" w:cstheme="majorBidi"/>
                      <w:b/>
                      <w:bCs/>
                      <w:sz w:val="24"/>
                      <w:szCs w:val="24"/>
                      <w:lang w:eastAsia="fr-FR"/>
                    </w:rPr>
                    <w:t xml:space="preserve"> </w:t>
                  </w:r>
                  <w:proofErr w:type="spellStart"/>
                  <w:r w:rsidRPr="001F34A4">
                    <w:rPr>
                      <w:rFonts w:asciiTheme="majorBidi" w:eastAsia="Times New Roman" w:hAnsiTheme="majorBidi" w:cstheme="majorBidi"/>
                      <w:b/>
                      <w:bCs/>
                      <w:sz w:val="24"/>
                      <w:szCs w:val="24"/>
                      <w:lang w:eastAsia="fr-FR"/>
                    </w:rPr>
                    <w:t>Taïmî</w:t>
                  </w:r>
                  <w:proofErr w:type="spellEnd"/>
                  <w:r w:rsidRPr="001F34A4">
                    <w:rPr>
                      <w:rFonts w:asciiTheme="majorBidi" w:eastAsia="Times New Roman" w:hAnsiTheme="majorBidi" w:cstheme="majorBidi"/>
                      <w:sz w:val="24"/>
                      <w:szCs w:val="24"/>
                      <w:lang w:eastAsia="fr-FR"/>
                    </w:rPr>
                    <w:t>, fait parti des élèves de '</w:t>
                  </w:r>
                  <w:proofErr w:type="spellStart"/>
                  <w:r w:rsidRPr="001F34A4">
                    <w:rPr>
                      <w:rFonts w:asciiTheme="majorBidi" w:eastAsia="Times New Roman" w:hAnsiTheme="majorBidi" w:cstheme="majorBidi"/>
                      <w:sz w:val="24"/>
                      <w:szCs w:val="24"/>
                      <w:lang w:eastAsia="fr-FR"/>
                    </w:rPr>
                    <w:t>Alqamah</w:t>
                  </w:r>
                  <w:proofErr w:type="spellEnd"/>
                  <w:r w:rsidRPr="001F34A4">
                    <w:rPr>
                      <w:rFonts w:asciiTheme="majorBidi" w:eastAsia="Times New Roman" w:hAnsiTheme="majorBidi" w:cstheme="majorBidi"/>
                      <w:sz w:val="24"/>
                      <w:szCs w:val="24"/>
                      <w:lang w:eastAsia="fr-FR"/>
                    </w:rPr>
                    <w:t>, comme affirmé ici (</w:t>
                  </w:r>
                  <w:r w:rsidRPr="00DE6016">
                    <w:rPr>
                      <w:rFonts w:asciiTheme="majorBidi" w:eastAsia="Times New Roman" w:hAnsiTheme="majorBidi" w:cstheme="majorBidi"/>
                      <w:i/>
                      <w:iCs/>
                      <w:sz w:val="24"/>
                      <w:szCs w:val="24"/>
                      <w:lang w:eastAsia="fr-FR"/>
                    </w:rPr>
                    <w:t>qu'il a entendu</w:t>
                  </w:r>
                  <w:r w:rsidRPr="001F34A4">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roofErr w:type="spellStart"/>
                  <w:r w:rsidRPr="001F34A4">
                    <w:rPr>
                      <w:rFonts w:asciiTheme="majorBidi" w:eastAsia="Times New Roman" w:hAnsiTheme="majorBidi" w:cstheme="majorBidi"/>
                      <w:b/>
                      <w:bCs/>
                      <w:sz w:val="24"/>
                      <w:szCs w:val="24"/>
                      <w:lang w:eastAsia="fr-FR"/>
                    </w:rPr>
                    <w:t>Yahyâ</w:t>
                  </w:r>
                  <w:proofErr w:type="spellEnd"/>
                  <w:r w:rsidRPr="001F34A4">
                    <w:rPr>
                      <w:rFonts w:asciiTheme="majorBidi" w:eastAsia="Times New Roman" w:hAnsiTheme="majorBidi" w:cstheme="majorBidi"/>
                      <w:b/>
                      <w:bCs/>
                      <w:sz w:val="24"/>
                      <w:szCs w:val="24"/>
                      <w:lang w:eastAsia="fr-FR"/>
                    </w:rPr>
                    <w:t xml:space="preserve"> Ibn </w:t>
                  </w:r>
                  <w:proofErr w:type="spellStart"/>
                  <w:r w:rsidRPr="001F34A4">
                    <w:rPr>
                      <w:rFonts w:asciiTheme="majorBidi" w:eastAsia="Times New Roman" w:hAnsiTheme="majorBidi" w:cstheme="majorBidi"/>
                      <w:b/>
                      <w:bCs/>
                      <w:sz w:val="24"/>
                      <w:szCs w:val="24"/>
                      <w:lang w:eastAsia="fr-FR"/>
                    </w:rPr>
                    <w:t>Sa'îd</w:t>
                  </w:r>
                  <w:proofErr w:type="spellEnd"/>
                  <w:r w:rsidRPr="001F34A4">
                    <w:rPr>
                      <w:rFonts w:asciiTheme="majorBidi" w:eastAsia="Times New Roman" w:hAnsiTheme="majorBidi" w:cstheme="majorBidi"/>
                      <w:b/>
                      <w:bCs/>
                      <w:sz w:val="24"/>
                      <w:szCs w:val="24"/>
                      <w:lang w:eastAsia="fr-FR"/>
                    </w:rPr>
                    <w:t xml:space="preserve"> Al </w:t>
                  </w:r>
                  <w:proofErr w:type="spellStart"/>
                  <w:r w:rsidRPr="001F34A4">
                    <w:rPr>
                      <w:rFonts w:asciiTheme="majorBidi" w:eastAsia="Times New Roman" w:hAnsiTheme="majorBidi" w:cstheme="majorBidi"/>
                      <w:b/>
                      <w:bCs/>
                      <w:sz w:val="24"/>
                      <w:szCs w:val="24"/>
                      <w:lang w:eastAsia="fr-FR"/>
                    </w:rPr>
                    <w:t>Ansârî</w:t>
                  </w:r>
                  <w:proofErr w:type="spellEnd"/>
                  <w:r w:rsidRPr="001F34A4">
                    <w:rPr>
                      <w:rFonts w:asciiTheme="majorBidi" w:eastAsia="Times New Roman" w:hAnsiTheme="majorBidi" w:cstheme="majorBidi"/>
                      <w:sz w:val="24"/>
                      <w:szCs w:val="24"/>
                      <w:lang w:eastAsia="fr-FR"/>
                    </w:rPr>
                    <w:t xml:space="preserve">, fait parti des élèves de Muhammad Ibn </w:t>
                  </w:r>
                  <w:proofErr w:type="spellStart"/>
                  <w:r w:rsidRPr="001F34A4">
                    <w:rPr>
                      <w:rFonts w:asciiTheme="majorBidi" w:eastAsia="Times New Roman" w:hAnsiTheme="majorBidi" w:cstheme="majorBidi"/>
                      <w:sz w:val="24"/>
                      <w:szCs w:val="24"/>
                      <w:lang w:eastAsia="fr-FR"/>
                    </w:rPr>
                    <w:t>Ibrâhîm</w:t>
                  </w:r>
                  <w:proofErr w:type="spellEnd"/>
                  <w:r w:rsidRPr="001F34A4">
                    <w:rPr>
                      <w:rFonts w:asciiTheme="majorBidi" w:eastAsia="Times New Roman" w:hAnsiTheme="majorBidi" w:cstheme="majorBidi"/>
                      <w:sz w:val="24"/>
                      <w:szCs w:val="24"/>
                      <w:lang w:eastAsia="fr-FR"/>
                    </w:rPr>
                    <w:t>, et l'entente du hadith est affirmé ici (</w:t>
                  </w:r>
                  <w:r w:rsidRPr="00DE6016">
                    <w:rPr>
                      <w:rFonts w:asciiTheme="majorBidi" w:eastAsia="Times New Roman" w:hAnsiTheme="majorBidi" w:cstheme="majorBidi"/>
                      <w:i/>
                      <w:iCs/>
                      <w:sz w:val="24"/>
                      <w:szCs w:val="24"/>
                      <w:lang w:eastAsia="fr-FR"/>
                    </w:rPr>
                    <w:t>m'a rapporté</w:t>
                  </w:r>
                  <w:r w:rsidRPr="001F34A4">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roofErr w:type="spellStart"/>
                  <w:r w:rsidRPr="001F34A4">
                    <w:rPr>
                      <w:rFonts w:asciiTheme="majorBidi" w:eastAsia="Times New Roman" w:hAnsiTheme="majorBidi" w:cstheme="majorBidi"/>
                      <w:b/>
                      <w:bCs/>
                      <w:sz w:val="24"/>
                      <w:szCs w:val="24"/>
                      <w:lang w:eastAsia="fr-FR"/>
                    </w:rPr>
                    <w:t>Sufyân</w:t>
                  </w:r>
                  <w:proofErr w:type="spellEnd"/>
                  <w:r w:rsidRPr="001F34A4">
                    <w:rPr>
                      <w:rFonts w:asciiTheme="majorBidi" w:eastAsia="Times New Roman" w:hAnsiTheme="majorBidi" w:cstheme="majorBidi"/>
                      <w:sz w:val="24"/>
                      <w:szCs w:val="24"/>
                      <w:lang w:eastAsia="fr-FR"/>
                    </w:rPr>
                    <w:t>, qui est Ibn '</w:t>
                  </w:r>
                  <w:proofErr w:type="spellStart"/>
                  <w:r w:rsidRPr="001F34A4">
                    <w:rPr>
                      <w:rFonts w:asciiTheme="majorBidi" w:eastAsia="Times New Roman" w:hAnsiTheme="majorBidi" w:cstheme="majorBidi"/>
                      <w:sz w:val="24"/>
                      <w:szCs w:val="24"/>
                      <w:lang w:eastAsia="fr-FR"/>
                    </w:rPr>
                    <w:t>Uyaïnah</w:t>
                  </w:r>
                  <w:proofErr w:type="spellEnd"/>
                  <w:r w:rsidRPr="001F34A4">
                    <w:rPr>
                      <w:rFonts w:asciiTheme="majorBidi" w:eastAsia="Times New Roman" w:hAnsiTheme="majorBidi" w:cstheme="majorBidi"/>
                      <w:sz w:val="24"/>
                      <w:szCs w:val="24"/>
                      <w:lang w:eastAsia="fr-FR"/>
                    </w:rPr>
                    <w:t xml:space="preserve">, Abû Muhammad Al </w:t>
                  </w:r>
                  <w:proofErr w:type="spellStart"/>
                  <w:r w:rsidRPr="001F34A4">
                    <w:rPr>
                      <w:rFonts w:asciiTheme="majorBidi" w:eastAsia="Times New Roman" w:hAnsiTheme="majorBidi" w:cstheme="majorBidi"/>
                      <w:sz w:val="24"/>
                      <w:szCs w:val="24"/>
                      <w:lang w:eastAsia="fr-FR"/>
                    </w:rPr>
                    <w:t>Makkî</w:t>
                  </w:r>
                  <w:proofErr w:type="spellEnd"/>
                  <w:r w:rsidRPr="001F34A4">
                    <w:rPr>
                      <w:rFonts w:asciiTheme="majorBidi" w:eastAsia="Times New Roman" w:hAnsiTheme="majorBidi" w:cstheme="majorBidi"/>
                      <w:sz w:val="24"/>
                      <w:szCs w:val="24"/>
                      <w:lang w:eastAsia="fr-FR"/>
                    </w:rPr>
                    <w:t xml:space="preserve">. Il a </w:t>
                  </w:r>
                  <w:proofErr w:type="spellStart"/>
                  <w:r w:rsidRPr="001F34A4">
                    <w:rPr>
                      <w:rFonts w:asciiTheme="majorBidi" w:eastAsia="Times New Roman" w:hAnsiTheme="majorBidi" w:cstheme="majorBidi"/>
                      <w:sz w:val="24"/>
                      <w:szCs w:val="24"/>
                      <w:lang w:eastAsia="fr-FR"/>
                    </w:rPr>
                    <w:t>clairemet</w:t>
                  </w:r>
                  <w:proofErr w:type="spellEnd"/>
                  <w:r w:rsidRPr="001F34A4">
                    <w:rPr>
                      <w:rFonts w:asciiTheme="majorBidi" w:eastAsia="Times New Roman" w:hAnsiTheme="majorBidi" w:cstheme="majorBidi"/>
                      <w:sz w:val="24"/>
                      <w:szCs w:val="24"/>
                      <w:lang w:eastAsia="fr-FR"/>
                    </w:rPr>
                    <w:t xml:space="preserve"> pris le hadith de </w:t>
                  </w:r>
                  <w:proofErr w:type="spellStart"/>
                  <w:r w:rsidRPr="001F34A4">
                    <w:rPr>
                      <w:rFonts w:asciiTheme="majorBidi" w:eastAsia="Times New Roman" w:hAnsiTheme="majorBidi" w:cstheme="majorBidi"/>
                      <w:sz w:val="24"/>
                      <w:szCs w:val="24"/>
                      <w:lang w:eastAsia="fr-FR"/>
                    </w:rPr>
                    <w:t>Yahyâ</w:t>
                  </w:r>
                  <w:proofErr w:type="spellEnd"/>
                  <w:r w:rsidRPr="001F34A4">
                    <w:rPr>
                      <w:rFonts w:asciiTheme="majorBidi" w:eastAsia="Times New Roman" w:hAnsiTheme="majorBidi" w:cstheme="majorBidi"/>
                      <w:sz w:val="24"/>
                      <w:szCs w:val="24"/>
                      <w:lang w:eastAsia="fr-FR"/>
                    </w:rPr>
                    <w:t xml:space="preserve"> (</w:t>
                  </w:r>
                  <w:r w:rsidRPr="00DE6016">
                    <w:rPr>
                      <w:rFonts w:asciiTheme="majorBidi" w:eastAsia="Times New Roman" w:hAnsiTheme="majorBidi" w:cstheme="majorBidi"/>
                      <w:i/>
                      <w:iCs/>
                      <w:sz w:val="24"/>
                      <w:szCs w:val="24"/>
                      <w:lang w:eastAsia="fr-FR"/>
                    </w:rPr>
                    <w:t>nous a rapporté</w:t>
                  </w:r>
                  <w:r w:rsidRPr="001F34A4">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b/>
                      <w:bCs/>
                      <w:sz w:val="24"/>
                      <w:szCs w:val="24"/>
                      <w:lang w:eastAsia="fr-FR"/>
                    </w:rPr>
                    <w:t xml:space="preserve">Al </w:t>
                  </w:r>
                  <w:proofErr w:type="spellStart"/>
                  <w:r w:rsidRPr="001F34A4">
                    <w:rPr>
                      <w:rFonts w:asciiTheme="majorBidi" w:eastAsia="Times New Roman" w:hAnsiTheme="majorBidi" w:cstheme="majorBidi"/>
                      <w:b/>
                      <w:bCs/>
                      <w:sz w:val="24"/>
                      <w:szCs w:val="24"/>
                      <w:lang w:eastAsia="fr-FR"/>
                    </w:rPr>
                    <w:t>Humaïdî</w:t>
                  </w:r>
                  <w:proofErr w:type="spellEnd"/>
                  <w:r w:rsidRPr="001F34A4">
                    <w:rPr>
                      <w:rFonts w:asciiTheme="majorBidi" w:eastAsia="Times New Roman" w:hAnsiTheme="majorBidi" w:cstheme="majorBidi"/>
                      <w:sz w:val="24"/>
                      <w:szCs w:val="24"/>
                      <w:lang w:eastAsia="fr-FR"/>
                    </w:rPr>
                    <w:t xml:space="preserve"> a pris de </w:t>
                  </w:r>
                  <w:proofErr w:type="spellStart"/>
                  <w:r w:rsidRPr="001F34A4">
                    <w:rPr>
                      <w:rFonts w:asciiTheme="majorBidi" w:eastAsia="Times New Roman" w:hAnsiTheme="majorBidi" w:cstheme="majorBidi"/>
                      <w:sz w:val="24"/>
                      <w:szCs w:val="24"/>
                      <w:lang w:eastAsia="fr-FR"/>
                    </w:rPr>
                    <w:t>Sufyân</w:t>
                  </w:r>
                  <w:proofErr w:type="spellEnd"/>
                  <w:r w:rsidRPr="001F34A4">
                    <w:rPr>
                      <w:rFonts w:asciiTheme="majorBidi" w:eastAsia="Times New Roman" w:hAnsiTheme="majorBidi" w:cstheme="majorBidi"/>
                      <w:sz w:val="24"/>
                      <w:szCs w:val="24"/>
                      <w:lang w:eastAsia="fr-FR"/>
                    </w:rPr>
                    <w:t xml:space="preserve"> comme affirmé ici (</w:t>
                  </w:r>
                  <w:r w:rsidRPr="00DE6016">
                    <w:rPr>
                      <w:rFonts w:asciiTheme="majorBidi" w:eastAsia="Times New Roman" w:hAnsiTheme="majorBidi" w:cstheme="majorBidi"/>
                      <w:i/>
                      <w:iCs/>
                      <w:sz w:val="24"/>
                      <w:szCs w:val="24"/>
                      <w:lang w:eastAsia="fr-FR"/>
                    </w:rPr>
                    <w:t>nous a rapporté</w:t>
                  </w:r>
                  <w:r w:rsidRPr="001F34A4">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Enfin, Al </w:t>
                  </w:r>
                  <w:proofErr w:type="spellStart"/>
                  <w:r w:rsidRPr="001F34A4">
                    <w:rPr>
                      <w:rFonts w:asciiTheme="majorBidi" w:eastAsia="Times New Roman" w:hAnsiTheme="majorBidi" w:cstheme="majorBidi"/>
                      <w:sz w:val="24"/>
                      <w:szCs w:val="24"/>
                      <w:lang w:eastAsia="fr-FR"/>
                    </w:rPr>
                    <w:t>Bukhârî</w:t>
                  </w:r>
                  <w:proofErr w:type="spellEnd"/>
                  <w:r w:rsidRPr="001F34A4">
                    <w:rPr>
                      <w:rFonts w:asciiTheme="majorBidi" w:eastAsia="Times New Roman" w:hAnsiTheme="majorBidi" w:cstheme="majorBidi"/>
                      <w:sz w:val="24"/>
                      <w:szCs w:val="24"/>
                      <w:lang w:eastAsia="fr-FR"/>
                    </w:rPr>
                    <w:t xml:space="preserve"> a clairement pris le hadith de son shaykh Al </w:t>
                  </w:r>
                  <w:proofErr w:type="spellStart"/>
                  <w:r w:rsidRPr="001F34A4">
                    <w:rPr>
                      <w:rFonts w:asciiTheme="majorBidi" w:eastAsia="Times New Roman" w:hAnsiTheme="majorBidi" w:cstheme="majorBidi"/>
                      <w:sz w:val="24"/>
                      <w:szCs w:val="24"/>
                      <w:lang w:eastAsia="fr-FR"/>
                    </w:rPr>
                    <w:t>Humaïdî</w:t>
                  </w:r>
                  <w:proofErr w:type="spellEnd"/>
                  <w:r w:rsidRPr="001F34A4">
                    <w:rPr>
                      <w:rFonts w:asciiTheme="majorBidi" w:eastAsia="Times New Roman" w:hAnsiTheme="majorBidi" w:cstheme="majorBidi"/>
                      <w:sz w:val="24"/>
                      <w:szCs w:val="24"/>
                      <w:lang w:eastAsia="fr-FR"/>
                    </w:rPr>
                    <w:t xml:space="preserve"> en disant (</w:t>
                  </w:r>
                  <w:r w:rsidRPr="00DE6016">
                    <w:rPr>
                      <w:rFonts w:asciiTheme="majorBidi" w:eastAsia="Times New Roman" w:hAnsiTheme="majorBidi" w:cstheme="majorBidi"/>
                      <w:i/>
                      <w:iCs/>
                      <w:sz w:val="24"/>
                      <w:szCs w:val="24"/>
                      <w:lang w:eastAsia="fr-FR"/>
                    </w:rPr>
                    <w:t xml:space="preserve">nous a </w:t>
                  </w:r>
                  <w:r w:rsidRPr="00DE6016">
                    <w:rPr>
                      <w:rFonts w:asciiTheme="majorBidi" w:eastAsia="Times New Roman" w:hAnsiTheme="majorBidi" w:cstheme="majorBidi"/>
                      <w:i/>
                      <w:iCs/>
                      <w:sz w:val="24"/>
                      <w:szCs w:val="24"/>
                      <w:lang w:eastAsia="fr-FR"/>
                    </w:rPr>
                    <w:lastRenderedPageBreak/>
                    <w:t>rapporté</w:t>
                  </w:r>
                  <w:r w:rsidRPr="001F34A4">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DE6016">
                    <w:rPr>
                      <w:rFonts w:asciiTheme="majorBidi" w:eastAsia="Times New Roman" w:hAnsiTheme="majorBidi" w:cstheme="majorBidi"/>
                      <w:b/>
                      <w:bCs/>
                      <w:sz w:val="24"/>
                      <w:szCs w:val="24"/>
                      <w:u w:val="single"/>
                      <w:lang w:eastAsia="fr-FR"/>
                    </w:rPr>
                    <w:t>Conclusion</w:t>
                  </w:r>
                  <w:r w:rsidRPr="001F34A4">
                    <w:rPr>
                      <w:rFonts w:asciiTheme="majorBidi" w:eastAsia="Times New Roman" w:hAnsiTheme="majorBidi" w:cstheme="majorBidi"/>
                      <w:sz w:val="24"/>
                      <w:szCs w:val="24"/>
                      <w:lang w:eastAsia="fr-FR"/>
                    </w:rPr>
                    <w:t>: la chaîne est liée et la première condition est remplie.</w:t>
                  </w:r>
                </w:p>
                <w:p w:rsidR="002F5F77" w:rsidRPr="001F34A4" w:rsidRDefault="002F5F77" w:rsidP="002F5F77">
                  <w:pPr>
                    <w:shd w:val="clear" w:color="auto" w:fill="FFFFFF" w:themeFill="background1"/>
                    <w:spacing w:after="0" w:line="240" w:lineRule="auto"/>
                    <w:rPr>
                      <w:rFonts w:asciiTheme="majorBidi" w:eastAsia="Times New Roman" w:hAnsiTheme="majorBidi" w:cstheme="majorBidi"/>
                      <w:sz w:val="24"/>
                      <w:szCs w:val="24"/>
                      <w:lang w:eastAsia="fr-FR"/>
                    </w:rPr>
                  </w:pPr>
                </w:p>
                <w:p w:rsidR="002F5F77" w:rsidRPr="001F34A4" w:rsidRDefault="00DE6016" w:rsidP="002F5F77">
                  <w:pPr>
                    <w:numPr>
                      <w:ilvl w:val="0"/>
                      <w:numId w:val="12"/>
                    </w:numPr>
                    <w:shd w:val="clear" w:color="auto" w:fill="FFFFFF" w:themeFill="background1"/>
                    <w:spacing w:before="100" w:beforeAutospacing="1" w:after="100" w:afterAutospacing="1" w:line="24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Ses rapporteurs sont-ils </w:t>
                  </w:r>
                  <w:r w:rsidRPr="00DE6016">
                    <w:rPr>
                      <w:rFonts w:asciiTheme="majorBidi" w:eastAsia="Times New Roman" w:hAnsiTheme="majorBidi" w:cstheme="majorBidi"/>
                      <w:b/>
                      <w:bCs/>
                      <w:color w:val="1F497D" w:themeColor="text2"/>
                      <w:sz w:val="24"/>
                      <w:szCs w:val="24"/>
                      <w:lang w:eastAsia="fr-FR"/>
                    </w:rPr>
                    <w:t>[‘</w:t>
                  </w:r>
                  <w:proofErr w:type="spellStart"/>
                  <w:r w:rsidR="002F5F77" w:rsidRPr="00DE6016">
                    <w:rPr>
                      <w:rFonts w:asciiTheme="majorBidi" w:eastAsia="Times New Roman" w:hAnsiTheme="majorBidi" w:cstheme="majorBidi"/>
                      <w:b/>
                      <w:bCs/>
                      <w:color w:val="1F497D" w:themeColor="text2"/>
                      <w:sz w:val="24"/>
                      <w:szCs w:val="24"/>
                      <w:lang w:eastAsia="fr-FR"/>
                    </w:rPr>
                    <w:t>udûl</w:t>
                  </w:r>
                  <w:proofErr w:type="spellEnd"/>
                  <w:r w:rsidRPr="00DE6016">
                    <w:rPr>
                      <w:rFonts w:asciiTheme="majorBidi" w:eastAsia="Times New Roman" w:hAnsiTheme="majorBidi" w:cstheme="majorBidi"/>
                      <w:b/>
                      <w:bCs/>
                      <w:color w:val="1F497D" w:themeColor="text2"/>
                      <w:sz w:val="24"/>
                      <w:szCs w:val="24"/>
                      <w:lang w:eastAsia="fr-FR"/>
                    </w:rPr>
                    <w:t>]</w:t>
                  </w:r>
                  <w:r w:rsidR="002F5F77" w:rsidRPr="001F34A4">
                    <w:rPr>
                      <w:rFonts w:asciiTheme="majorBidi" w:eastAsia="Times New Roman" w:hAnsiTheme="majorBidi" w:cstheme="majorBidi"/>
                      <w:sz w:val="24"/>
                      <w:szCs w:val="24"/>
                      <w:lang w:eastAsia="fr-FR"/>
                    </w:rPr>
                    <w:t xml:space="preserve"> et ont-ils une excellente mémoire ?</w:t>
                  </w:r>
                </w:p>
                <w:p w:rsidR="002F5F77" w:rsidRPr="001F34A4" w:rsidRDefault="002F5F77" w:rsidP="002F5F77">
                  <w:pPr>
                    <w:shd w:val="clear" w:color="auto" w:fill="FFFFFF" w:themeFill="background1"/>
                    <w:spacing w:after="0" w:line="240" w:lineRule="auto"/>
                    <w:rPr>
                      <w:rFonts w:asciiTheme="majorBidi" w:eastAsia="Times New Roman" w:hAnsiTheme="majorBidi" w:cstheme="majorBidi"/>
                      <w:sz w:val="24"/>
                      <w:szCs w:val="24"/>
                      <w:lang w:eastAsia="fr-FR"/>
                    </w:rPr>
                  </w:pPr>
                </w:p>
                <w:p w:rsidR="002F5F77" w:rsidRPr="001F34A4" w:rsidRDefault="002F5F77" w:rsidP="00DE6016">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b/>
                      <w:bCs/>
                      <w:sz w:val="24"/>
                      <w:szCs w:val="24"/>
                      <w:lang w:eastAsia="fr-FR"/>
                    </w:rPr>
                    <w:t xml:space="preserve">'Umar Ibn Al </w:t>
                  </w:r>
                  <w:proofErr w:type="spellStart"/>
                  <w:r w:rsidRPr="001F34A4">
                    <w:rPr>
                      <w:rFonts w:asciiTheme="majorBidi" w:eastAsia="Times New Roman" w:hAnsiTheme="majorBidi" w:cstheme="majorBidi"/>
                      <w:b/>
                      <w:bCs/>
                      <w:sz w:val="24"/>
                      <w:szCs w:val="24"/>
                      <w:lang w:eastAsia="fr-FR"/>
                    </w:rPr>
                    <w:t>Khattâb</w:t>
                  </w:r>
                  <w:proofErr w:type="spellEnd"/>
                  <w:r w:rsidRPr="001F34A4">
                    <w:rPr>
                      <w:rFonts w:asciiTheme="majorBidi" w:eastAsia="Times New Roman" w:hAnsiTheme="majorBidi" w:cstheme="majorBidi"/>
                      <w:b/>
                      <w:bCs/>
                      <w:sz w:val="24"/>
                      <w:szCs w:val="24"/>
                      <w:lang w:eastAsia="fr-FR"/>
                    </w:rPr>
                    <w:t> </w:t>
                  </w:r>
                  <w:r w:rsidRPr="001F34A4">
                    <w:rPr>
                      <w:rFonts w:asciiTheme="majorBidi" w:eastAsia="Times New Roman" w:hAnsiTheme="majorBidi" w:cstheme="majorBidi"/>
                      <w:sz w:val="24"/>
                      <w:szCs w:val="24"/>
                      <w:lang w:eastAsia="fr-FR"/>
                    </w:rPr>
                    <w:t xml:space="preserve">: La règle est que tous les compagnons sont </w:t>
                  </w:r>
                  <w:r w:rsidR="00DE6016" w:rsidRPr="00DE6016">
                    <w:rPr>
                      <w:rFonts w:asciiTheme="majorBidi" w:eastAsia="Times New Roman" w:hAnsiTheme="majorBidi" w:cstheme="majorBidi"/>
                      <w:b/>
                      <w:bCs/>
                      <w:color w:val="1F497D" w:themeColor="text2"/>
                      <w:sz w:val="24"/>
                      <w:szCs w:val="24"/>
                      <w:lang w:eastAsia="fr-FR"/>
                    </w:rPr>
                    <w:t>[</w:t>
                  </w:r>
                  <w:r w:rsidRPr="00DE6016">
                    <w:rPr>
                      <w:rFonts w:asciiTheme="majorBidi" w:eastAsia="Times New Roman" w:hAnsiTheme="majorBidi" w:cstheme="majorBidi"/>
                      <w:b/>
                      <w:bCs/>
                      <w:color w:val="1F497D" w:themeColor="text2"/>
                      <w:sz w:val="24"/>
                      <w:szCs w:val="24"/>
                      <w:lang w:eastAsia="fr-FR"/>
                    </w:rPr>
                    <w:t>'</w:t>
                  </w:r>
                  <w:proofErr w:type="spellStart"/>
                  <w:r w:rsidRPr="00DE6016">
                    <w:rPr>
                      <w:rFonts w:asciiTheme="majorBidi" w:eastAsia="Times New Roman" w:hAnsiTheme="majorBidi" w:cstheme="majorBidi"/>
                      <w:b/>
                      <w:bCs/>
                      <w:color w:val="1F497D" w:themeColor="text2"/>
                      <w:sz w:val="24"/>
                      <w:szCs w:val="24"/>
                      <w:lang w:eastAsia="fr-FR"/>
                    </w:rPr>
                    <w:t>udûl</w:t>
                  </w:r>
                  <w:proofErr w:type="spellEnd"/>
                  <w:r w:rsidR="00DE6016" w:rsidRPr="00DE6016">
                    <w:rPr>
                      <w:rFonts w:asciiTheme="majorBidi" w:eastAsia="Times New Roman" w:hAnsiTheme="majorBidi" w:cstheme="majorBidi"/>
                      <w:b/>
                      <w:bCs/>
                      <w:color w:val="1F497D" w:themeColor="text2"/>
                      <w:sz w:val="24"/>
                      <w:szCs w:val="24"/>
                      <w:lang w:eastAsia="fr-FR"/>
                    </w:rPr>
                    <w:t>]</w:t>
                  </w:r>
                  <w:r w:rsidRPr="001F34A4">
                    <w:rPr>
                      <w:rFonts w:asciiTheme="majorBidi" w:eastAsia="Times New Roman" w:hAnsiTheme="majorBidi" w:cstheme="majorBidi"/>
                      <w:sz w:val="24"/>
                      <w:szCs w:val="24"/>
                      <w:lang w:eastAsia="fr-FR"/>
                    </w:rPr>
                    <w:t xml:space="preserve">, donc lorsqu'il est établi que la personne est un compagnon, pas besoin de rechercher les paroles des gens à son sujet ou contre lui, et rien de tout ça dans les livres de </w:t>
                  </w:r>
                  <w:r w:rsidR="00DE6016" w:rsidRPr="00DE6016">
                    <w:rPr>
                      <w:rFonts w:asciiTheme="majorBidi" w:eastAsia="Times New Roman" w:hAnsiTheme="majorBidi" w:cstheme="majorBidi"/>
                      <w:b/>
                      <w:bCs/>
                      <w:color w:val="1F497D" w:themeColor="text2"/>
                      <w:sz w:val="24"/>
                      <w:szCs w:val="24"/>
                      <w:lang w:eastAsia="fr-FR"/>
                    </w:rPr>
                    <w:t>[</w:t>
                  </w:r>
                  <w:proofErr w:type="spellStart"/>
                  <w:r w:rsidRPr="00DE6016">
                    <w:rPr>
                      <w:rFonts w:asciiTheme="majorBidi" w:eastAsia="Times New Roman" w:hAnsiTheme="majorBidi" w:cstheme="majorBidi"/>
                      <w:b/>
                      <w:bCs/>
                      <w:color w:val="1F497D" w:themeColor="text2"/>
                      <w:sz w:val="24"/>
                      <w:szCs w:val="24"/>
                      <w:lang w:eastAsia="fr-FR"/>
                    </w:rPr>
                    <w:t>jarh</w:t>
                  </w:r>
                  <w:proofErr w:type="spellEnd"/>
                  <w:r w:rsidRPr="00DE6016">
                    <w:rPr>
                      <w:rFonts w:asciiTheme="majorBidi" w:eastAsia="Times New Roman" w:hAnsiTheme="majorBidi" w:cstheme="majorBidi"/>
                      <w:b/>
                      <w:bCs/>
                      <w:color w:val="1F497D" w:themeColor="text2"/>
                      <w:sz w:val="24"/>
                      <w:szCs w:val="24"/>
                      <w:lang w:eastAsia="fr-FR"/>
                    </w:rPr>
                    <w:t xml:space="preserve"> </w:t>
                  </w:r>
                  <w:proofErr w:type="spellStart"/>
                  <w:r w:rsidRPr="00DE6016">
                    <w:rPr>
                      <w:rFonts w:asciiTheme="majorBidi" w:eastAsia="Times New Roman" w:hAnsiTheme="majorBidi" w:cstheme="majorBidi"/>
                      <w:b/>
                      <w:bCs/>
                      <w:color w:val="1F497D" w:themeColor="text2"/>
                      <w:sz w:val="24"/>
                      <w:szCs w:val="24"/>
                      <w:lang w:eastAsia="fr-FR"/>
                    </w:rPr>
                    <w:t>wa</w:t>
                  </w:r>
                  <w:proofErr w:type="spellEnd"/>
                  <w:r w:rsidRPr="00DE6016">
                    <w:rPr>
                      <w:rFonts w:asciiTheme="majorBidi" w:eastAsia="Times New Roman" w:hAnsiTheme="majorBidi" w:cstheme="majorBidi"/>
                      <w:b/>
                      <w:bCs/>
                      <w:color w:val="1F497D" w:themeColor="text2"/>
                      <w:sz w:val="24"/>
                      <w:szCs w:val="24"/>
                      <w:lang w:eastAsia="fr-FR"/>
                    </w:rPr>
                    <w:t xml:space="preserve"> </w:t>
                  </w:r>
                  <w:proofErr w:type="spellStart"/>
                  <w:r w:rsidRPr="00DE6016">
                    <w:rPr>
                      <w:rFonts w:asciiTheme="majorBidi" w:eastAsia="Times New Roman" w:hAnsiTheme="majorBidi" w:cstheme="majorBidi"/>
                      <w:b/>
                      <w:bCs/>
                      <w:color w:val="1F497D" w:themeColor="text2"/>
                      <w:sz w:val="24"/>
                      <w:szCs w:val="24"/>
                      <w:lang w:eastAsia="fr-FR"/>
                    </w:rPr>
                    <w:t>ta'dîl</w:t>
                  </w:r>
                  <w:proofErr w:type="spellEnd"/>
                  <w:r w:rsidR="00DE6016" w:rsidRPr="00DE6016">
                    <w:rPr>
                      <w:rFonts w:asciiTheme="majorBidi" w:eastAsia="Times New Roman" w:hAnsiTheme="majorBidi" w:cstheme="majorBidi"/>
                      <w:b/>
                      <w:bCs/>
                      <w:color w:val="1F497D" w:themeColor="text2"/>
                      <w:sz w:val="24"/>
                      <w:szCs w:val="24"/>
                      <w:lang w:eastAsia="fr-FR"/>
                    </w:rPr>
                    <w:t>]</w:t>
                  </w:r>
                  <w:r w:rsidRPr="001F34A4">
                    <w:rPr>
                      <w:rFonts w:asciiTheme="majorBidi" w:eastAsia="Times New Roman" w:hAnsiTheme="majorBidi" w:cstheme="majorBidi"/>
                      <w:sz w:val="24"/>
                      <w:szCs w:val="24"/>
                      <w:lang w:eastAsia="fr-FR"/>
                    </w:rPr>
                    <w:t xml:space="preserve"> de ce fait. </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DE6016">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Les r</w:t>
                  </w:r>
                  <w:r w:rsidR="00DE6016">
                    <w:rPr>
                      <w:rFonts w:asciiTheme="majorBidi" w:eastAsia="Times New Roman" w:hAnsiTheme="majorBidi" w:cstheme="majorBidi"/>
                      <w:sz w:val="24"/>
                      <w:szCs w:val="24"/>
                      <w:lang w:eastAsia="fr-FR"/>
                    </w:rPr>
                    <w:t xml:space="preserve">apporteurs sont tous </w:t>
                  </w:r>
                  <w:r w:rsidR="00DE6016" w:rsidRPr="00DE6016">
                    <w:rPr>
                      <w:rFonts w:asciiTheme="majorBidi" w:eastAsia="Times New Roman" w:hAnsiTheme="majorBidi" w:cstheme="majorBidi"/>
                      <w:b/>
                      <w:bCs/>
                      <w:color w:val="1F497D" w:themeColor="text2"/>
                      <w:sz w:val="24"/>
                      <w:szCs w:val="24"/>
                      <w:lang w:eastAsia="fr-FR"/>
                    </w:rPr>
                    <w:t>[</w:t>
                  </w:r>
                  <w:proofErr w:type="spellStart"/>
                  <w:r w:rsidR="00DE6016" w:rsidRPr="00DE6016">
                    <w:rPr>
                      <w:rFonts w:asciiTheme="majorBidi" w:eastAsia="Times New Roman" w:hAnsiTheme="majorBidi" w:cstheme="majorBidi"/>
                      <w:b/>
                      <w:bCs/>
                      <w:color w:val="1F497D" w:themeColor="text2"/>
                      <w:sz w:val="24"/>
                      <w:szCs w:val="24"/>
                      <w:lang w:eastAsia="fr-FR"/>
                    </w:rPr>
                    <w:t>thiqât</w:t>
                  </w:r>
                  <w:proofErr w:type="spellEnd"/>
                  <w:r w:rsidR="00DE6016" w:rsidRPr="00DE6016">
                    <w:rPr>
                      <w:rFonts w:asciiTheme="majorBidi" w:eastAsia="Times New Roman" w:hAnsiTheme="majorBidi" w:cstheme="majorBidi"/>
                      <w:b/>
                      <w:bCs/>
                      <w:color w:val="1F497D" w:themeColor="text2"/>
                      <w:sz w:val="24"/>
                      <w:szCs w:val="24"/>
                      <w:lang w:eastAsia="fr-FR"/>
                    </w:rPr>
                    <w:t>]</w:t>
                  </w:r>
                  <w:r w:rsidR="00DE6016">
                    <w:rPr>
                      <w:rFonts w:asciiTheme="majorBidi" w:eastAsia="Times New Roman" w:hAnsiTheme="majorBidi" w:cstheme="majorBidi"/>
                      <w:sz w:val="24"/>
                      <w:szCs w:val="24"/>
                      <w:lang w:eastAsia="fr-FR"/>
                    </w:rPr>
                    <w:t xml:space="preserve"> (</w:t>
                  </w:r>
                  <w:r w:rsidR="00DE6016" w:rsidRPr="00DE6016">
                    <w:rPr>
                      <w:rFonts w:asciiTheme="majorBidi" w:eastAsia="Times New Roman" w:hAnsiTheme="majorBidi" w:cstheme="majorBidi"/>
                      <w:i/>
                      <w:iCs/>
                      <w:sz w:val="24"/>
                      <w:szCs w:val="24"/>
                      <w:lang w:eastAsia="fr-FR"/>
                    </w:rPr>
                    <w:t>pluriel</w:t>
                  </w:r>
                  <w:r w:rsidRPr="00DE6016">
                    <w:rPr>
                      <w:rFonts w:asciiTheme="majorBidi" w:eastAsia="Times New Roman" w:hAnsiTheme="majorBidi" w:cstheme="majorBidi"/>
                      <w:i/>
                      <w:iCs/>
                      <w:sz w:val="24"/>
                      <w:szCs w:val="24"/>
                      <w:lang w:eastAsia="fr-FR"/>
                    </w:rPr>
                    <w:t xml:space="preserve"> de </w:t>
                  </w:r>
                  <w:proofErr w:type="spellStart"/>
                  <w:r w:rsidRPr="00DE6016">
                    <w:rPr>
                      <w:rFonts w:asciiTheme="majorBidi" w:eastAsia="Times New Roman" w:hAnsiTheme="majorBidi" w:cstheme="majorBidi"/>
                      <w:b/>
                      <w:bCs/>
                      <w:i/>
                      <w:iCs/>
                      <w:sz w:val="24"/>
                      <w:szCs w:val="24"/>
                      <w:lang w:eastAsia="fr-FR"/>
                    </w:rPr>
                    <w:t>thiqah</w:t>
                  </w:r>
                  <w:proofErr w:type="spellEnd"/>
                  <w:r w:rsidR="00DE6016">
                    <w:rPr>
                      <w:rFonts w:asciiTheme="majorBidi" w:eastAsia="Times New Roman" w:hAnsiTheme="majorBidi" w:cstheme="majorBidi"/>
                      <w:sz w:val="24"/>
                      <w:szCs w:val="24"/>
                      <w:lang w:eastAsia="fr-FR"/>
                    </w:rPr>
                    <w:t>) qu'on peut traduire par « </w:t>
                  </w:r>
                  <w:r w:rsidRPr="001F34A4">
                    <w:rPr>
                      <w:rFonts w:asciiTheme="majorBidi" w:eastAsia="Times New Roman" w:hAnsiTheme="majorBidi" w:cstheme="majorBidi"/>
                      <w:sz w:val="24"/>
                      <w:szCs w:val="24"/>
                      <w:lang w:eastAsia="fr-FR"/>
                    </w:rPr>
                    <w:t>sûr</w:t>
                  </w:r>
                  <w:r w:rsidR="00DE6016">
                    <w:rPr>
                      <w:rFonts w:asciiTheme="majorBidi" w:eastAsia="Times New Roman" w:hAnsiTheme="majorBidi" w:cstheme="majorBidi"/>
                      <w:sz w:val="24"/>
                      <w:szCs w:val="24"/>
                      <w:lang w:eastAsia="fr-FR"/>
                    </w:rPr>
                    <w:t> »</w:t>
                  </w:r>
                  <w:r w:rsidRPr="001F34A4">
                    <w:rPr>
                      <w:rFonts w:asciiTheme="majorBidi" w:eastAsia="Times New Roman" w:hAnsiTheme="majorBidi" w:cstheme="majorBidi"/>
                      <w:sz w:val="24"/>
                      <w:szCs w:val="24"/>
                      <w:lang w:eastAsia="fr-FR"/>
                    </w:rPr>
                    <w:t xml:space="preserve"> ou "de confiance" et qui indique que la personne fait partie des rapporteurs du hadith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c'est à dire que son équité et sa très bonne mémoire sont affirmées. Certains d'entre eux sont même des références dans le hadith comme </w:t>
                  </w:r>
                  <w:proofErr w:type="spellStart"/>
                  <w:r w:rsidRPr="001F34A4">
                    <w:rPr>
                      <w:rFonts w:asciiTheme="majorBidi" w:eastAsia="Times New Roman" w:hAnsiTheme="majorBidi" w:cstheme="majorBidi"/>
                      <w:sz w:val="24"/>
                      <w:szCs w:val="24"/>
                      <w:lang w:eastAsia="fr-FR"/>
                    </w:rPr>
                    <w:t>Sufyân</w:t>
                  </w:r>
                  <w:proofErr w:type="spellEnd"/>
                  <w:r w:rsidRPr="001F34A4">
                    <w:rPr>
                      <w:rFonts w:asciiTheme="majorBidi" w:eastAsia="Times New Roman" w:hAnsiTheme="majorBidi" w:cstheme="majorBidi"/>
                      <w:sz w:val="24"/>
                      <w:szCs w:val="24"/>
                      <w:lang w:eastAsia="fr-FR"/>
                    </w:rPr>
                    <w:t xml:space="preserve"> Ibn '</w:t>
                  </w:r>
                  <w:proofErr w:type="spellStart"/>
                  <w:r w:rsidRPr="001F34A4">
                    <w:rPr>
                      <w:rFonts w:asciiTheme="majorBidi" w:eastAsia="Times New Roman" w:hAnsiTheme="majorBidi" w:cstheme="majorBidi"/>
                      <w:sz w:val="24"/>
                      <w:szCs w:val="24"/>
                      <w:lang w:eastAsia="fr-FR"/>
                    </w:rPr>
                    <w:t>Uyaïnah</w:t>
                  </w:r>
                  <w:proofErr w:type="spellEnd"/>
                  <w:r w:rsidRPr="001F34A4">
                    <w:rPr>
                      <w:rFonts w:asciiTheme="majorBidi" w:eastAsia="Times New Roman" w:hAnsiTheme="majorBidi" w:cstheme="majorBidi"/>
                      <w:sz w:val="24"/>
                      <w:szCs w:val="24"/>
                      <w:lang w:eastAsia="fr-FR"/>
                    </w:rPr>
                    <w:t xml:space="preserve"> pour qui Ibn </w:t>
                  </w:r>
                  <w:proofErr w:type="spellStart"/>
                  <w:r w:rsidRPr="001F34A4">
                    <w:rPr>
                      <w:rFonts w:asciiTheme="majorBidi" w:eastAsia="Times New Roman" w:hAnsiTheme="majorBidi" w:cstheme="majorBidi"/>
                      <w:sz w:val="24"/>
                      <w:szCs w:val="24"/>
                      <w:lang w:eastAsia="fr-FR"/>
                    </w:rPr>
                    <w:t>Hajar</w:t>
                  </w:r>
                  <w:proofErr w:type="spellEnd"/>
                  <w:r w:rsidRPr="001F34A4">
                    <w:rPr>
                      <w:rFonts w:asciiTheme="majorBidi" w:eastAsia="Times New Roman" w:hAnsiTheme="majorBidi" w:cstheme="majorBidi"/>
                      <w:sz w:val="24"/>
                      <w:szCs w:val="24"/>
                      <w:lang w:eastAsia="fr-FR"/>
                    </w:rPr>
                    <w:t xml:space="preserve"> </w:t>
                  </w:r>
                  <w:r w:rsidR="00482BBD" w:rsidRPr="00482BBD">
                    <w:rPr>
                      <w:rFonts w:asciiTheme="majorBidi" w:hAnsiTheme="majorBidi" w:cstheme="majorBidi"/>
                      <w:color w:val="000000"/>
                      <w:sz w:val="24"/>
                      <w:szCs w:val="24"/>
                    </w:rPr>
                    <w:t>-</w:t>
                  </w:r>
                  <w:r w:rsidR="00482BBD" w:rsidRPr="00482BBD">
                    <w:rPr>
                      <w:rFonts w:asciiTheme="majorBidi" w:hAnsiTheme="majorBidi" w:cstheme="majorBidi"/>
                      <w:i/>
                      <w:iCs/>
                      <w:color w:val="000000"/>
                      <w:sz w:val="24"/>
                      <w:szCs w:val="24"/>
                    </w:rPr>
                    <w:t>qu’Allah lui fasse Miséricorde</w:t>
                  </w:r>
                  <w:r w:rsidR="00482BBD" w:rsidRPr="00482BBD">
                    <w:rPr>
                      <w:rFonts w:asciiTheme="majorBidi" w:hAnsiTheme="majorBidi" w:cstheme="majorBidi"/>
                      <w:color w:val="000000"/>
                      <w:sz w:val="24"/>
                      <w:szCs w:val="24"/>
                    </w:rPr>
                    <w:t>-</w:t>
                  </w:r>
                  <w:r w:rsidR="00482BBD">
                    <w:rPr>
                      <w:color w:val="000000"/>
                    </w:rPr>
                    <w:t xml:space="preserve"> </w:t>
                  </w:r>
                  <w:r w:rsidRPr="001F34A4">
                    <w:rPr>
                      <w:rFonts w:asciiTheme="majorBidi" w:eastAsia="Times New Roman" w:hAnsiTheme="majorBidi" w:cstheme="majorBidi"/>
                      <w:sz w:val="24"/>
                      <w:szCs w:val="24"/>
                      <w:lang w:eastAsia="fr-FR"/>
                    </w:rPr>
                    <w:t>a af</w:t>
                  </w:r>
                  <w:r w:rsidR="00DE6016">
                    <w:rPr>
                      <w:rFonts w:asciiTheme="majorBidi" w:eastAsia="Times New Roman" w:hAnsiTheme="majorBidi" w:cstheme="majorBidi"/>
                      <w:sz w:val="24"/>
                      <w:szCs w:val="24"/>
                      <w:lang w:eastAsia="fr-FR"/>
                    </w:rPr>
                    <w:t xml:space="preserve">firmé, dans </w:t>
                  </w:r>
                  <w:proofErr w:type="spellStart"/>
                  <w:r w:rsidR="00DE6016">
                    <w:rPr>
                      <w:rFonts w:asciiTheme="majorBidi" w:eastAsia="Times New Roman" w:hAnsiTheme="majorBidi" w:cstheme="majorBidi"/>
                      <w:sz w:val="24"/>
                      <w:szCs w:val="24"/>
                      <w:lang w:eastAsia="fr-FR"/>
                    </w:rPr>
                    <w:t>Taqrîb</w:t>
                  </w:r>
                  <w:proofErr w:type="spellEnd"/>
                  <w:r w:rsidR="00DE6016">
                    <w:rPr>
                      <w:rFonts w:asciiTheme="majorBidi" w:eastAsia="Times New Roman" w:hAnsiTheme="majorBidi" w:cstheme="majorBidi"/>
                      <w:sz w:val="24"/>
                      <w:szCs w:val="24"/>
                      <w:lang w:eastAsia="fr-FR"/>
                    </w:rPr>
                    <w:t xml:space="preserve"> </w:t>
                  </w:r>
                  <w:proofErr w:type="spellStart"/>
                  <w:r w:rsidR="00DE6016">
                    <w:rPr>
                      <w:rFonts w:asciiTheme="majorBidi" w:eastAsia="Times New Roman" w:hAnsiTheme="majorBidi" w:cstheme="majorBidi"/>
                      <w:sz w:val="24"/>
                      <w:szCs w:val="24"/>
                      <w:lang w:eastAsia="fr-FR"/>
                    </w:rPr>
                    <w:t>At</w:t>
                  </w:r>
                  <w:proofErr w:type="spellEnd"/>
                  <w:r w:rsidR="00DE6016">
                    <w:rPr>
                      <w:rFonts w:asciiTheme="majorBidi" w:eastAsia="Times New Roman" w:hAnsiTheme="majorBidi" w:cstheme="majorBidi"/>
                      <w:sz w:val="24"/>
                      <w:szCs w:val="24"/>
                      <w:lang w:eastAsia="fr-FR"/>
                    </w:rPr>
                    <w:t xml:space="preserve"> </w:t>
                  </w:r>
                  <w:proofErr w:type="spellStart"/>
                  <w:r w:rsidR="00DE6016">
                    <w:rPr>
                      <w:rFonts w:asciiTheme="majorBidi" w:eastAsia="Times New Roman" w:hAnsiTheme="majorBidi" w:cstheme="majorBidi"/>
                      <w:sz w:val="24"/>
                      <w:szCs w:val="24"/>
                      <w:lang w:eastAsia="fr-FR"/>
                    </w:rPr>
                    <w:t>Tahdhîb</w:t>
                  </w:r>
                  <w:proofErr w:type="spellEnd"/>
                  <w:r w:rsidR="00DE6016">
                    <w:rPr>
                      <w:rFonts w:asciiTheme="majorBidi" w:eastAsia="Times New Roman" w:hAnsiTheme="majorBidi" w:cstheme="majorBidi"/>
                      <w:sz w:val="24"/>
                      <w:szCs w:val="24"/>
                      <w:lang w:eastAsia="fr-FR"/>
                    </w:rPr>
                    <w:t>: « </w:t>
                  </w:r>
                  <w:proofErr w:type="spellStart"/>
                  <w:r w:rsidRPr="00DE6016">
                    <w:rPr>
                      <w:rFonts w:asciiTheme="majorBidi" w:eastAsia="Times New Roman" w:hAnsiTheme="majorBidi" w:cstheme="majorBidi"/>
                      <w:color w:val="00B050"/>
                      <w:sz w:val="24"/>
                      <w:szCs w:val="24"/>
                      <w:lang w:eastAsia="fr-FR"/>
                    </w:rPr>
                    <w:t>Thiqah</w:t>
                  </w:r>
                  <w:proofErr w:type="spellEnd"/>
                  <w:r w:rsidRPr="00DE6016">
                    <w:rPr>
                      <w:rFonts w:asciiTheme="majorBidi" w:eastAsia="Times New Roman" w:hAnsiTheme="majorBidi" w:cstheme="majorBidi"/>
                      <w:color w:val="00B050"/>
                      <w:sz w:val="24"/>
                      <w:szCs w:val="24"/>
                      <w:lang w:eastAsia="fr-FR"/>
                    </w:rPr>
                    <w:t xml:space="preserve">, </w:t>
                  </w:r>
                  <w:proofErr w:type="spellStart"/>
                  <w:r w:rsidRPr="00DE6016">
                    <w:rPr>
                      <w:rFonts w:asciiTheme="majorBidi" w:eastAsia="Times New Roman" w:hAnsiTheme="majorBidi" w:cstheme="majorBidi"/>
                      <w:color w:val="00B050"/>
                      <w:sz w:val="24"/>
                      <w:szCs w:val="24"/>
                      <w:lang w:eastAsia="fr-FR"/>
                    </w:rPr>
                    <w:t>hâfiz</w:t>
                  </w:r>
                  <w:proofErr w:type="spellEnd"/>
                  <w:r w:rsidRPr="00DE6016">
                    <w:rPr>
                      <w:rFonts w:asciiTheme="majorBidi" w:eastAsia="Times New Roman" w:hAnsiTheme="majorBidi" w:cstheme="majorBidi"/>
                      <w:color w:val="00B050"/>
                      <w:sz w:val="24"/>
                      <w:szCs w:val="24"/>
                      <w:lang w:eastAsia="fr-FR"/>
                    </w:rPr>
                    <w:t xml:space="preserve">, </w:t>
                  </w:r>
                  <w:proofErr w:type="spellStart"/>
                  <w:r w:rsidRPr="00DE6016">
                    <w:rPr>
                      <w:rFonts w:asciiTheme="majorBidi" w:eastAsia="Times New Roman" w:hAnsiTheme="majorBidi" w:cstheme="majorBidi"/>
                      <w:color w:val="00B050"/>
                      <w:sz w:val="24"/>
                      <w:szCs w:val="24"/>
                      <w:lang w:eastAsia="fr-FR"/>
                    </w:rPr>
                    <w:t>faqîh</w:t>
                  </w:r>
                  <w:proofErr w:type="spellEnd"/>
                  <w:r w:rsidRPr="00DE6016">
                    <w:rPr>
                      <w:rFonts w:asciiTheme="majorBidi" w:eastAsia="Times New Roman" w:hAnsiTheme="majorBidi" w:cstheme="majorBidi"/>
                      <w:color w:val="00B050"/>
                      <w:sz w:val="24"/>
                      <w:szCs w:val="24"/>
                      <w:lang w:eastAsia="fr-FR"/>
                    </w:rPr>
                    <w:t xml:space="preserve">, imâm, </w:t>
                  </w:r>
                  <w:proofErr w:type="spellStart"/>
                  <w:r w:rsidRPr="00DE6016">
                    <w:rPr>
                      <w:rFonts w:asciiTheme="majorBidi" w:eastAsia="Times New Roman" w:hAnsiTheme="majorBidi" w:cstheme="majorBidi"/>
                      <w:color w:val="00B050"/>
                      <w:sz w:val="24"/>
                      <w:szCs w:val="24"/>
                      <w:lang w:eastAsia="fr-FR"/>
                    </w:rPr>
                    <w:t>hujjah</w:t>
                  </w:r>
                  <w:proofErr w:type="spellEnd"/>
                  <w:r w:rsidRPr="00DE6016">
                    <w:rPr>
                      <w:rFonts w:asciiTheme="majorBidi" w:eastAsia="Times New Roman" w:hAnsiTheme="majorBidi" w:cstheme="majorBidi"/>
                      <w:color w:val="00B050"/>
                      <w:sz w:val="24"/>
                      <w:szCs w:val="24"/>
                      <w:lang w:eastAsia="fr-FR"/>
                    </w:rPr>
                    <w:t xml:space="preserve"> (argument) sauf que sa mémoire a changé à la fin de sa vie, et il faisait parfois du </w:t>
                  </w:r>
                  <w:proofErr w:type="spellStart"/>
                  <w:r w:rsidRPr="00DE6016">
                    <w:rPr>
                      <w:rFonts w:asciiTheme="majorBidi" w:eastAsia="Times New Roman" w:hAnsiTheme="majorBidi" w:cstheme="majorBidi"/>
                      <w:color w:val="00B050"/>
                      <w:sz w:val="24"/>
                      <w:szCs w:val="24"/>
                      <w:lang w:eastAsia="fr-FR"/>
                    </w:rPr>
                    <w:t>tadlîs</w:t>
                  </w:r>
                  <w:proofErr w:type="spellEnd"/>
                  <w:r w:rsidRPr="00DE6016">
                    <w:rPr>
                      <w:rFonts w:asciiTheme="majorBidi" w:eastAsia="Times New Roman" w:hAnsiTheme="majorBidi" w:cstheme="majorBidi"/>
                      <w:color w:val="00B050"/>
                      <w:sz w:val="24"/>
                      <w:szCs w:val="24"/>
                      <w:lang w:eastAsia="fr-FR"/>
                    </w:rPr>
                    <w:t xml:space="preserve">, mais d'après des </w:t>
                  </w:r>
                  <w:proofErr w:type="spellStart"/>
                  <w:r w:rsidRPr="00DE6016">
                    <w:rPr>
                      <w:rFonts w:asciiTheme="majorBidi" w:eastAsia="Times New Roman" w:hAnsiTheme="majorBidi" w:cstheme="majorBidi"/>
                      <w:color w:val="00B050"/>
                      <w:sz w:val="24"/>
                      <w:szCs w:val="24"/>
                      <w:lang w:eastAsia="fr-FR"/>
                    </w:rPr>
                    <w:t>thiqât</w:t>
                  </w:r>
                  <w:proofErr w:type="spellEnd"/>
                  <w:r w:rsidRPr="00DE6016">
                    <w:rPr>
                      <w:rFonts w:asciiTheme="majorBidi" w:eastAsia="Times New Roman" w:hAnsiTheme="majorBidi" w:cstheme="majorBidi"/>
                      <w:color w:val="00B050"/>
                      <w:sz w:val="24"/>
                      <w:szCs w:val="24"/>
                      <w:lang w:eastAsia="fr-FR"/>
                    </w:rPr>
                    <w:t>, et il était le plus ferme des gens en</w:t>
                  </w:r>
                  <w:r w:rsidR="00DE6016" w:rsidRPr="00DE6016">
                    <w:rPr>
                      <w:rFonts w:asciiTheme="majorBidi" w:eastAsia="Times New Roman" w:hAnsiTheme="majorBidi" w:cstheme="majorBidi"/>
                      <w:color w:val="00B050"/>
                      <w:sz w:val="24"/>
                      <w:szCs w:val="24"/>
                      <w:lang w:eastAsia="fr-FR"/>
                    </w:rPr>
                    <w:t xml:space="preserve"> ce qui concerne 'Amr Ibn </w:t>
                  </w:r>
                  <w:proofErr w:type="spellStart"/>
                  <w:r w:rsidR="00DE6016" w:rsidRPr="00DE6016">
                    <w:rPr>
                      <w:rFonts w:asciiTheme="majorBidi" w:eastAsia="Times New Roman" w:hAnsiTheme="majorBidi" w:cstheme="majorBidi"/>
                      <w:color w:val="00B050"/>
                      <w:sz w:val="24"/>
                      <w:szCs w:val="24"/>
                      <w:lang w:eastAsia="fr-FR"/>
                    </w:rPr>
                    <w:t>Dînâr</w:t>
                  </w:r>
                  <w:proofErr w:type="spellEnd"/>
                  <w:r w:rsidR="00DE6016">
                    <w:rPr>
                      <w:rFonts w:asciiTheme="majorBidi" w:eastAsia="Times New Roman" w:hAnsiTheme="majorBidi" w:cstheme="majorBidi"/>
                      <w:sz w:val="24"/>
                      <w:szCs w:val="24"/>
                      <w:lang w:eastAsia="fr-FR"/>
                    </w:rPr>
                    <w:t> ».</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numPr>
                      <w:ilvl w:val="0"/>
                      <w:numId w:val="13"/>
                    </w:numPr>
                    <w:shd w:val="clear" w:color="auto" w:fill="FFFFFF" w:themeFill="background1"/>
                    <w:spacing w:before="100" w:beforeAutospacing="1" w:after="100" w:afterAutospacing="1" w:line="240" w:lineRule="auto"/>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Qu'il ne soit pas </w:t>
                  </w:r>
                  <w:proofErr w:type="spellStart"/>
                  <w:r w:rsidRPr="001F34A4">
                    <w:rPr>
                      <w:rFonts w:asciiTheme="majorBidi" w:eastAsia="Times New Roman" w:hAnsiTheme="majorBidi" w:cstheme="majorBidi"/>
                      <w:sz w:val="24"/>
                      <w:szCs w:val="24"/>
                      <w:lang w:eastAsia="fr-FR"/>
                    </w:rPr>
                    <w:t>châdh</w:t>
                  </w:r>
                  <w:proofErr w:type="spellEnd"/>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Default="002F5F77" w:rsidP="00482BBD">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482BBD">
                    <w:rPr>
                      <w:rFonts w:asciiTheme="majorBidi" w:eastAsia="Times New Roman" w:hAnsiTheme="majorBidi" w:cstheme="majorBidi"/>
                      <w:b/>
                      <w:bCs/>
                      <w:color w:val="1F497D" w:themeColor="text2"/>
                      <w:sz w:val="24"/>
                      <w:szCs w:val="24"/>
                      <w:lang w:eastAsia="fr-FR"/>
                    </w:rPr>
                    <w:t>Ce hadith ne contredit pas un autre plus fort ou rapporté par plus de voies que lui</w:t>
                  </w:r>
                  <w:r w:rsidRPr="001F34A4">
                    <w:rPr>
                      <w:rFonts w:asciiTheme="majorBidi" w:eastAsia="Times New Roman" w:hAnsiTheme="majorBidi" w:cstheme="majorBidi"/>
                      <w:sz w:val="24"/>
                      <w:szCs w:val="24"/>
                      <w:lang w:eastAsia="fr-FR"/>
                    </w:rPr>
                    <w:t>. Il est même appuyé par le Coran, lorsqu'Allah dit:</w:t>
                  </w:r>
                </w:p>
                <w:p w:rsidR="00482BBD" w:rsidRPr="001F34A4" w:rsidRDefault="00482BBD" w:rsidP="00482BBD">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Default="00482BBD" w:rsidP="00482BBD">
                  <w:pPr>
                    <w:shd w:val="clear" w:color="auto" w:fill="FFFFFF" w:themeFill="background1"/>
                    <w:spacing w:after="0" w:line="240" w:lineRule="auto"/>
                    <w:jc w:val="center"/>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w:t>
                  </w:r>
                  <w:r w:rsidR="002F5F77" w:rsidRPr="00482BBD">
                    <w:rPr>
                      <w:rFonts w:asciiTheme="majorBidi" w:eastAsia="Times New Roman" w:hAnsiTheme="majorBidi" w:cstheme="majorBidi"/>
                      <w:b/>
                      <w:bCs/>
                      <w:color w:val="FF0000"/>
                      <w:sz w:val="24"/>
                      <w:szCs w:val="24"/>
                      <w:lang w:eastAsia="fr-FR"/>
                    </w:rPr>
                    <w:t>Et ne repousse pas ceux qui invoquent leur Seigneur matin et soir en désirant Son visage</w:t>
                  </w:r>
                  <w:r>
                    <w:rPr>
                      <w:rFonts w:asciiTheme="majorBidi" w:eastAsia="Times New Roman" w:hAnsiTheme="majorBidi" w:cstheme="majorBidi"/>
                      <w:b/>
                      <w:bCs/>
                      <w:sz w:val="24"/>
                      <w:szCs w:val="24"/>
                      <w:lang w:eastAsia="fr-FR"/>
                    </w:rPr>
                    <w:t>}</w:t>
                  </w:r>
                </w:p>
                <w:p w:rsidR="00482BBD" w:rsidRPr="001F34A4" w:rsidRDefault="00482BBD"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482BBD" w:rsidP="00482BBD">
                  <w:pPr>
                    <w:shd w:val="clear" w:color="auto" w:fill="FFFFFF" w:themeFill="background1"/>
                    <w:spacing w:after="0" w:line="24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Sourate 6 : Verset 52</w:t>
                  </w:r>
                </w:p>
                <w:p w:rsidR="002F5F77" w:rsidRPr="001F34A4" w:rsidRDefault="002F5F77" w:rsidP="002F5F77">
                  <w:pPr>
                    <w:numPr>
                      <w:ilvl w:val="0"/>
                      <w:numId w:val="14"/>
                    </w:numPr>
                    <w:shd w:val="clear" w:color="auto" w:fill="FFFFFF" w:themeFill="background1"/>
                    <w:spacing w:before="100" w:beforeAutospacing="1" w:after="100" w:afterAutospacing="1" w:line="240" w:lineRule="auto"/>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Qu'il  ne contienne pas de défaut</w:t>
                  </w:r>
                </w:p>
                <w:p w:rsidR="002F5F77" w:rsidRPr="001F34A4" w:rsidRDefault="002F5F77" w:rsidP="002F5F77">
                  <w:pPr>
                    <w:shd w:val="clear" w:color="auto" w:fill="FFFFFF" w:themeFill="background1"/>
                    <w:spacing w:after="0" w:line="240" w:lineRule="auto"/>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Il ne contient pas de défaut, dans sa chaîne ou son texte. Quant à ce que les innovateurs ont </w:t>
                  </w:r>
                  <w:r w:rsidR="00482BBD" w:rsidRPr="001F34A4">
                    <w:rPr>
                      <w:rFonts w:asciiTheme="majorBidi" w:eastAsia="Times New Roman" w:hAnsiTheme="majorBidi" w:cstheme="majorBidi"/>
                      <w:sz w:val="24"/>
                      <w:szCs w:val="24"/>
                      <w:lang w:eastAsia="fr-FR"/>
                    </w:rPr>
                    <w:t>prétendu</w:t>
                  </w:r>
                  <w:r w:rsidRPr="001F34A4">
                    <w:rPr>
                      <w:rFonts w:asciiTheme="majorBidi" w:eastAsia="Times New Roman" w:hAnsiTheme="majorBidi" w:cstheme="majorBidi"/>
                      <w:sz w:val="24"/>
                      <w:szCs w:val="24"/>
                      <w:lang w:eastAsia="fr-FR"/>
                    </w:rPr>
                    <w:t xml:space="preserve">, comme le fait que le hadith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a comme condition d'être </w:t>
                  </w:r>
                  <w:r w:rsidR="00482BBD" w:rsidRPr="00482BBD">
                    <w:rPr>
                      <w:rFonts w:asciiTheme="majorBidi" w:eastAsia="Times New Roman" w:hAnsiTheme="majorBidi" w:cstheme="majorBidi"/>
                      <w:b/>
                      <w:bCs/>
                      <w:color w:val="1F497D" w:themeColor="text2"/>
                      <w:sz w:val="24"/>
                      <w:szCs w:val="24"/>
                      <w:lang w:eastAsia="fr-FR"/>
                    </w:rPr>
                    <w:t>[</w:t>
                  </w:r>
                  <w:proofErr w:type="spellStart"/>
                  <w:r w:rsidRPr="00482BBD">
                    <w:rPr>
                      <w:rFonts w:asciiTheme="majorBidi" w:eastAsia="Times New Roman" w:hAnsiTheme="majorBidi" w:cstheme="majorBidi"/>
                      <w:b/>
                      <w:bCs/>
                      <w:color w:val="1F497D" w:themeColor="text2"/>
                      <w:sz w:val="24"/>
                      <w:szCs w:val="24"/>
                      <w:lang w:eastAsia="fr-FR"/>
                    </w:rPr>
                    <w:t>mutawâtir</w:t>
                  </w:r>
                  <w:proofErr w:type="spellEnd"/>
                  <w:r w:rsidR="00482BBD" w:rsidRPr="00482BBD">
                    <w:rPr>
                      <w:rFonts w:asciiTheme="majorBidi" w:eastAsia="Times New Roman" w:hAnsiTheme="majorBidi" w:cstheme="majorBidi"/>
                      <w:b/>
                      <w:bCs/>
                      <w:color w:val="1F497D" w:themeColor="text2"/>
                      <w:sz w:val="24"/>
                      <w:szCs w:val="24"/>
                      <w:lang w:eastAsia="fr-FR"/>
                    </w:rPr>
                    <w:t>]</w:t>
                  </w:r>
                  <w:r w:rsidRPr="001F34A4">
                    <w:rPr>
                      <w:rFonts w:asciiTheme="majorBidi" w:eastAsia="Times New Roman" w:hAnsiTheme="majorBidi" w:cstheme="majorBidi"/>
                      <w:sz w:val="24"/>
                      <w:szCs w:val="24"/>
                      <w:lang w:eastAsia="fr-FR"/>
                    </w:rPr>
                    <w:t>, c'est à dire rapporté par de très nombreuses voies, qui rendent impossible le fait qu'ils se soient assemblés sur un mensonge ou une erreur, et bien c'est une condition rejetée. Et ce hadith est rapporté seulement par la voie de 'Umar, puis seulement par la voie de '</w:t>
                  </w:r>
                  <w:proofErr w:type="spellStart"/>
                  <w:r w:rsidRPr="001F34A4">
                    <w:rPr>
                      <w:rFonts w:asciiTheme="majorBidi" w:eastAsia="Times New Roman" w:hAnsiTheme="majorBidi" w:cstheme="majorBidi"/>
                      <w:sz w:val="24"/>
                      <w:szCs w:val="24"/>
                      <w:lang w:eastAsia="fr-FR"/>
                    </w:rPr>
                    <w:t>Alqamah</w:t>
                  </w:r>
                  <w:proofErr w:type="spellEnd"/>
                  <w:r w:rsidRPr="001F34A4">
                    <w:rPr>
                      <w:rFonts w:asciiTheme="majorBidi" w:eastAsia="Times New Roman" w:hAnsiTheme="majorBidi" w:cstheme="majorBidi"/>
                      <w:sz w:val="24"/>
                      <w:szCs w:val="24"/>
                      <w:lang w:eastAsia="fr-FR"/>
                    </w:rPr>
                    <w:t xml:space="preserve">, puis seulement par la voie de Muhammad Ibn </w:t>
                  </w:r>
                  <w:proofErr w:type="spellStart"/>
                  <w:r w:rsidRPr="001F34A4">
                    <w:rPr>
                      <w:rFonts w:asciiTheme="majorBidi" w:eastAsia="Times New Roman" w:hAnsiTheme="majorBidi" w:cstheme="majorBidi"/>
                      <w:sz w:val="24"/>
                      <w:szCs w:val="24"/>
                      <w:lang w:eastAsia="fr-FR"/>
                    </w:rPr>
                    <w:t>Ibrâhîm</w:t>
                  </w:r>
                  <w:proofErr w:type="spellEnd"/>
                  <w:r w:rsidRPr="001F34A4">
                    <w:rPr>
                      <w:rFonts w:asciiTheme="majorBidi" w:eastAsia="Times New Roman" w:hAnsiTheme="majorBidi" w:cstheme="majorBidi"/>
                      <w:sz w:val="24"/>
                      <w:szCs w:val="24"/>
                      <w:lang w:eastAsia="fr-FR"/>
                    </w:rPr>
                    <w:t xml:space="preserve"> </w:t>
                  </w:r>
                  <w:proofErr w:type="spellStart"/>
                  <w:r w:rsidRPr="001F34A4">
                    <w:rPr>
                      <w:rFonts w:asciiTheme="majorBidi" w:eastAsia="Times New Roman" w:hAnsiTheme="majorBidi" w:cstheme="majorBidi"/>
                      <w:sz w:val="24"/>
                      <w:szCs w:val="24"/>
                      <w:lang w:eastAsia="fr-FR"/>
                    </w:rPr>
                    <w:t>At</w:t>
                  </w:r>
                  <w:proofErr w:type="spellEnd"/>
                  <w:r w:rsidRPr="001F34A4">
                    <w:rPr>
                      <w:rFonts w:asciiTheme="majorBidi" w:eastAsia="Times New Roman" w:hAnsiTheme="majorBidi" w:cstheme="majorBidi"/>
                      <w:sz w:val="24"/>
                      <w:szCs w:val="24"/>
                      <w:lang w:eastAsia="fr-FR"/>
                    </w:rPr>
                    <w:t xml:space="preserve"> </w:t>
                  </w:r>
                  <w:proofErr w:type="spellStart"/>
                  <w:r w:rsidRPr="001F34A4">
                    <w:rPr>
                      <w:rFonts w:asciiTheme="majorBidi" w:eastAsia="Times New Roman" w:hAnsiTheme="majorBidi" w:cstheme="majorBidi"/>
                      <w:sz w:val="24"/>
                      <w:szCs w:val="24"/>
                      <w:lang w:eastAsia="fr-FR"/>
                    </w:rPr>
                    <w:t>Taïmî</w:t>
                  </w:r>
                  <w:proofErr w:type="spellEnd"/>
                  <w:r w:rsidRPr="001F34A4">
                    <w:rPr>
                      <w:rFonts w:asciiTheme="majorBidi" w:eastAsia="Times New Roman" w:hAnsiTheme="majorBidi" w:cstheme="majorBidi"/>
                      <w:sz w:val="24"/>
                      <w:szCs w:val="24"/>
                      <w:lang w:eastAsia="fr-FR"/>
                    </w:rPr>
                    <w:t xml:space="preserve">, puis seulement par la voie de </w:t>
                  </w:r>
                  <w:proofErr w:type="spellStart"/>
                  <w:r w:rsidRPr="001F34A4">
                    <w:rPr>
                      <w:rFonts w:asciiTheme="majorBidi" w:eastAsia="Times New Roman" w:hAnsiTheme="majorBidi" w:cstheme="majorBidi"/>
                      <w:sz w:val="24"/>
                      <w:szCs w:val="24"/>
                      <w:lang w:eastAsia="fr-FR"/>
                    </w:rPr>
                    <w:t>Yahyâ</w:t>
                  </w:r>
                  <w:proofErr w:type="spellEnd"/>
                  <w:r w:rsidRPr="001F34A4">
                    <w:rPr>
                      <w:rFonts w:asciiTheme="majorBidi" w:eastAsia="Times New Roman" w:hAnsiTheme="majorBidi" w:cstheme="majorBidi"/>
                      <w:sz w:val="24"/>
                      <w:szCs w:val="24"/>
                      <w:lang w:eastAsia="fr-FR"/>
                    </w:rPr>
                    <w:t xml:space="preserve"> Ibn </w:t>
                  </w:r>
                  <w:proofErr w:type="spellStart"/>
                  <w:r w:rsidRPr="001F34A4">
                    <w:rPr>
                      <w:rFonts w:asciiTheme="majorBidi" w:eastAsia="Times New Roman" w:hAnsiTheme="majorBidi" w:cstheme="majorBidi"/>
                      <w:sz w:val="24"/>
                      <w:szCs w:val="24"/>
                      <w:lang w:eastAsia="fr-FR"/>
                    </w:rPr>
                    <w:t>Sa'îd</w:t>
                  </w:r>
                  <w:proofErr w:type="spellEnd"/>
                  <w:r w:rsidRPr="001F34A4">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Le premier ayant rassemblé le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est Al </w:t>
                  </w:r>
                  <w:proofErr w:type="spellStart"/>
                  <w:r w:rsidRPr="001F34A4">
                    <w:rPr>
                      <w:rFonts w:asciiTheme="majorBidi" w:eastAsia="Times New Roman" w:hAnsiTheme="majorBidi" w:cstheme="majorBidi"/>
                      <w:sz w:val="24"/>
                      <w:szCs w:val="24"/>
                      <w:lang w:eastAsia="fr-FR"/>
                    </w:rPr>
                    <w:t>Bukhârî</w:t>
                  </w:r>
                  <w:proofErr w:type="spellEnd"/>
                  <w:r w:rsidRPr="001F34A4">
                    <w:rPr>
                      <w:rFonts w:asciiTheme="majorBidi" w:eastAsia="Times New Roman" w:hAnsiTheme="majorBidi" w:cstheme="majorBidi"/>
                      <w:sz w:val="24"/>
                      <w:szCs w:val="24"/>
                      <w:lang w:eastAsia="fr-FR"/>
                    </w:rPr>
                    <w:t xml:space="preserve">, puis </w:t>
                  </w:r>
                  <w:proofErr w:type="spellStart"/>
                  <w:r w:rsidRPr="001F34A4">
                    <w:rPr>
                      <w:rFonts w:asciiTheme="majorBidi" w:eastAsia="Times New Roman" w:hAnsiTheme="majorBidi" w:cstheme="majorBidi"/>
                      <w:sz w:val="24"/>
                      <w:szCs w:val="24"/>
                      <w:lang w:eastAsia="fr-FR"/>
                    </w:rPr>
                    <w:t>Muslim</w:t>
                  </w:r>
                  <w:proofErr w:type="spellEnd"/>
                  <w:r w:rsidRPr="001F34A4">
                    <w:rPr>
                      <w:rFonts w:asciiTheme="majorBidi" w:eastAsia="Times New Roman" w:hAnsiTheme="majorBidi" w:cstheme="majorBidi"/>
                      <w:sz w:val="24"/>
                      <w:szCs w:val="24"/>
                      <w:lang w:eastAsia="fr-FR"/>
                    </w:rPr>
                    <w:t>, qui sont les deux livres les plus authentiques après le Livre d'Allah.</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24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Les plus hauts degrés du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sont:</w:t>
                  </w:r>
                </w:p>
                <w:p w:rsidR="002F5F77" w:rsidRPr="001F34A4" w:rsidRDefault="002F5F77" w:rsidP="002F5F77">
                  <w:pPr>
                    <w:numPr>
                      <w:ilvl w:val="0"/>
                      <w:numId w:val="15"/>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Ce qu'ils ont tous deux rapporté (</w:t>
                  </w:r>
                  <w:r w:rsidRPr="00482BBD">
                    <w:rPr>
                      <w:rFonts w:asciiTheme="majorBidi" w:eastAsia="Times New Roman" w:hAnsiTheme="majorBidi" w:cstheme="majorBidi"/>
                      <w:i/>
                      <w:iCs/>
                      <w:sz w:val="24"/>
                      <w:szCs w:val="24"/>
                      <w:lang w:eastAsia="fr-FR"/>
                    </w:rPr>
                    <w:t xml:space="preserve">et dont on dit </w:t>
                  </w:r>
                  <w:proofErr w:type="spellStart"/>
                  <w:r w:rsidRPr="00482BBD">
                    <w:rPr>
                      <w:rFonts w:asciiTheme="majorBidi" w:eastAsia="Times New Roman" w:hAnsiTheme="majorBidi" w:cstheme="majorBidi"/>
                      <w:b/>
                      <w:bCs/>
                      <w:i/>
                      <w:iCs/>
                      <w:sz w:val="24"/>
                      <w:szCs w:val="24"/>
                      <w:lang w:eastAsia="fr-FR"/>
                    </w:rPr>
                    <w:t>muttafaqun</w:t>
                  </w:r>
                  <w:proofErr w:type="spellEnd"/>
                  <w:r w:rsidRPr="00482BBD">
                    <w:rPr>
                      <w:rFonts w:asciiTheme="majorBidi" w:eastAsia="Times New Roman" w:hAnsiTheme="majorBidi" w:cstheme="majorBidi"/>
                      <w:b/>
                      <w:bCs/>
                      <w:i/>
                      <w:iCs/>
                      <w:sz w:val="24"/>
                      <w:szCs w:val="24"/>
                      <w:lang w:eastAsia="fr-FR"/>
                    </w:rPr>
                    <w:t xml:space="preserve"> '</w:t>
                  </w:r>
                  <w:proofErr w:type="spellStart"/>
                  <w:r w:rsidRPr="00482BBD">
                    <w:rPr>
                      <w:rFonts w:asciiTheme="majorBidi" w:eastAsia="Times New Roman" w:hAnsiTheme="majorBidi" w:cstheme="majorBidi"/>
                      <w:b/>
                      <w:bCs/>
                      <w:i/>
                      <w:iCs/>
                      <w:sz w:val="24"/>
                      <w:szCs w:val="24"/>
                      <w:lang w:eastAsia="fr-FR"/>
                    </w:rPr>
                    <w:t>alayh</w:t>
                  </w:r>
                  <w:proofErr w:type="spellEnd"/>
                  <w:r w:rsidRPr="001F34A4">
                    <w:rPr>
                      <w:rFonts w:asciiTheme="majorBidi" w:eastAsia="Times New Roman" w:hAnsiTheme="majorBidi" w:cstheme="majorBidi"/>
                      <w:sz w:val="24"/>
                      <w:szCs w:val="24"/>
                      <w:lang w:eastAsia="fr-FR"/>
                    </w:rPr>
                    <w:t>)</w:t>
                  </w:r>
                </w:p>
                <w:p w:rsidR="002F5F77" w:rsidRPr="001F34A4" w:rsidRDefault="002F5F77" w:rsidP="002F5F77">
                  <w:pPr>
                    <w:numPr>
                      <w:ilvl w:val="0"/>
                      <w:numId w:val="15"/>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Ce qu'a rapporté Al </w:t>
                  </w:r>
                  <w:proofErr w:type="spellStart"/>
                  <w:r w:rsidRPr="001F34A4">
                    <w:rPr>
                      <w:rFonts w:asciiTheme="majorBidi" w:eastAsia="Times New Roman" w:hAnsiTheme="majorBidi" w:cstheme="majorBidi"/>
                      <w:sz w:val="24"/>
                      <w:szCs w:val="24"/>
                      <w:lang w:eastAsia="fr-FR"/>
                    </w:rPr>
                    <w:t>Bukhârî</w:t>
                  </w:r>
                  <w:proofErr w:type="spellEnd"/>
                  <w:r w:rsidRPr="001F34A4">
                    <w:rPr>
                      <w:rFonts w:asciiTheme="majorBidi" w:eastAsia="Times New Roman" w:hAnsiTheme="majorBidi" w:cstheme="majorBidi"/>
                      <w:sz w:val="24"/>
                      <w:szCs w:val="24"/>
                      <w:lang w:eastAsia="fr-FR"/>
                    </w:rPr>
                    <w:t xml:space="preserve"> seul</w:t>
                  </w:r>
                </w:p>
                <w:p w:rsidR="002F5F77" w:rsidRPr="001F34A4" w:rsidRDefault="002F5F77" w:rsidP="002F5F77">
                  <w:pPr>
                    <w:numPr>
                      <w:ilvl w:val="0"/>
                      <w:numId w:val="15"/>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lastRenderedPageBreak/>
                    <w:t xml:space="preserve">Ce qu'a rapporté </w:t>
                  </w:r>
                  <w:proofErr w:type="spellStart"/>
                  <w:r w:rsidRPr="001F34A4">
                    <w:rPr>
                      <w:rFonts w:asciiTheme="majorBidi" w:eastAsia="Times New Roman" w:hAnsiTheme="majorBidi" w:cstheme="majorBidi"/>
                      <w:sz w:val="24"/>
                      <w:szCs w:val="24"/>
                      <w:lang w:eastAsia="fr-FR"/>
                    </w:rPr>
                    <w:t>Muslim</w:t>
                  </w:r>
                  <w:proofErr w:type="spellEnd"/>
                  <w:r w:rsidRPr="001F34A4">
                    <w:rPr>
                      <w:rFonts w:asciiTheme="majorBidi" w:eastAsia="Times New Roman" w:hAnsiTheme="majorBidi" w:cstheme="majorBidi"/>
                      <w:sz w:val="24"/>
                      <w:szCs w:val="24"/>
                      <w:lang w:eastAsia="fr-FR"/>
                    </w:rPr>
                    <w:t xml:space="preserve"> seul</w:t>
                  </w:r>
                </w:p>
                <w:p w:rsidR="002F5F77" w:rsidRPr="001F34A4" w:rsidRDefault="002F5F77" w:rsidP="002F5F77">
                  <w:pPr>
                    <w:numPr>
                      <w:ilvl w:val="0"/>
                      <w:numId w:val="15"/>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Ce qui est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d'après leurs conditions mais qu'ils n'ont pas rapporté</w:t>
                  </w:r>
                </w:p>
                <w:p w:rsidR="002F5F77" w:rsidRPr="001F34A4" w:rsidRDefault="002F5F77" w:rsidP="002F5F77">
                  <w:pPr>
                    <w:numPr>
                      <w:ilvl w:val="0"/>
                      <w:numId w:val="15"/>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Ce qui est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d'après les conditions d'Al </w:t>
                  </w:r>
                  <w:proofErr w:type="spellStart"/>
                  <w:r w:rsidRPr="001F34A4">
                    <w:rPr>
                      <w:rFonts w:asciiTheme="majorBidi" w:eastAsia="Times New Roman" w:hAnsiTheme="majorBidi" w:cstheme="majorBidi"/>
                      <w:sz w:val="24"/>
                      <w:szCs w:val="24"/>
                      <w:lang w:eastAsia="fr-FR"/>
                    </w:rPr>
                    <w:t>Bukhârî</w:t>
                  </w:r>
                  <w:proofErr w:type="spellEnd"/>
                  <w:r w:rsidRPr="001F34A4">
                    <w:rPr>
                      <w:rFonts w:asciiTheme="majorBidi" w:eastAsia="Times New Roman" w:hAnsiTheme="majorBidi" w:cstheme="majorBidi"/>
                      <w:sz w:val="24"/>
                      <w:szCs w:val="24"/>
                      <w:lang w:eastAsia="fr-FR"/>
                    </w:rPr>
                    <w:t xml:space="preserve"> seul</w:t>
                  </w:r>
                </w:p>
                <w:p w:rsidR="002F5F77" w:rsidRPr="001F34A4" w:rsidRDefault="002F5F77" w:rsidP="002F5F77">
                  <w:pPr>
                    <w:numPr>
                      <w:ilvl w:val="0"/>
                      <w:numId w:val="15"/>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Ce qui est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d'après les conditions de </w:t>
                  </w:r>
                  <w:proofErr w:type="spellStart"/>
                  <w:r w:rsidRPr="001F34A4">
                    <w:rPr>
                      <w:rFonts w:asciiTheme="majorBidi" w:eastAsia="Times New Roman" w:hAnsiTheme="majorBidi" w:cstheme="majorBidi"/>
                      <w:sz w:val="24"/>
                      <w:szCs w:val="24"/>
                      <w:lang w:eastAsia="fr-FR"/>
                    </w:rPr>
                    <w:t>Muslim</w:t>
                  </w:r>
                  <w:proofErr w:type="spellEnd"/>
                  <w:r w:rsidRPr="001F34A4">
                    <w:rPr>
                      <w:rFonts w:asciiTheme="majorBidi" w:eastAsia="Times New Roman" w:hAnsiTheme="majorBidi" w:cstheme="majorBidi"/>
                      <w:sz w:val="24"/>
                      <w:szCs w:val="24"/>
                      <w:lang w:eastAsia="fr-FR"/>
                    </w:rPr>
                    <w:t xml:space="preserve"> seul</w:t>
                  </w:r>
                </w:p>
                <w:p w:rsidR="002F5F77" w:rsidRPr="001F34A4" w:rsidRDefault="002F5F77" w:rsidP="002F5F77">
                  <w:pPr>
                    <w:numPr>
                      <w:ilvl w:val="0"/>
                      <w:numId w:val="15"/>
                    </w:numPr>
                    <w:shd w:val="clear" w:color="auto" w:fill="FFFFFF" w:themeFill="background1"/>
                    <w:spacing w:before="100" w:beforeAutospacing="1" w:after="100" w:afterAutospacing="1"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Ce qui est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d'après les conditions d'autre qu'eux</w:t>
                  </w:r>
                </w:p>
                <w:p w:rsidR="002F5F77" w:rsidRPr="001F34A4" w:rsidRDefault="002F5F77" w:rsidP="002F5F77">
                  <w:pPr>
                    <w:shd w:val="clear" w:color="auto" w:fill="FFFFFF" w:themeFill="background1"/>
                    <w:spacing w:after="0" w:line="240" w:lineRule="auto"/>
                    <w:rPr>
                      <w:rFonts w:asciiTheme="majorBidi" w:eastAsia="Times New Roman" w:hAnsiTheme="majorBidi" w:cstheme="majorBidi"/>
                      <w:sz w:val="24"/>
                      <w:szCs w:val="24"/>
                      <w:lang w:eastAsia="fr-FR"/>
                    </w:rPr>
                  </w:pPr>
                </w:p>
                <w:p w:rsidR="002F5F77" w:rsidRPr="001F34A4" w:rsidRDefault="002F5F77" w:rsidP="002F5F77">
                  <w:pPr>
                    <w:numPr>
                      <w:ilvl w:val="0"/>
                      <w:numId w:val="16"/>
                    </w:numPr>
                    <w:shd w:val="clear" w:color="auto" w:fill="FFFFFF" w:themeFill="background1"/>
                    <w:spacing w:before="100" w:beforeAutospacing="1" w:after="100" w:afterAutospacing="1" w:line="240" w:lineRule="auto"/>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Quelle est la différence entre les conditions d'Al </w:t>
                  </w:r>
                  <w:proofErr w:type="spellStart"/>
                  <w:r w:rsidRPr="001F34A4">
                    <w:rPr>
                      <w:rFonts w:asciiTheme="majorBidi" w:eastAsia="Times New Roman" w:hAnsiTheme="majorBidi" w:cstheme="majorBidi"/>
                      <w:sz w:val="24"/>
                      <w:szCs w:val="24"/>
                      <w:lang w:eastAsia="fr-FR"/>
                    </w:rPr>
                    <w:t>Bukhârî</w:t>
                  </w:r>
                  <w:proofErr w:type="spellEnd"/>
                  <w:r w:rsidRPr="001F34A4">
                    <w:rPr>
                      <w:rFonts w:asciiTheme="majorBidi" w:eastAsia="Times New Roman" w:hAnsiTheme="majorBidi" w:cstheme="majorBidi"/>
                      <w:sz w:val="24"/>
                      <w:szCs w:val="24"/>
                      <w:lang w:eastAsia="fr-FR"/>
                    </w:rPr>
                    <w:t xml:space="preserve"> et celles de </w:t>
                  </w:r>
                  <w:proofErr w:type="spellStart"/>
                  <w:r w:rsidRPr="001F34A4">
                    <w:rPr>
                      <w:rFonts w:asciiTheme="majorBidi" w:eastAsia="Times New Roman" w:hAnsiTheme="majorBidi" w:cstheme="majorBidi"/>
                      <w:sz w:val="24"/>
                      <w:szCs w:val="24"/>
                      <w:lang w:eastAsia="fr-FR"/>
                    </w:rPr>
                    <w:t>Muslim</w:t>
                  </w:r>
                  <w:proofErr w:type="spellEnd"/>
                  <w:r w:rsidRPr="001F34A4">
                    <w:rPr>
                      <w:rFonts w:asciiTheme="majorBidi" w:eastAsia="Times New Roman" w:hAnsiTheme="majorBidi" w:cstheme="majorBidi"/>
                      <w:sz w:val="24"/>
                      <w:szCs w:val="24"/>
                      <w:lang w:eastAsia="fr-FR"/>
                    </w:rPr>
                    <w:t xml:space="preserve"> dans leurs </w:t>
                  </w:r>
                  <w:proofErr w:type="spellStart"/>
                  <w:r w:rsidRPr="001F34A4">
                    <w:rPr>
                      <w:rFonts w:asciiTheme="majorBidi" w:eastAsia="Times New Roman" w:hAnsiTheme="majorBidi" w:cstheme="majorBidi"/>
                      <w:sz w:val="24"/>
                      <w:szCs w:val="24"/>
                      <w:lang w:eastAsia="fr-FR"/>
                    </w:rPr>
                    <w:t>Sahihs</w:t>
                  </w:r>
                  <w:proofErr w:type="spellEnd"/>
                  <w:r w:rsidRPr="001F34A4">
                    <w:rPr>
                      <w:rFonts w:asciiTheme="majorBidi" w:eastAsia="Times New Roman" w:hAnsiTheme="majorBidi" w:cstheme="majorBidi"/>
                      <w:sz w:val="24"/>
                      <w:szCs w:val="24"/>
                      <w:lang w:eastAsia="fr-FR"/>
                    </w:rPr>
                    <w:t xml:space="preserve"> respectifs?</w:t>
                  </w:r>
                </w:p>
                <w:p w:rsidR="002F5F77" w:rsidRPr="001F34A4" w:rsidRDefault="002F5F77" w:rsidP="002F5F77">
                  <w:pPr>
                    <w:shd w:val="clear" w:color="auto" w:fill="FFFFFF" w:themeFill="background1"/>
                    <w:spacing w:after="0" w:line="240" w:lineRule="auto"/>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Al </w:t>
                  </w:r>
                  <w:proofErr w:type="spellStart"/>
                  <w:r w:rsidRPr="001F34A4">
                    <w:rPr>
                      <w:rFonts w:asciiTheme="majorBidi" w:eastAsia="Times New Roman" w:hAnsiTheme="majorBidi" w:cstheme="majorBidi"/>
                      <w:sz w:val="24"/>
                      <w:szCs w:val="24"/>
                      <w:lang w:eastAsia="fr-FR"/>
                    </w:rPr>
                    <w:t>Bukhârî</w:t>
                  </w:r>
                  <w:proofErr w:type="spellEnd"/>
                  <w:r w:rsidRPr="001F34A4">
                    <w:rPr>
                      <w:rFonts w:asciiTheme="majorBidi" w:eastAsia="Times New Roman" w:hAnsiTheme="majorBidi" w:cstheme="majorBidi"/>
                      <w:sz w:val="24"/>
                      <w:szCs w:val="24"/>
                      <w:lang w:eastAsia="fr-FR"/>
                    </w:rPr>
                    <w:t xml:space="preserve"> a conditionné le fait que le rapporteur soit contemporain de son shaykh et que le fait qu'il l'ait entendu ait clairement été affirmé.</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Quant à </w:t>
                  </w:r>
                  <w:proofErr w:type="spellStart"/>
                  <w:r w:rsidRPr="001F34A4">
                    <w:rPr>
                      <w:rFonts w:asciiTheme="majorBidi" w:eastAsia="Times New Roman" w:hAnsiTheme="majorBidi" w:cstheme="majorBidi"/>
                      <w:sz w:val="24"/>
                      <w:szCs w:val="24"/>
                      <w:lang w:eastAsia="fr-FR"/>
                    </w:rPr>
                    <w:t>Muslim</w:t>
                  </w:r>
                  <w:proofErr w:type="spellEnd"/>
                  <w:r w:rsidRPr="001F34A4">
                    <w:rPr>
                      <w:rFonts w:asciiTheme="majorBidi" w:eastAsia="Times New Roman" w:hAnsiTheme="majorBidi" w:cstheme="majorBidi"/>
                      <w:sz w:val="24"/>
                      <w:szCs w:val="24"/>
                      <w:lang w:eastAsia="fr-FR"/>
                    </w:rPr>
                    <w:t xml:space="preserve">, </w:t>
                  </w:r>
                  <w:r w:rsidRPr="00482BBD">
                    <w:rPr>
                      <w:rFonts w:asciiTheme="majorBidi" w:eastAsia="Times New Roman" w:hAnsiTheme="majorBidi" w:cstheme="majorBidi"/>
                      <w:b/>
                      <w:bCs/>
                      <w:color w:val="1F497D" w:themeColor="text2"/>
                      <w:sz w:val="24"/>
                      <w:szCs w:val="24"/>
                      <w:lang w:eastAsia="fr-FR"/>
                    </w:rPr>
                    <w:t>il a seulement conditionné le fait qu'il soit contemporain</w:t>
                  </w:r>
                  <w:r w:rsidRPr="001F34A4">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Le fait qu'il soit contemporain est clair, c'est à dire qu'ils ont vécu à la même époque. S'il est né après la mort de son prétendu shaykh par exemple, il est impossible qu'il ait pris le hadith de lui.</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Quant au fait que l'entente entre les deux soit </w:t>
                  </w:r>
                  <w:r w:rsidR="00482BBD" w:rsidRPr="001F34A4">
                    <w:rPr>
                      <w:rFonts w:asciiTheme="majorBidi" w:eastAsia="Times New Roman" w:hAnsiTheme="majorBidi" w:cstheme="majorBidi"/>
                      <w:sz w:val="24"/>
                      <w:szCs w:val="24"/>
                      <w:lang w:eastAsia="fr-FR"/>
                    </w:rPr>
                    <w:t>établie</w:t>
                  </w:r>
                  <w:r w:rsidRPr="001F34A4">
                    <w:rPr>
                      <w:rFonts w:asciiTheme="majorBidi" w:eastAsia="Times New Roman" w:hAnsiTheme="majorBidi" w:cstheme="majorBidi"/>
                      <w:sz w:val="24"/>
                      <w:szCs w:val="24"/>
                      <w:lang w:eastAsia="fr-FR"/>
                    </w:rPr>
                    <w:t>, c'est par exemple par le fait de trouver un hadith ou l'élève prend le hadith de son shaykh en disant "</w:t>
                  </w:r>
                  <w:r w:rsidRPr="00EF572A">
                    <w:rPr>
                      <w:rFonts w:asciiTheme="majorBidi" w:eastAsia="Times New Roman" w:hAnsiTheme="majorBidi" w:cstheme="majorBidi"/>
                      <w:b/>
                      <w:bCs/>
                      <w:i/>
                      <w:iCs/>
                      <w:color w:val="1F497D" w:themeColor="text2"/>
                      <w:sz w:val="24"/>
                      <w:szCs w:val="24"/>
                      <w:lang w:eastAsia="fr-FR"/>
                    </w:rPr>
                    <w:t>il m'a rapporté</w:t>
                  </w:r>
                  <w:r w:rsidRPr="001F34A4">
                    <w:rPr>
                      <w:rFonts w:asciiTheme="majorBidi" w:eastAsia="Times New Roman" w:hAnsiTheme="majorBidi" w:cstheme="majorBidi"/>
                      <w:sz w:val="24"/>
                      <w:szCs w:val="24"/>
                      <w:lang w:eastAsia="fr-FR"/>
                    </w:rPr>
                    <w:t>" ou "il nous a rapporté" ou "</w:t>
                  </w:r>
                  <w:r w:rsidRPr="00EF572A">
                    <w:rPr>
                      <w:rFonts w:asciiTheme="majorBidi" w:eastAsia="Times New Roman" w:hAnsiTheme="majorBidi" w:cstheme="majorBidi"/>
                      <w:b/>
                      <w:bCs/>
                      <w:i/>
                      <w:iCs/>
                      <w:color w:val="1F497D" w:themeColor="text2"/>
                      <w:sz w:val="24"/>
                      <w:szCs w:val="24"/>
                      <w:lang w:eastAsia="fr-FR"/>
                    </w:rPr>
                    <w:t>je l'ai entendu dire</w:t>
                  </w:r>
                  <w:r w:rsidRPr="001F34A4">
                    <w:rPr>
                      <w:rFonts w:asciiTheme="majorBidi" w:eastAsia="Times New Roman" w:hAnsiTheme="majorBidi" w:cstheme="majorBidi"/>
                      <w:sz w:val="24"/>
                      <w:szCs w:val="24"/>
                      <w:lang w:eastAsia="fr-FR"/>
                    </w:rPr>
                    <w:t xml:space="preserve">", </w:t>
                  </w:r>
                  <w:proofErr w:type="spellStart"/>
                  <w:r w:rsidRPr="001F34A4">
                    <w:rPr>
                      <w:rFonts w:asciiTheme="majorBidi" w:eastAsia="Times New Roman" w:hAnsiTheme="majorBidi" w:cstheme="majorBidi"/>
                      <w:sz w:val="24"/>
                      <w:szCs w:val="24"/>
                      <w:lang w:eastAsia="fr-FR"/>
                    </w:rPr>
                    <w:t>etc</w:t>
                  </w:r>
                  <w:proofErr w:type="spellEnd"/>
                  <w:r w:rsidRPr="001F34A4">
                    <w:rPr>
                      <w:rFonts w:asciiTheme="majorBidi" w:eastAsia="Times New Roman" w:hAnsiTheme="majorBidi" w:cstheme="majorBidi"/>
                      <w:sz w:val="24"/>
                      <w:szCs w:val="24"/>
                      <w:lang w:eastAsia="fr-FR"/>
                    </w:rPr>
                    <w:t xml:space="preserve">...  de ce qui montre clairement qu'il fait parti de ses </w:t>
                  </w:r>
                  <w:proofErr w:type="spellStart"/>
                  <w:r w:rsidRPr="001F34A4">
                    <w:rPr>
                      <w:rFonts w:asciiTheme="majorBidi" w:eastAsia="Times New Roman" w:hAnsiTheme="majorBidi" w:cstheme="majorBidi"/>
                      <w:sz w:val="24"/>
                      <w:szCs w:val="24"/>
                      <w:lang w:eastAsia="fr-FR"/>
                    </w:rPr>
                    <w:t>shuyukh</w:t>
                  </w:r>
                  <w:proofErr w:type="spellEnd"/>
                  <w:r w:rsidRPr="001F34A4">
                    <w:rPr>
                      <w:rFonts w:asciiTheme="majorBidi" w:eastAsia="Times New Roman" w:hAnsiTheme="majorBidi" w:cstheme="majorBidi"/>
                      <w:sz w:val="24"/>
                      <w:szCs w:val="24"/>
                      <w:lang w:eastAsia="fr-FR"/>
                    </w:rPr>
                    <w:t>.</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482BBD">
                    <w:rPr>
                      <w:rFonts w:asciiTheme="majorBidi" w:eastAsia="Times New Roman" w:hAnsiTheme="majorBidi" w:cstheme="majorBidi"/>
                      <w:b/>
                      <w:bCs/>
                      <w:sz w:val="24"/>
                      <w:szCs w:val="24"/>
                      <w:u w:val="single"/>
                      <w:lang w:eastAsia="fr-FR"/>
                    </w:rPr>
                    <w:t>Important</w:t>
                  </w:r>
                  <w:r w:rsidRPr="001F34A4">
                    <w:rPr>
                      <w:rFonts w:asciiTheme="majorBidi" w:eastAsia="Times New Roman" w:hAnsiTheme="majorBidi" w:cstheme="majorBidi"/>
                      <w:sz w:val="24"/>
                      <w:szCs w:val="24"/>
                      <w:lang w:eastAsia="fr-FR"/>
                    </w:rPr>
                    <w:t xml:space="preserve">: Ceci est ce qu'Al </w:t>
                  </w:r>
                  <w:proofErr w:type="spellStart"/>
                  <w:r w:rsidRPr="001F34A4">
                    <w:rPr>
                      <w:rFonts w:asciiTheme="majorBidi" w:eastAsia="Times New Roman" w:hAnsiTheme="majorBidi" w:cstheme="majorBidi"/>
                      <w:sz w:val="24"/>
                      <w:szCs w:val="24"/>
                      <w:lang w:eastAsia="fr-FR"/>
                    </w:rPr>
                    <w:t>Bukhârî</w:t>
                  </w:r>
                  <w:proofErr w:type="spellEnd"/>
                  <w:r w:rsidRPr="001F34A4">
                    <w:rPr>
                      <w:rFonts w:asciiTheme="majorBidi" w:eastAsia="Times New Roman" w:hAnsiTheme="majorBidi" w:cstheme="majorBidi"/>
                      <w:sz w:val="24"/>
                      <w:szCs w:val="24"/>
                      <w:lang w:eastAsia="fr-FR"/>
                    </w:rPr>
                    <w:t xml:space="preserve"> a conditionné pour son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mais il voyait que le hadith pouvait être authentique sans la deuxième condition, au contraire de '</w:t>
                  </w:r>
                  <w:proofErr w:type="spellStart"/>
                  <w:r w:rsidRPr="001F34A4">
                    <w:rPr>
                      <w:rFonts w:asciiTheme="majorBidi" w:eastAsia="Times New Roman" w:hAnsiTheme="majorBidi" w:cstheme="majorBidi"/>
                      <w:sz w:val="24"/>
                      <w:szCs w:val="24"/>
                      <w:lang w:eastAsia="fr-FR"/>
                    </w:rPr>
                    <w:t>Alî</w:t>
                  </w:r>
                  <w:proofErr w:type="spellEnd"/>
                  <w:r w:rsidRPr="001F34A4">
                    <w:rPr>
                      <w:rFonts w:asciiTheme="majorBidi" w:eastAsia="Times New Roman" w:hAnsiTheme="majorBidi" w:cstheme="majorBidi"/>
                      <w:sz w:val="24"/>
                      <w:szCs w:val="24"/>
                      <w:lang w:eastAsia="fr-FR"/>
                    </w:rPr>
                    <w:t xml:space="preserve"> Ibn Al </w:t>
                  </w:r>
                  <w:proofErr w:type="spellStart"/>
                  <w:r w:rsidRPr="001F34A4">
                    <w:rPr>
                      <w:rFonts w:asciiTheme="majorBidi" w:eastAsia="Times New Roman" w:hAnsiTheme="majorBidi" w:cstheme="majorBidi"/>
                      <w:sz w:val="24"/>
                      <w:szCs w:val="24"/>
                      <w:lang w:eastAsia="fr-FR"/>
                    </w:rPr>
                    <w:t>Madînî</w:t>
                  </w:r>
                  <w:proofErr w:type="spellEnd"/>
                  <w:r w:rsidRPr="001F34A4">
                    <w:rPr>
                      <w:rFonts w:asciiTheme="majorBidi" w:eastAsia="Times New Roman" w:hAnsiTheme="majorBidi" w:cstheme="majorBidi"/>
                      <w:sz w:val="24"/>
                      <w:szCs w:val="24"/>
                      <w:lang w:eastAsia="fr-FR"/>
                    </w:rPr>
                    <w:t>, son shaykh, qui voyait que le hadith n'était pas authentique tant qu'il ne répondait pas à ses deux conditions.</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Il faut savoir également que le fait que </w:t>
                  </w:r>
                  <w:proofErr w:type="spellStart"/>
                  <w:r w:rsidRPr="001F34A4">
                    <w:rPr>
                      <w:rFonts w:asciiTheme="majorBidi" w:eastAsia="Times New Roman" w:hAnsiTheme="majorBidi" w:cstheme="majorBidi"/>
                      <w:sz w:val="24"/>
                      <w:szCs w:val="24"/>
                      <w:lang w:eastAsia="fr-FR"/>
                    </w:rPr>
                    <w:t>Muslim</w:t>
                  </w:r>
                  <w:proofErr w:type="spellEnd"/>
                  <w:r w:rsidRPr="001F34A4">
                    <w:rPr>
                      <w:rFonts w:asciiTheme="majorBidi" w:eastAsia="Times New Roman" w:hAnsiTheme="majorBidi" w:cstheme="majorBidi"/>
                      <w:sz w:val="24"/>
                      <w:szCs w:val="24"/>
                      <w:lang w:eastAsia="fr-FR"/>
                    </w:rPr>
                    <w:t xml:space="preserve"> se suffise de la contemporanéité ne signifie pas qu'il accepte la transmission du </w:t>
                  </w:r>
                  <w:r w:rsidR="00482BBD" w:rsidRPr="00482BBD">
                    <w:rPr>
                      <w:rFonts w:asciiTheme="majorBidi" w:eastAsia="Times New Roman" w:hAnsiTheme="majorBidi" w:cstheme="majorBidi"/>
                      <w:b/>
                      <w:bCs/>
                      <w:color w:val="1F497D" w:themeColor="text2"/>
                      <w:sz w:val="24"/>
                      <w:szCs w:val="24"/>
                      <w:lang w:eastAsia="fr-FR"/>
                    </w:rPr>
                    <w:t>[</w:t>
                  </w:r>
                  <w:proofErr w:type="spellStart"/>
                  <w:r w:rsidRPr="00482BBD">
                    <w:rPr>
                      <w:rFonts w:asciiTheme="majorBidi" w:eastAsia="Times New Roman" w:hAnsiTheme="majorBidi" w:cstheme="majorBidi"/>
                      <w:b/>
                      <w:bCs/>
                      <w:color w:val="1F497D" w:themeColor="text2"/>
                      <w:sz w:val="24"/>
                      <w:szCs w:val="24"/>
                      <w:lang w:eastAsia="fr-FR"/>
                    </w:rPr>
                    <w:t>mudallis</w:t>
                  </w:r>
                  <w:proofErr w:type="spellEnd"/>
                  <w:r w:rsidR="00482BBD" w:rsidRPr="00482BBD">
                    <w:rPr>
                      <w:rFonts w:asciiTheme="majorBidi" w:eastAsia="Times New Roman" w:hAnsiTheme="majorBidi" w:cstheme="majorBidi"/>
                      <w:b/>
                      <w:bCs/>
                      <w:color w:val="1F497D" w:themeColor="text2"/>
                      <w:sz w:val="24"/>
                      <w:szCs w:val="24"/>
                      <w:lang w:eastAsia="fr-FR"/>
                    </w:rPr>
                    <w:t>]</w:t>
                  </w:r>
                  <w:r w:rsidRPr="001F34A4">
                    <w:rPr>
                      <w:rFonts w:asciiTheme="majorBidi" w:eastAsia="Times New Roman" w:hAnsiTheme="majorBidi" w:cstheme="majorBidi"/>
                      <w:sz w:val="24"/>
                      <w:szCs w:val="24"/>
                      <w:lang w:eastAsia="fr-FR"/>
                    </w:rPr>
                    <w:t xml:space="preserve"> qui n'affiche pas clairement son entente du hadith de son shaykh.</w:t>
                  </w:r>
                </w:p>
                <w:p w:rsidR="002F5F77" w:rsidRPr="001F34A4" w:rsidRDefault="002F5F77" w:rsidP="002F5F77">
                  <w:pPr>
                    <w:shd w:val="clear" w:color="auto" w:fill="FFFFFF" w:themeFill="background1"/>
                    <w:spacing w:after="0" w:line="240" w:lineRule="auto"/>
                    <w:jc w:val="both"/>
                    <w:rPr>
                      <w:rFonts w:asciiTheme="majorBidi" w:eastAsia="Times New Roman" w:hAnsiTheme="majorBidi" w:cstheme="majorBidi"/>
                      <w:sz w:val="24"/>
                      <w:szCs w:val="24"/>
                      <w:lang w:eastAsia="fr-FR"/>
                    </w:rPr>
                  </w:pPr>
                </w:p>
                <w:p w:rsidR="002F5F77" w:rsidRPr="001F34A4" w:rsidRDefault="002F5F77" w:rsidP="002F5F77">
                  <w:pPr>
                    <w:numPr>
                      <w:ilvl w:val="0"/>
                      <w:numId w:val="17"/>
                    </w:numPr>
                    <w:shd w:val="clear" w:color="auto" w:fill="FFFFFF" w:themeFill="background1"/>
                    <w:spacing w:before="100" w:beforeAutospacing="1" w:after="100" w:afterAutospacing="1" w:line="240" w:lineRule="auto"/>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t xml:space="preserve">Est-ce que ce </w:t>
                  </w:r>
                  <w:proofErr w:type="spellStart"/>
                  <w:r w:rsidRPr="001F34A4">
                    <w:rPr>
                      <w:rFonts w:asciiTheme="majorBidi" w:eastAsia="Times New Roman" w:hAnsiTheme="majorBidi" w:cstheme="majorBidi"/>
                      <w:sz w:val="24"/>
                      <w:szCs w:val="24"/>
                      <w:lang w:eastAsia="fr-FR"/>
                    </w:rPr>
                    <w:t>Sahih</w:t>
                  </w:r>
                  <w:proofErr w:type="spellEnd"/>
                  <w:r w:rsidRPr="001F34A4">
                    <w:rPr>
                      <w:rFonts w:asciiTheme="majorBidi" w:eastAsia="Times New Roman" w:hAnsiTheme="majorBidi" w:cstheme="majorBidi"/>
                      <w:sz w:val="24"/>
                      <w:szCs w:val="24"/>
                      <w:lang w:eastAsia="fr-FR"/>
                    </w:rPr>
                    <w:t xml:space="preserve"> Al </w:t>
                  </w:r>
                  <w:proofErr w:type="spellStart"/>
                  <w:r w:rsidRPr="001F34A4">
                    <w:rPr>
                      <w:rFonts w:asciiTheme="majorBidi" w:eastAsia="Times New Roman" w:hAnsiTheme="majorBidi" w:cstheme="majorBidi"/>
                      <w:sz w:val="24"/>
                      <w:szCs w:val="24"/>
                      <w:lang w:eastAsia="fr-FR"/>
                    </w:rPr>
                    <w:t>Bukhârî</w:t>
                  </w:r>
                  <w:proofErr w:type="spellEnd"/>
                  <w:r w:rsidRPr="001F34A4">
                    <w:rPr>
                      <w:rFonts w:asciiTheme="majorBidi" w:eastAsia="Times New Roman" w:hAnsiTheme="majorBidi" w:cstheme="majorBidi"/>
                      <w:sz w:val="24"/>
                      <w:szCs w:val="24"/>
                      <w:lang w:eastAsia="fr-FR"/>
                    </w:rPr>
                    <w:t xml:space="preserve"> contient tout ce qu'Al </w:t>
                  </w:r>
                  <w:proofErr w:type="spellStart"/>
                  <w:r w:rsidRPr="001F34A4">
                    <w:rPr>
                      <w:rFonts w:asciiTheme="majorBidi" w:eastAsia="Times New Roman" w:hAnsiTheme="majorBidi" w:cstheme="majorBidi"/>
                      <w:sz w:val="24"/>
                      <w:szCs w:val="24"/>
                      <w:lang w:eastAsia="fr-FR"/>
                    </w:rPr>
                    <w:t>Bukhârî</w:t>
                  </w:r>
                  <w:proofErr w:type="spellEnd"/>
                  <w:r w:rsidRPr="001F34A4">
                    <w:rPr>
                      <w:rFonts w:asciiTheme="majorBidi" w:eastAsia="Times New Roman" w:hAnsiTheme="majorBidi" w:cstheme="majorBidi"/>
                      <w:sz w:val="24"/>
                      <w:szCs w:val="24"/>
                      <w:lang w:eastAsia="fr-FR"/>
                    </w:rPr>
                    <w:t xml:space="preserve"> voyait comme authentique ?</w:t>
                  </w:r>
                </w:p>
                <w:p w:rsidR="002F5F77" w:rsidRPr="002F5F77" w:rsidRDefault="002F5F77" w:rsidP="002F5F77">
                  <w:pPr>
                    <w:shd w:val="clear" w:color="auto" w:fill="FFFFFF" w:themeFill="background1"/>
                    <w:rPr>
                      <w:rFonts w:asciiTheme="majorBidi" w:eastAsia="Times New Roman" w:hAnsiTheme="majorBidi" w:cstheme="majorBidi"/>
                      <w:sz w:val="24"/>
                      <w:szCs w:val="24"/>
                      <w:lang w:eastAsia="fr-FR"/>
                    </w:rPr>
                  </w:pPr>
                  <w:r w:rsidRPr="001F34A4">
                    <w:rPr>
                      <w:rFonts w:asciiTheme="majorBidi" w:eastAsia="Times New Roman" w:hAnsiTheme="majorBidi" w:cstheme="majorBidi"/>
                      <w:sz w:val="24"/>
                      <w:szCs w:val="24"/>
                      <w:lang w:eastAsia="fr-FR"/>
                    </w:rPr>
                    <w:br/>
                    <w:t>Non.</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3B18DB" w:rsidRDefault="001C27C8" w:rsidP="00F96144">
                  <w:pPr>
                    <w:pStyle w:val="Paragraphedeliste"/>
                    <w:numPr>
                      <w:ilvl w:val="0"/>
                      <w:numId w:val="8"/>
                    </w:numPr>
                    <w:spacing w:after="0" w:line="240" w:lineRule="auto"/>
                    <w:ind w:left="381" w:firstLine="283"/>
                    <w:rPr>
                      <w:rFonts w:asciiTheme="majorBidi" w:eastAsia="Times New Roman" w:hAnsiTheme="majorBidi" w:cstheme="majorBidi"/>
                      <w:color w:val="4F6228" w:themeColor="accent3" w:themeShade="80"/>
                      <w:sz w:val="24"/>
                      <w:szCs w:val="24"/>
                      <w:lang w:eastAsia="fr-FR"/>
                    </w:rPr>
                  </w:pPr>
                  <w:r w:rsidRPr="003B18DB">
                    <w:rPr>
                      <w:rFonts w:asciiTheme="majorBidi" w:eastAsia="Times New Roman" w:hAnsiTheme="majorBidi" w:cstheme="majorBidi"/>
                      <w:b/>
                      <w:bCs/>
                      <w:color w:val="4F6228" w:themeColor="accent3" w:themeShade="80"/>
                      <w:sz w:val="24"/>
                      <w:szCs w:val="24"/>
                      <w:lang w:eastAsia="fr-FR"/>
                    </w:rPr>
                    <w:t>Hasan-</w:t>
                  </w:r>
                  <w:proofErr w:type="spellStart"/>
                  <w:r w:rsidRPr="003B18DB">
                    <w:rPr>
                      <w:rFonts w:asciiTheme="majorBidi" w:eastAsia="Times New Roman" w:hAnsiTheme="majorBidi" w:cstheme="majorBidi"/>
                      <w:b/>
                      <w:bCs/>
                      <w:color w:val="4F6228" w:themeColor="accent3" w:themeShade="80"/>
                      <w:sz w:val="24"/>
                      <w:szCs w:val="24"/>
                      <w:lang w:eastAsia="fr-FR"/>
                    </w:rPr>
                    <w:t>Sahih</w:t>
                  </w:r>
                  <w:proofErr w:type="spellEnd"/>
                  <w:r w:rsidRPr="003B18DB">
                    <w:rPr>
                      <w:rFonts w:asciiTheme="majorBidi" w:eastAsia="Times New Roman" w:hAnsiTheme="majorBidi" w:cstheme="majorBidi"/>
                      <w:color w:val="4F6228" w:themeColor="accent3" w:themeShade="80"/>
                      <w:sz w:val="24"/>
                      <w:szCs w:val="24"/>
                      <w:lang w:eastAsia="fr-FR"/>
                    </w:rPr>
                    <w:t xml:space="preserve"> </w:t>
                  </w:r>
                </w:p>
                <w:p w:rsidR="001C27C8" w:rsidRPr="006D4A58" w:rsidRDefault="001C27C8" w:rsidP="00F96144">
                  <w:pPr>
                    <w:spacing w:after="0" w:line="240" w:lineRule="auto"/>
                    <w:ind w:left="381" w:firstLine="283"/>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Default="001C27C8" w:rsidP="00156BED">
                  <w:pPr>
                    <w:spacing w:after="0" w:line="240" w:lineRule="auto"/>
                    <w:ind w:left="381" w:firstLine="283"/>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Pour information, </w:t>
                  </w:r>
                  <w:r w:rsidRPr="00156BED">
                    <w:rPr>
                      <w:rFonts w:asciiTheme="majorBidi" w:eastAsia="Times New Roman" w:hAnsiTheme="majorBidi" w:cstheme="majorBidi"/>
                      <w:b/>
                      <w:bCs/>
                      <w:color w:val="1F497D" w:themeColor="text2"/>
                      <w:sz w:val="24"/>
                      <w:szCs w:val="24"/>
                      <w:lang w:eastAsia="fr-FR"/>
                    </w:rPr>
                    <w:t xml:space="preserve">il dit que les savants ont divergé sur l'explication de cette terminologie bien spécifique à </w:t>
                  </w:r>
                  <w:proofErr w:type="spellStart"/>
                  <w:r w:rsidRPr="00156BED">
                    <w:rPr>
                      <w:rFonts w:asciiTheme="majorBidi" w:eastAsia="Times New Roman" w:hAnsiTheme="majorBidi" w:cstheme="majorBidi"/>
                      <w:b/>
                      <w:bCs/>
                      <w:color w:val="1F497D" w:themeColor="text2"/>
                      <w:sz w:val="24"/>
                      <w:szCs w:val="24"/>
                      <w:lang w:eastAsia="fr-FR"/>
                    </w:rPr>
                    <w:t>At</w:t>
                  </w:r>
                  <w:proofErr w:type="spellEnd"/>
                  <w:r w:rsidRPr="00156BED">
                    <w:rPr>
                      <w:rFonts w:asciiTheme="majorBidi" w:eastAsia="Times New Roman" w:hAnsiTheme="majorBidi" w:cstheme="majorBidi"/>
                      <w:b/>
                      <w:bCs/>
                      <w:color w:val="1F497D" w:themeColor="text2"/>
                      <w:sz w:val="24"/>
                      <w:szCs w:val="24"/>
                      <w:lang w:eastAsia="fr-FR"/>
                    </w:rPr>
                    <w:t>-</w:t>
                  </w:r>
                  <w:proofErr w:type="spellStart"/>
                  <w:r w:rsidRPr="00156BED">
                    <w:rPr>
                      <w:rFonts w:asciiTheme="majorBidi" w:eastAsia="Times New Roman" w:hAnsiTheme="majorBidi" w:cstheme="majorBidi"/>
                      <w:b/>
                      <w:bCs/>
                      <w:color w:val="1F497D" w:themeColor="text2"/>
                      <w:sz w:val="24"/>
                      <w:szCs w:val="24"/>
                      <w:lang w:eastAsia="fr-FR"/>
                    </w:rPr>
                    <w:t>Tirmidhi</w:t>
                  </w:r>
                  <w:proofErr w:type="spellEnd"/>
                  <w:r w:rsidR="00156BED">
                    <w:rPr>
                      <w:rFonts w:asciiTheme="majorBidi" w:eastAsia="Times New Roman" w:hAnsiTheme="majorBidi" w:cstheme="majorBidi"/>
                      <w:color w:val="000000"/>
                      <w:sz w:val="24"/>
                      <w:szCs w:val="24"/>
                      <w:lang w:eastAsia="fr-FR"/>
                    </w:rPr>
                    <w:t>, et que le plus juste est que « </w:t>
                  </w:r>
                  <w:proofErr w:type="spellStart"/>
                  <w:r w:rsidRPr="00EF572A">
                    <w:rPr>
                      <w:rFonts w:asciiTheme="majorBidi" w:eastAsia="Times New Roman" w:hAnsiTheme="majorBidi" w:cstheme="majorBidi"/>
                      <w:b/>
                      <w:bCs/>
                      <w:color w:val="002060"/>
                      <w:sz w:val="24"/>
                      <w:szCs w:val="24"/>
                      <w:lang w:eastAsia="fr-FR"/>
                    </w:rPr>
                    <w:t>hassan</w:t>
                  </w:r>
                  <w:proofErr w:type="spellEnd"/>
                  <w:r w:rsidRPr="00EF572A">
                    <w:rPr>
                      <w:rFonts w:asciiTheme="majorBidi" w:eastAsia="Times New Roman" w:hAnsiTheme="majorBidi" w:cstheme="majorBidi"/>
                      <w:b/>
                      <w:bCs/>
                      <w:color w:val="002060"/>
                      <w:sz w:val="24"/>
                      <w:szCs w:val="24"/>
                      <w:lang w:eastAsia="fr-FR"/>
                    </w:rPr>
                    <w:t xml:space="preserve"> </w:t>
                  </w:r>
                  <w:proofErr w:type="spellStart"/>
                  <w:r w:rsidRPr="00EF572A">
                    <w:rPr>
                      <w:rFonts w:asciiTheme="majorBidi" w:eastAsia="Times New Roman" w:hAnsiTheme="majorBidi" w:cstheme="majorBidi"/>
                      <w:b/>
                      <w:bCs/>
                      <w:color w:val="002060"/>
                      <w:sz w:val="24"/>
                      <w:szCs w:val="24"/>
                      <w:lang w:eastAsia="fr-FR"/>
                    </w:rPr>
                    <w:t>sahih</w:t>
                  </w:r>
                  <w:proofErr w:type="spellEnd"/>
                  <w:r w:rsidR="00156BED" w:rsidRPr="00156BED">
                    <w:rPr>
                      <w:rFonts w:asciiTheme="majorBidi" w:eastAsia="Times New Roman" w:hAnsiTheme="majorBidi" w:cstheme="majorBidi"/>
                      <w:b/>
                      <w:bCs/>
                      <w:color w:val="000000"/>
                      <w:sz w:val="24"/>
                      <w:szCs w:val="24"/>
                      <w:lang w:eastAsia="fr-FR"/>
                    </w:rPr>
                    <w:t> </w:t>
                  </w:r>
                  <w:r w:rsidR="00156BED">
                    <w:rPr>
                      <w:rFonts w:asciiTheme="majorBidi" w:eastAsia="Times New Roman" w:hAnsiTheme="majorBidi" w:cstheme="majorBidi"/>
                      <w:color w:val="000000"/>
                      <w:sz w:val="24"/>
                      <w:szCs w:val="24"/>
                      <w:lang w:eastAsia="fr-FR"/>
                    </w:rPr>
                    <w:t>»</w:t>
                  </w:r>
                  <w:r w:rsidRPr="006D4A58">
                    <w:rPr>
                      <w:rFonts w:asciiTheme="majorBidi" w:eastAsia="Times New Roman" w:hAnsiTheme="majorBidi" w:cstheme="majorBidi"/>
                      <w:color w:val="000000"/>
                      <w:sz w:val="24"/>
                      <w:szCs w:val="24"/>
                      <w:lang w:eastAsia="fr-FR"/>
                    </w:rPr>
                    <w:t xml:space="preserve"> signifie que pour un hadith donné, le rapporteur pouvait être considéré comme transmetteur du </w:t>
                  </w:r>
                  <w:proofErr w:type="spellStart"/>
                  <w:r w:rsidRPr="006D4A58">
                    <w:rPr>
                      <w:rFonts w:asciiTheme="majorBidi" w:eastAsia="Times New Roman" w:hAnsiTheme="majorBidi" w:cstheme="majorBidi"/>
                      <w:color w:val="000000"/>
                      <w:sz w:val="24"/>
                      <w:szCs w:val="24"/>
                      <w:lang w:eastAsia="fr-FR"/>
                    </w:rPr>
                    <w:t>sahih</w:t>
                  </w:r>
                  <w:proofErr w:type="spellEnd"/>
                  <w:r w:rsidRPr="006D4A58">
                    <w:rPr>
                      <w:rFonts w:asciiTheme="majorBidi" w:eastAsia="Times New Roman" w:hAnsiTheme="majorBidi" w:cstheme="majorBidi"/>
                      <w:color w:val="000000"/>
                      <w:sz w:val="24"/>
                      <w:szCs w:val="24"/>
                      <w:lang w:eastAsia="fr-FR"/>
                    </w:rPr>
                    <w:t xml:space="preserve"> chez certains </w:t>
                  </w:r>
                  <w:proofErr w:type="spellStart"/>
                  <w:r w:rsidRPr="006D4A58">
                    <w:rPr>
                      <w:rFonts w:asciiTheme="majorBidi" w:eastAsia="Times New Roman" w:hAnsiTheme="majorBidi" w:cstheme="majorBidi"/>
                      <w:color w:val="000000"/>
                      <w:sz w:val="24"/>
                      <w:szCs w:val="24"/>
                      <w:lang w:eastAsia="fr-FR"/>
                    </w:rPr>
                    <w:t>muhaddithin</w:t>
                  </w:r>
                  <w:proofErr w:type="spellEnd"/>
                  <w:r w:rsidRPr="006D4A58">
                    <w:rPr>
                      <w:rFonts w:asciiTheme="majorBidi" w:eastAsia="Times New Roman" w:hAnsiTheme="majorBidi" w:cstheme="majorBidi"/>
                      <w:color w:val="000000"/>
                      <w:sz w:val="24"/>
                      <w:szCs w:val="24"/>
                      <w:lang w:eastAsia="fr-FR"/>
                    </w:rPr>
                    <w:t xml:space="preserve"> alors qu'ils n'était considéré que transmetteur du </w:t>
                  </w:r>
                  <w:proofErr w:type="spellStart"/>
                  <w:r w:rsidRPr="006D4A58">
                    <w:rPr>
                      <w:rFonts w:asciiTheme="majorBidi" w:eastAsia="Times New Roman" w:hAnsiTheme="majorBidi" w:cstheme="majorBidi"/>
                      <w:color w:val="000000"/>
                      <w:sz w:val="24"/>
                      <w:szCs w:val="24"/>
                      <w:lang w:eastAsia="fr-FR"/>
                    </w:rPr>
                    <w:t>hassan</w:t>
                  </w:r>
                  <w:proofErr w:type="spellEnd"/>
                  <w:r w:rsidRPr="006D4A58">
                    <w:rPr>
                      <w:rFonts w:asciiTheme="majorBidi" w:eastAsia="Times New Roman" w:hAnsiTheme="majorBidi" w:cstheme="majorBidi"/>
                      <w:color w:val="000000"/>
                      <w:sz w:val="24"/>
                      <w:szCs w:val="24"/>
                      <w:lang w:eastAsia="fr-FR"/>
                    </w:rPr>
                    <w:t xml:space="preserve"> chez certains autres, d'où l'adoption par l'imam </w:t>
                  </w:r>
                  <w:proofErr w:type="spellStart"/>
                  <w:r w:rsidRPr="006D4A58">
                    <w:rPr>
                      <w:rFonts w:asciiTheme="majorBidi" w:eastAsia="Times New Roman" w:hAnsiTheme="majorBidi" w:cstheme="majorBidi"/>
                      <w:color w:val="000000"/>
                      <w:sz w:val="24"/>
                      <w:szCs w:val="24"/>
                      <w:lang w:eastAsia="fr-FR"/>
                    </w:rPr>
                    <w:t>Tirmidhi</w:t>
                  </w:r>
                  <w:proofErr w:type="spellEnd"/>
                  <w:r w:rsidRPr="006D4A58">
                    <w:rPr>
                      <w:rFonts w:asciiTheme="majorBidi" w:eastAsia="Times New Roman" w:hAnsiTheme="majorBidi" w:cstheme="majorBidi"/>
                      <w:color w:val="000000"/>
                      <w:sz w:val="24"/>
                      <w:szCs w:val="24"/>
                      <w:lang w:eastAsia="fr-FR"/>
                    </w:rPr>
                    <w:t xml:space="preserve"> d'une </w:t>
                  </w:r>
                  <w:r w:rsidRPr="006D4A58">
                    <w:rPr>
                      <w:rFonts w:asciiTheme="majorBidi" w:eastAsia="Times New Roman" w:hAnsiTheme="majorBidi" w:cstheme="majorBidi"/>
                      <w:color w:val="000000"/>
                      <w:sz w:val="24"/>
                      <w:szCs w:val="24"/>
                      <w:lang w:eastAsia="fr-FR"/>
                    </w:rPr>
                    <w:lastRenderedPageBreak/>
                    <w:t xml:space="preserve">classification intermédiaire des hadith rapportés par de telles personnes en </w:t>
                  </w:r>
                  <w:r w:rsidR="00156BED">
                    <w:rPr>
                      <w:rFonts w:asciiTheme="majorBidi" w:eastAsia="Times New Roman" w:hAnsiTheme="majorBidi" w:cstheme="majorBidi"/>
                      <w:color w:val="000000"/>
                      <w:sz w:val="24"/>
                      <w:szCs w:val="24"/>
                      <w:lang w:eastAsia="fr-FR"/>
                    </w:rPr>
                    <w:t>«</w:t>
                  </w:r>
                  <w:r w:rsidR="00156BED" w:rsidRPr="00156BED">
                    <w:rPr>
                      <w:rFonts w:asciiTheme="majorBidi" w:eastAsia="Times New Roman" w:hAnsiTheme="majorBidi" w:cstheme="majorBidi"/>
                      <w:b/>
                      <w:bCs/>
                      <w:color w:val="000000"/>
                      <w:sz w:val="24"/>
                      <w:szCs w:val="24"/>
                      <w:lang w:eastAsia="fr-FR"/>
                    </w:rPr>
                    <w:t> </w:t>
                  </w:r>
                  <w:proofErr w:type="spellStart"/>
                  <w:r w:rsidRPr="00EF572A">
                    <w:rPr>
                      <w:rFonts w:asciiTheme="majorBidi" w:eastAsia="Times New Roman" w:hAnsiTheme="majorBidi" w:cstheme="majorBidi"/>
                      <w:b/>
                      <w:bCs/>
                      <w:color w:val="002060"/>
                      <w:sz w:val="24"/>
                      <w:szCs w:val="24"/>
                      <w:lang w:eastAsia="fr-FR"/>
                    </w:rPr>
                    <w:t>hassan</w:t>
                  </w:r>
                  <w:proofErr w:type="spellEnd"/>
                  <w:r w:rsidRPr="00EF572A">
                    <w:rPr>
                      <w:rFonts w:asciiTheme="majorBidi" w:eastAsia="Times New Roman" w:hAnsiTheme="majorBidi" w:cstheme="majorBidi"/>
                      <w:b/>
                      <w:bCs/>
                      <w:color w:val="002060"/>
                      <w:sz w:val="24"/>
                      <w:szCs w:val="24"/>
                      <w:lang w:eastAsia="fr-FR"/>
                    </w:rPr>
                    <w:t xml:space="preserve"> </w:t>
                  </w:r>
                  <w:proofErr w:type="spellStart"/>
                  <w:r w:rsidRPr="00EF572A">
                    <w:rPr>
                      <w:rFonts w:asciiTheme="majorBidi" w:eastAsia="Times New Roman" w:hAnsiTheme="majorBidi" w:cstheme="majorBidi"/>
                      <w:b/>
                      <w:bCs/>
                      <w:color w:val="002060"/>
                      <w:sz w:val="24"/>
                      <w:szCs w:val="24"/>
                      <w:lang w:eastAsia="fr-FR"/>
                    </w:rPr>
                    <w:t>sahih</w:t>
                  </w:r>
                  <w:proofErr w:type="spellEnd"/>
                  <w:r w:rsidR="00156BED">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w:t>
                  </w:r>
                </w:p>
                <w:p w:rsidR="00042B4C" w:rsidRPr="006D4A58" w:rsidRDefault="00042B4C" w:rsidP="00156BED">
                  <w:pPr>
                    <w:spacing w:after="0" w:line="240" w:lineRule="auto"/>
                    <w:ind w:left="381" w:firstLine="283"/>
                    <w:rPr>
                      <w:rFonts w:asciiTheme="majorBidi" w:eastAsia="Times New Roman" w:hAnsiTheme="majorBidi" w:cstheme="majorBidi"/>
                      <w:color w:val="000000"/>
                      <w:sz w:val="24"/>
                      <w:szCs w:val="24"/>
                      <w:lang w:eastAsia="fr-FR"/>
                    </w:rPr>
                  </w:pP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021BD1" w:rsidRDefault="001C27C8" w:rsidP="00F96144">
                  <w:pPr>
                    <w:pStyle w:val="Paragraphedeliste"/>
                    <w:numPr>
                      <w:ilvl w:val="0"/>
                      <w:numId w:val="7"/>
                    </w:numPr>
                    <w:spacing w:after="0" w:line="240" w:lineRule="auto"/>
                    <w:ind w:left="381"/>
                    <w:rPr>
                      <w:rFonts w:asciiTheme="majorBidi" w:eastAsia="Times New Roman" w:hAnsiTheme="majorBidi" w:cstheme="majorBidi"/>
                      <w:color w:val="000000"/>
                      <w:sz w:val="24"/>
                      <w:szCs w:val="24"/>
                      <w:lang w:eastAsia="fr-FR"/>
                    </w:rPr>
                  </w:pPr>
                  <w:bookmarkStart w:id="18" w:name="Hasan_-_bon"/>
                  <w:r w:rsidRPr="00021BD1">
                    <w:rPr>
                      <w:rFonts w:asciiTheme="majorBidi" w:eastAsia="Times New Roman" w:hAnsiTheme="majorBidi" w:cstheme="majorBidi"/>
                      <w:b/>
                      <w:bCs/>
                      <w:color w:val="800080"/>
                      <w:sz w:val="24"/>
                      <w:szCs w:val="24"/>
                      <w:u w:val="single"/>
                      <w:lang w:eastAsia="fr-FR"/>
                    </w:rPr>
                    <w:t>Hasan - bon</w:t>
                  </w:r>
                  <w:bookmarkEnd w:id="18"/>
                  <w:r w:rsidRPr="00021BD1">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ind w:left="381"/>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56BED" w:rsidRDefault="001C27C8" w:rsidP="00156BED">
                  <w:pPr>
                    <w:spacing w:after="0" w:line="240" w:lineRule="auto"/>
                    <w:rPr>
                      <w:rFonts w:asciiTheme="majorBidi" w:eastAsia="Times New Roman" w:hAnsiTheme="majorBidi" w:cstheme="majorBidi"/>
                      <w:color w:val="000000"/>
                      <w:sz w:val="24"/>
                      <w:szCs w:val="24"/>
                      <w:lang w:eastAsia="fr-FR"/>
                    </w:rPr>
                  </w:pPr>
                  <w:r w:rsidRPr="00156BED">
                    <w:rPr>
                      <w:rFonts w:asciiTheme="majorBidi" w:eastAsia="Times New Roman" w:hAnsiTheme="majorBidi" w:cstheme="majorBidi"/>
                      <w:b/>
                      <w:bCs/>
                      <w:color w:val="1F497D" w:themeColor="text2"/>
                      <w:sz w:val="24"/>
                      <w:szCs w:val="24"/>
                      <w:lang w:eastAsia="fr-FR"/>
                    </w:rPr>
                    <w:t>C'est celui qui ne présente pas de marginalité ou de défaut</w:t>
                  </w:r>
                  <w:r w:rsidRPr="006D4A58">
                    <w:rPr>
                      <w:rFonts w:asciiTheme="majorBidi" w:eastAsia="Times New Roman" w:hAnsiTheme="majorBidi" w:cstheme="majorBidi"/>
                      <w:color w:val="000000"/>
                      <w:sz w:val="24"/>
                      <w:szCs w:val="24"/>
                      <w:lang w:eastAsia="fr-FR"/>
                    </w:rPr>
                    <w:t xml:space="preserve"> et qui a été rapporté par une chaîne de transmetteurs continue dont l'un des membres présente une défaillance minime par rapport aux </w:t>
                  </w:r>
                  <w:r w:rsidR="00156BED">
                    <w:rPr>
                      <w:rFonts w:asciiTheme="majorBidi" w:eastAsia="Times New Roman" w:hAnsiTheme="majorBidi" w:cstheme="majorBidi"/>
                      <w:color w:val="000000"/>
                      <w:sz w:val="24"/>
                      <w:szCs w:val="24"/>
                      <w:lang w:eastAsia="fr-FR"/>
                    </w:rPr>
                    <w:t>conditions nécessaires pour le « </w:t>
                  </w:r>
                  <w:proofErr w:type="spellStart"/>
                  <w:r w:rsidRPr="00EF572A">
                    <w:rPr>
                      <w:rFonts w:asciiTheme="majorBidi" w:eastAsia="Times New Roman" w:hAnsiTheme="majorBidi" w:cstheme="majorBidi"/>
                      <w:b/>
                      <w:bCs/>
                      <w:color w:val="002060"/>
                      <w:sz w:val="24"/>
                      <w:szCs w:val="24"/>
                      <w:lang w:eastAsia="fr-FR"/>
                    </w:rPr>
                    <w:t>Sahîh</w:t>
                  </w:r>
                  <w:proofErr w:type="spellEnd"/>
                  <w:r w:rsidR="00156BED" w:rsidRPr="00EF572A">
                    <w:rPr>
                      <w:rFonts w:asciiTheme="majorBidi" w:eastAsia="Times New Roman" w:hAnsiTheme="majorBidi" w:cstheme="majorBidi"/>
                      <w:color w:val="002060"/>
                      <w:sz w:val="24"/>
                      <w:szCs w:val="24"/>
                      <w:lang w:eastAsia="fr-FR"/>
                    </w:rPr>
                    <w:t> </w:t>
                  </w:r>
                  <w:r w:rsidR="00156BED">
                    <w:rPr>
                      <w:rFonts w:asciiTheme="majorBidi" w:eastAsia="Times New Roman" w:hAnsiTheme="majorBidi" w:cstheme="majorBidi"/>
                      <w:color w:val="000000"/>
                      <w:sz w:val="24"/>
                      <w:szCs w:val="24"/>
                      <w:lang w:eastAsia="fr-FR"/>
                    </w:rPr>
                    <w:t>»</w:t>
                  </w:r>
                  <w:r w:rsidRPr="006D4A58">
                    <w:rPr>
                      <w:rFonts w:asciiTheme="majorBidi" w:eastAsia="Times New Roman" w:hAnsiTheme="majorBidi" w:cstheme="majorBidi"/>
                      <w:color w:val="000000"/>
                      <w:sz w:val="24"/>
                      <w:szCs w:val="24"/>
                      <w:lang w:eastAsia="fr-FR"/>
                    </w:rPr>
                    <w:t>, et ce manque n'est pas compensé non plus par une autre chaîne de transmission.</w:t>
                  </w:r>
                </w:p>
                <w:p w:rsidR="001C27C8" w:rsidRPr="006D4A58" w:rsidRDefault="001C27C8" w:rsidP="00156BED">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br/>
                  </w:r>
                  <w:r w:rsidRPr="00156BED">
                    <w:rPr>
                      <w:rFonts w:asciiTheme="majorBidi" w:eastAsia="Times New Roman" w:hAnsiTheme="majorBidi" w:cstheme="majorBidi"/>
                      <w:b/>
                      <w:bCs/>
                      <w:color w:val="1F497D" w:themeColor="text2"/>
                      <w:sz w:val="24"/>
                      <w:szCs w:val="24"/>
                      <w:lang w:eastAsia="fr-FR"/>
                    </w:rPr>
                    <w:t>Il est évident que ce genre de Hadith a une fiabilité</w:t>
                  </w:r>
                  <w:r w:rsidRPr="006D4A58">
                    <w:rPr>
                      <w:rFonts w:asciiTheme="majorBidi" w:eastAsia="Times New Roman" w:hAnsiTheme="majorBidi" w:cstheme="majorBidi"/>
                      <w:color w:val="000000"/>
                      <w:sz w:val="24"/>
                      <w:szCs w:val="24"/>
                      <w:lang w:eastAsia="fr-FR"/>
                    </w:rPr>
                    <w:t xml:space="preserve"> et une force p</w:t>
                  </w:r>
                  <w:r w:rsidR="00156BED">
                    <w:rPr>
                      <w:rFonts w:asciiTheme="majorBidi" w:eastAsia="Times New Roman" w:hAnsiTheme="majorBidi" w:cstheme="majorBidi"/>
                      <w:color w:val="000000"/>
                      <w:sz w:val="24"/>
                      <w:szCs w:val="24"/>
                      <w:lang w:eastAsia="fr-FR"/>
                    </w:rPr>
                    <w:t>robante moindre par rapport au « </w:t>
                  </w:r>
                  <w:proofErr w:type="spellStart"/>
                  <w:r w:rsidRPr="00EF572A">
                    <w:rPr>
                      <w:rFonts w:asciiTheme="majorBidi" w:eastAsia="Times New Roman" w:hAnsiTheme="majorBidi" w:cstheme="majorBidi"/>
                      <w:b/>
                      <w:bCs/>
                      <w:color w:val="002060"/>
                      <w:sz w:val="24"/>
                      <w:szCs w:val="24"/>
                      <w:lang w:eastAsia="fr-FR"/>
                    </w:rPr>
                    <w:t>Sahîh</w:t>
                  </w:r>
                  <w:proofErr w:type="spellEnd"/>
                  <w:r w:rsidR="00156BED">
                    <w:rPr>
                      <w:rFonts w:asciiTheme="majorBidi" w:eastAsia="Times New Roman" w:hAnsiTheme="majorBidi" w:cstheme="majorBidi"/>
                      <w:color w:val="000000"/>
                      <w:sz w:val="24"/>
                      <w:szCs w:val="24"/>
                      <w:lang w:eastAsia="fr-FR"/>
                    </w:rPr>
                    <w:t> »</w:t>
                  </w:r>
                  <w:r w:rsidRPr="006D4A58">
                    <w:rPr>
                      <w:rFonts w:asciiTheme="majorBidi" w:eastAsia="Times New Roman" w:hAnsiTheme="majorBidi" w:cstheme="majorBidi"/>
                      <w:color w:val="000000"/>
                      <w:sz w:val="24"/>
                      <w:szCs w:val="24"/>
                      <w:lang w:eastAsia="fr-FR"/>
                    </w:rPr>
                    <w:t xml:space="preserve">. Il n'en reste pas moins cependant qu'il est considéré comme source d'argumentation valide. </w:t>
                  </w:r>
                </w:p>
                <w:p w:rsidR="001C27C8" w:rsidRPr="006D4A58" w:rsidRDefault="001C27C8" w:rsidP="00F96144">
                  <w:pPr>
                    <w:spacing w:after="0" w:line="240" w:lineRule="auto"/>
                    <w:ind w:left="381"/>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021BD1" w:rsidRDefault="001C27C8" w:rsidP="00F96144">
                  <w:pPr>
                    <w:pStyle w:val="Paragraphedeliste"/>
                    <w:numPr>
                      <w:ilvl w:val="0"/>
                      <w:numId w:val="7"/>
                    </w:numPr>
                    <w:spacing w:after="0" w:line="240" w:lineRule="auto"/>
                    <w:ind w:left="381"/>
                    <w:rPr>
                      <w:rFonts w:asciiTheme="majorBidi" w:eastAsia="Times New Roman" w:hAnsiTheme="majorBidi" w:cstheme="majorBidi"/>
                      <w:color w:val="000000"/>
                      <w:sz w:val="24"/>
                      <w:szCs w:val="24"/>
                      <w:lang w:eastAsia="fr-FR"/>
                    </w:rPr>
                  </w:pPr>
                  <w:bookmarkStart w:id="19" w:name="Da'if_-_faible"/>
                  <w:proofErr w:type="spellStart"/>
                  <w:r w:rsidRPr="00021BD1">
                    <w:rPr>
                      <w:rFonts w:asciiTheme="majorBidi" w:eastAsia="Times New Roman" w:hAnsiTheme="majorBidi" w:cstheme="majorBidi"/>
                      <w:b/>
                      <w:bCs/>
                      <w:color w:val="800080"/>
                      <w:sz w:val="24"/>
                      <w:szCs w:val="24"/>
                      <w:u w:val="single"/>
                      <w:lang w:eastAsia="fr-FR"/>
                    </w:rPr>
                    <w:t>Da'if</w:t>
                  </w:r>
                  <w:proofErr w:type="spellEnd"/>
                  <w:r w:rsidRPr="00021BD1">
                    <w:rPr>
                      <w:rFonts w:asciiTheme="majorBidi" w:eastAsia="Times New Roman" w:hAnsiTheme="majorBidi" w:cstheme="majorBidi"/>
                      <w:b/>
                      <w:bCs/>
                      <w:color w:val="800080"/>
                      <w:sz w:val="24"/>
                      <w:szCs w:val="24"/>
                      <w:u w:val="single"/>
                      <w:lang w:eastAsia="fr-FR"/>
                    </w:rPr>
                    <w:t xml:space="preserve"> - faible</w:t>
                  </w:r>
                  <w:bookmarkEnd w:id="19"/>
                  <w:r w:rsidRPr="00021BD1">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ind w:left="381"/>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3B18DB" w:rsidRDefault="001C27C8" w:rsidP="00F96144">
                  <w:pPr>
                    <w:spacing w:after="0" w:line="240" w:lineRule="auto"/>
                    <w:ind w:right="-45"/>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Ce dit d'un Hadîth </w:t>
                  </w:r>
                  <w:r w:rsidRPr="00610FA0">
                    <w:rPr>
                      <w:rFonts w:asciiTheme="majorBidi" w:eastAsia="Times New Roman" w:hAnsiTheme="majorBidi" w:cstheme="majorBidi"/>
                      <w:b/>
                      <w:bCs/>
                      <w:color w:val="1F497D" w:themeColor="text2"/>
                      <w:sz w:val="24"/>
                      <w:szCs w:val="24"/>
                      <w:lang w:eastAsia="fr-FR"/>
                    </w:rPr>
                    <w:t xml:space="preserve">qui n'atteint pas le statut de </w:t>
                  </w:r>
                  <w:proofErr w:type="spellStart"/>
                  <w:r w:rsidRPr="00610FA0">
                    <w:rPr>
                      <w:rFonts w:asciiTheme="majorBidi" w:eastAsia="Times New Roman" w:hAnsiTheme="majorBidi" w:cstheme="majorBidi"/>
                      <w:b/>
                      <w:bCs/>
                      <w:color w:val="1F497D" w:themeColor="text2"/>
                      <w:sz w:val="24"/>
                      <w:szCs w:val="24"/>
                      <w:lang w:eastAsia="fr-FR"/>
                    </w:rPr>
                    <w:t>hasan</w:t>
                  </w:r>
                  <w:proofErr w:type="spellEnd"/>
                  <w:r w:rsidRPr="006D4A58">
                    <w:rPr>
                      <w:rFonts w:asciiTheme="majorBidi" w:eastAsia="Times New Roman" w:hAnsiTheme="majorBidi" w:cstheme="majorBidi"/>
                      <w:color w:val="000000"/>
                      <w:sz w:val="24"/>
                      <w:szCs w:val="24"/>
                      <w:lang w:eastAsia="fr-FR"/>
                    </w:rPr>
                    <w:t>. Habituellemen</w:t>
                  </w:r>
                  <w:r w:rsidR="003B18DB">
                    <w:rPr>
                      <w:rFonts w:asciiTheme="majorBidi" w:eastAsia="Times New Roman" w:hAnsiTheme="majorBidi" w:cstheme="majorBidi"/>
                      <w:color w:val="000000"/>
                      <w:sz w:val="24"/>
                      <w:szCs w:val="24"/>
                      <w:lang w:eastAsia="fr-FR"/>
                    </w:rPr>
                    <w:t>t, la faiblesse est</w:t>
                  </w:r>
                  <w:r w:rsidRPr="006D4A58">
                    <w:rPr>
                      <w:rFonts w:asciiTheme="majorBidi" w:eastAsia="Times New Roman" w:hAnsiTheme="majorBidi" w:cstheme="majorBidi"/>
                      <w:color w:val="000000"/>
                      <w:sz w:val="24"/>
                      <w:szCs w:val="24"/>
                      <w:lang w:eastAsia="fr-FR"/>
                    </w:rPr>
                    <w:t xml:space="preserve">: </w:t>
                  </w:r>
                </w:p>
                <w:p w:rsidR="003B18DB" w:rsidRDefault="003B18DB" w:rsidP="00F96144">
                  <w:pPr>
                    <w:spacing w:after="0" w:line="240" w:lineRule="auto"/>
                    <w:ind w:left="720"/>
                    <w:rPr>
                      <w:rFonts w:asciiTheme="majorBidi" w:eastAsia="Times New Roman" w:hAnsiTheme="majorBidi" w:cstheme="majorBidi"/>
                      <w:color w:val="000000"/>
                      <w:sz w:val="24"/>
                      <w:szCs w:val="24"/>
                      <w:lang w:eastAsia="fr-FR"/>
                    </w:rPr>
                  </w:pPr>
                </w:p>
                <w:p w:rsidR="003B18DB" w:rsidRPr="003B18DB" w:rsidRDefault="003B18DB" w:rsidP="00610FA0">
                  <w:pPr>
                    <w:pStyle w:val="Paragraphedeliste"/>
                    <w:numPr>
                      <w:ilvl w:val="0"/>
                      <w:numId w:val="9"/>
                    </w:numPr>
                    <w:spacing w:after="0" w:line="240" w:lineRule="auto"/>
                    <w:ind w:left="381" w:firstLine="425"/>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4F6228" w:themeColor="accent3" w:themeShade="80"/>
                      <w:sz w:val="24"/>
                      <w:szCs w:val="24"/>
                      <w:lang w:eastAsia="fr-FR"/>
                    </w:rPr>
                    <w:t>U</w:t>
                  </w:r>
                  <w:r w:rsidR="001C27C8" w:rsidRPr="003B18DB">
                    <w:rPr>
                      <w:rFonts w:asciiTheme="majorBidi" w:eastAsia="Times New Roman" w:hAnsiTheme="majorBidi" w:cstheme="majorBidi"/>
                      <w:b/>
                      <w:bCs/>
                      <w:color w:val="4F6228" w:themeColor="accent3" w:themeShade="80"/>
                      <w:sz w:val="24"/>
                      <w:szCs w:val="24"/>
                      <w:lang w:eastAsia="fr-FR"/>
                    </w:rPr>
                    <w:t>ne discontinuité dans la chaîne</w:t>
                  </w:r>
                  <w:r w:rsidR="001C27C8" w:rsidRPr="003B18DB">
                    <w:rPr>
                      <w:rFonts w:asciiTheme="majorBidi" w:eastAsia="Times New Roman" w:hAnsiTheme="majorBidi" w:cstheme="majorBidi"/>
                      <w:color w:val="000000"/>
                      <w:sz w:val="24"/>
                      <w:szCs w:val="24"/>
                      <w:lang w:eastAsia="fr-FR"/>
                    </w:rPr>
                    <w:t xml:space="preserve">, dans ce cas le Hadîth pourrait être - selon la nature de la discontinuité - </w:t>
                  </w:r>
                  <w:proofErr w:type="spellStart"/>
                  <w:r w:rsidR="001C27C8" w:rsidRPr="00610FA0">
                    <w:rPr>
                      <w:rFonts w:asciiTheme="majorBidi" w:eastAsia="Times New Roman" w:hAnsiTheme="majorBidi" w:cstheme="majorBidi"/>
                      <w:b/>
                      <w:bCs/>
                      <w:color w:val="1F497D" w:themeColor="text2"/>
                      <w:sz w:val="24"/>
                      <w:szCs w:val="24"/>
                      <w:lang w:eastAsia="fr-FR"/>
                    </w:rPr>
                    <w:t>mounqati</w:t>
                  </w:r>
                  <w:proofErr w:type="spellEnd"/>
                  <w:r w:rsidR="001C27C8" w:rsidRPr="00610FA0">
                    <w:rPr>
                      <w:rFonts w:asciiTheme="majorBidi" w:eastAsia="Times New Roman" w:hAnsiTheme="majorBidi" w:cstheme="majorBidi"/>
                      <w:b/>
                      <w:bCs/>
                      <w:color w:val="1F497D" w:themeColor="text2"/>
                      <w:sz w:val="24"/>
                      <w:szCs w:val="24"/>
                      <w:lang w:eastAsia="fr-FR"/>
                    </w:rPr>
                    <w:t>'</w:t>
                  </w:r>
                  <w:r w:rsidR="001C27C8" w:rsidRPr="003B18DB">
                    <w:rPr>
                      <w:rFonts w:asciiTheme="majorBidi" w:eastAsia="Times New Roman" w:hAnsiTheme="majorBidi" w:cstheme="majorBidi"/>
                      <w:color w:val="000000"/>
                      <w:sz w:val="24"/>
                      <w:szCs w:val="24"/>
                      <w:lang w:eastAsia="fr-FR"/>
                    </w:rPr>
                    <w:t xml:space="preserve"> </w:t>
                  </w:r>
                  <w:r w:rsidR="00610FA0">
                    <w:rPr>
                      <w:rFonts w:asciiTheme="majorBidi" w:eastAsia="Times New Roman" w:hAnsiTheme="majorBidi" w:cstheme="majorBidi"/>
                      <w:color w:val="000000"/>
                      <w:sz w:val="24"/>
                      <w:szCs w:val="24"/>
                      <w:lang w:eastAsia="fr-FR"/>
                    </w:rPr>
                    <w:t>[</w:t>
                  </w:r>
                  <w:r w:rsidR="001C27C8" w:rsidRPr="00610FA0">
                    <w:rPr>
                      <w:rFonts w:asciiTheme="majorBidi" w:eastAsia="Times New Roman" w:hAnsiTheme="majorBidi" w:cstheme="majorBidi"/>
                      <w:i/>
                      <w:iCs/>
                      <w:color w:val="000000"/>
                      <w:sz w:val="24"/>
                      <w:szCs w:val="24"/>
                      <w:lang w:eastAsia="fr-FR"/>
                    </w:rPr>
                    <w:t>cassé</w:t>
                  </w:r>
                  <w:r w:rsidR="00610FA0">
                    <w:rPr>
                      <w:rFonts w:asciiTheme="majorBidi" w:eastAsia="Times New Roman" w:hAnsiTheme="majorBidi" w:cstheme="majorBidi"/>
                      <w:color w:val="000000"/>
                      <w:sz w:val="24"/>
                      <w:szCs w:val="24"/>
                      <w:lang w:eastAsia="fr-FR"/>
                    </w:rPr>
                    <w:t>]</w:t>
                  </w:r>
                  <w:r w:rsidR="001C27C8" w:rsidRPr="003B18DB">
                    <w:rPr>
                      <w:rFonts w:asciiTheme="majorBidi" w:eastAsia="Times New Roman" w:hAnsiTheme="majorBidi" w:cstheme="majorBidi"/>
                      <w:color w:val="000000"/>
                      <w:sz w:val="24"/>
                      <w:szCs w:val="24"/>
                      <w:lang w:eastAsia="fr-FR"/>
                    </w:rPr>
                    <w:t xml:space="preserve">, </w:t>
                  </w:r>
                  <w:proofErr w:type="spellStart"/>
                  <w:r w:rsidR="001C27C8" w:rsidRPr="00610FA0">
                    <w:rPr>
                      <w:rFonts w:asciiTheme="majorBidi" w:eastAsia="Times New Roman" w:hAnsiTheme="majorBidi" w:cstheme="majorBidi"/>
                      <w:b/>
                      <w:bCs/>
                      <w:color w:val="1F497D" w:themeColor="text2"/>
                      <w:sz w:val="24"/>
                      <w:szCs w:val="24"/>
                      <w:lang w:eastAsia="fr-FR"/>
                    </w:rPr>
                    <w:t>mou'allaq</w:t>
                  </w:r>
                  <w:proofErr w:type="spellEnd"/>
                  <w:r w:rsidR="001C27C8" w:rsidRPr="003B18DB">
                    <w:rPr>
                      <w:rFonts w:asciiTheme="majorBidi" w:eastAsia="Times New Roman" w:hAnsiTheme="majorBidi" w:cstheme="majorBidi"/>
                      <w:color w:val="000000"/>
                      <w:sz w:val="24"/>
                      <w:szCs w:val="24"/>
                      <w:lang w:eastAsia="fr-FR"/>
                    </w:rPr>
                    <w:t xml:space="preserve"> </w:t>
                  </w:r>
                  <w:r w:rsidR="00610FA0">
                    <w:rPr>
                      <w:rFonts w:asciiTheme="majorBidi" w:eastAsia="Times New Roman" w:hAnsiTheme="majorBidi" w:cstheme="majorBidi"/>
                      <w:color w:val="000000"/>
                      <w:sz w:val="24"/>
                      <w:szCs w:val="24"/>
                      <w:lang w:eastAsia="fr-FR"/>
                    </w:rPr>
                    <w:t>[</w:t>
                  </w:r>
                  <w:r w:rsidR="001C27C8" w:rsidRPr="00610FA0">
                    <w:rPr>
                      <w:rFonts w:asciiTheme="majorBidi" w:eastAsia="Times New Roman" w:hAnsiTheme="majorBidi" w:cstheme="majorBidi"/>
                      <w:i/>
                      <w:iCs/>
                      <w:color w:val="000000"/>
                      <w:sz w:val="24"/>
                      <w:szCs w:val="24"/>
                      <w:lang w:eastAsia="fr-FR"/>
                    </w:rPr>
                    <w:t>arrêter</w:t>
                  </w:r>
                  <w:r w:rsidR="00610FA0">
                    <w:rPr>
                      <w:rFonts w:asciiTheme="majorBidi" w:eastAsia="Times New Roman" w:hAnsiTheme="majorBidi" w:cstheme="majorBidi"/>
                      <w:color w:val="000000"/>
                      <w:sz w:val="24"/>
                      <w:szCs w:val="24"/>
                      <w:lang w:eastAsia="fr-FR"/>
                    </w:rPr>
                    <w:t>]</w:t>
                  </w:r>
                  <w:r w:rsidR="001C27C8" w:rsidRPr="003B18DB">
                    <w:rPr>
                      <w:rFonts w:asciiTheme="majorBidi" w:eastAsia="Times New Roman" w:hAnsiTheme="majorBidi" w:cstheme="majorBidi"/>
                      <w:color w:val="000000"/>
                      <w:sz w:val="24"/>
                      <w:szCs w:val="24"/>
                      <w:lang w:eastAsia="fr-FR"/>
                    </w:rPr>
                    <w:t xml:space="preserve">, </w:t>
                  </w:r>
                  <w:proofErr w:type="spellStart"/>
                  <w:r w:rsidR="001C27C8" w:rsidRPr="00610FA0">
                    <w:rPr>
                      <w:rFonts w:asciiTheme="majorBidi" w:eastAsia="Times New Roman" w:hAnsiTheme="majorBidi" w:cstheme="majorBidi"/>
                      <w:b/>
                      <w:bCs/>
                      <w:color w:val="1F497D" w:themeColor="text2"/>
                      <w:sz w:val="24"/>
                      <w:szCs w:val="24"/>
                      <w:lang w:eastAsia="fr-FR"/>
                    </w:rPr>
                    <w:t>mou'dal</w:t>
                  </w:r>
                  <w:proofErr w:type="spellEnd"/>
                  <w:r w:rsidR="001C27C8" w:rsidRPr="003B18DB">
                    <w:rPr>
                      <w:rFonts w:asciiTheme="majorBidi" w:eastAsia="Times New Roman" w:hAnsiTheme="majorBidi" w:cstheme="majorBidi"/>
                      <w:color w:val="000000"/>
                      <w:sz w:val="24"/>
                      <w:szCs w:val="24"/>
                      <w:lang w:eastAsia="fr-FR"/>
                    </w:rPr>
                    <w:t xml:space="preserve"> </w:t>
                  </w:r>
                  <w:r w:rsidR="00610FA0">
                    <w:rPr>
                      <w:rFonts w:asciiTheme="majorBidi" w:eastAsia="Times New Roman" w:hAnsiTheme="majorBidi" w:cstheme="majorBidi"/>
                      <w:color w:val="000000"/>
                      <w:sz w:val="24"/>
                      <w:szCs w:val="24"/>
                      <w:lang w:eastAsia="fr-FR"/>
                    </w:rPr>
                    <w:t>[</w:t>
                  </w:r>
                  <w:r w:rsidR="001C27C8" w:rsidRPr="00610FA0">
                    <w:rPr>
                      <w:rFonts w:asciiTheme="majorBidi" w:eastAsia="Times New Roman" w:hAnsiTheme="majorBidi" w:cstheme="majorBidi"/>
                      <w:i/>
                      <w:iCs/>
                      <w:color w:val="000000"/>
                      <w:sz w:val="24"/>
                      <w:szCs w:val="24"/>
                      <w:lang w:eastAsia="fr-FR"/>
                    </w:rPr>
                    <w:t>perplexe</w:t>
                  </w:r>
                  <w:r w:rsidR="00610FA0">
                    <w:rPr>
                      <w:rFonts w:asciiTheme="majorBidi" w:eastAsia="Times New Roman" w:hAnsiTheme="majorBidi" w:cstheme="majorBidi"/>
                      <w:color w:val="000000"/>
                      <w:sz w:val="24"/>
                      <w:szCs w:val="24"/>
                      <w:lang w:eastAsia="fr-FR"/>
                    </w:rPr>
                    <w:t>]</w:t>
                  </w:r>
                  <w:r w:rsidR="001C27C8" w:rsidRPr="003B18DB">
                    <w:rPr>
                      <w:rFonts w:asciiTheme="majorBidi" w:eastAsia="Times New Roman" w:hAnsiTheme="majorBidi" w:cstheme="majorBidi"/>
                      <w:color w:val="000000"/>
                      <w:sz w:val="24"/>
                      <w:szCs w:val="24"/>
                      <w:lang w:eastAsia="fr-FR"/>
                    </w:rPr>
                    <w:t xml:space="preserve">, ou </w:t>
                  </w:r>
                  <w:proofErr w:type="spellStart"/>
                  <w:r w:rsidR="001C27C8" w:rsidRPr="00610FA0">
                    <w:rPr>
                      <w:rFonts w:asciiTheme="majorBidi" w:eastAsia="Times New Roman" w:hAnsiTheme="majorBidi" w:cstheme="majorBidi"/>
                      <w:b/>
                      <w:bCs/>
                      <w:color w:val="1F497D" w:themeColor="text2"/>
                      <w:sz w:val="24"/>
                      <w:szCs w:val="24"/>
                      <w:lang w:eastAsia="fr-FR"/>
                    </w:rPr>
                    <w:t>moursal</w:t>
                  </w:r>
                  <w:proofErr w:type="spellEnd"/>
                  <w:r w:rsidR="001C27C8" w:rsidRPr="003B18DB">
                    <w:rPr>
                      <w:rFonts w:asciiTheme="majorBidi" w:eastAsia="Times New Roman" w:hAnsiTheme="majorBidi" w:cstheme="majorBidi"/>
                      <w:color w:val="000000"/>
                      <w:sz w:val="24"/>
                      <w:szCs w:val="24"/>
                      <w:lang w:eastAsia="fr-FR"/>
                    </w:rPr>
                    <w:t xml:space="preserve"> </w:t>
                  </w:r>
                  <w:r w:rsidR="00610FA0">
                    <w:rPr>
                      <w:rFonts w:asciiTheme="majorBidi" w:eastAsia="Times New Roman" w:hAnsiTheme="majorBidi" w:cstheme="majorBidi"/>
                      <w:color w:val="000000"/>
                      <w:sz w:val="24"/>
                      <w:szCs w:val="24"/>
                      <w:lang w:eastAsia="fr-FR"/>
                    </w:rPr>
                    <w:t>[</w:t>
                  </w:r>
                  <w:r w:rsidR="001C27C8" w:rsidRPr="00610FA0">
                    <w:rPr>
                      <w:rFonts w:asciiTheme="majorBidi" w:eastAsia="Times New Roman" w:hAnsiTheme="majorBidi" w:cstheme="majorBidi"/>
                      <w:i/>
                      <w:iCs/>
                      <w:color w:val="000000"/>
                      <w:sz w:val="24"/>
                      <w:szCs w:val="24"/>
                      <w:lang w:eastAsia="fr-FR"/>
                    </w:rPr>
                    <w:t>altéré</w:t>
                  </w:r>
                  <w:r w:rsidR="00610FA0">
                    <w:rPr>
                      <w:rFonts w:asciiTheme="majorBidi" w:eastAsia="Times New Roman" w:hAnsiTheme="majorBidi" w:cstheme="majorBidi"/>
                      <w:color w:val="000000"/>
                      <w:sz w:val="24"/>
                      <w:szCs w:val="24"/>
                      <w:lang w:eastAsia="fr-FR"/>
                    </w:rPr>
                    <w:t>]</w:t>
                  </w:r>
                  <w:r w:rsidR="001C27C8" w:rsidRPr="003B18DB">
                    <w:rPr>
                      <w:rFonts w:asciiTheme="majorBidi" w:eastAsia="Times New Roman" w:hAnsiTheme="majorBidi" w:cstheme="majorBidi"/>
                      <w:color w:val="000000"/>
                      <w:sz w:val="24"/>
                      <w:szCs w:val="24"/>
                      <w:lang w:eastAsia="fr-FR"/>
                    </w:rPr>
                    <w:t xml:space="preserve">, </w:t>
                  </w:r>
                </w:p>
                <w:p w:rsidR="003B18DB" w:rsidRDefault="003B18DB" w:rsidP="00F96144">
                  <w:pPr>
                    <w:spacing w:after="0" w:line="240" w:lineRule="auto"/>
                    <w:ind w:left="381" w:firstLine="425"/>
                    <w:rPr>
                      <w:rFonts w:asciiTheme="majorBidi" w:eastAsia="Times New Roman" w:hAnsiTheme="majorBidi" w:cstheme="majorBidi"/>
                      <w:color w:val="000000"/>
                      <w:sz w:val="24"/>
                      <w:szCs w:val="24"/>
                      <w:lang w:eastAsia="fr-FR"/>
                    </w:rPr>
                  </w:pPr>
                </w:p>
                <w:p w:rsidR="003B18DB" w:rsidRPr="003B18DB" w:rsidRDefault="003B18DB" w:rsidP="00F96144">
                  <w:pPr>
                    <w:pStyle w:val="Paragraphedeliste"/>
                    <w:numPr>
                      <w:ilvl w:val="0"/>
                      <w:numId w:val="9"/>
                    </w:numPr>
                    <w:spacing w:after="0" w:line="240" w:lineRule="auto"/>
                    <w:ind w:left="381" w:firstLine="425"/>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4F6228" w:themeColor="accent3" w:themeShade="80"/>
                      <w:sz w:val="24"/>
                      <w:szCs w:val="24"/>
                      <w:lang w:eastAsia="fr-FR"/>
                    </w:rPr>
                    <w:t>U</w:t>
                  </w:r>
                  <w:r w:rsidR="001C27C8" w:rsidRPr="003B18DB">
                    <w:rPr>
                      <w:rFonts w:asciiTheme="majorBidi" w:eastAsia="Times New Roman" w:hAnsiTheme="majorBidi" w:cstheme="majorBidi"/>
                      <w:b/>
                      <w:bCs/>
                      <w:color w:val="4F6228" w:themeColor="accent3" w:themeShade="80"/>
                      <w:sz w:val="24"/>
                      <w:szCs w:val="24"/>
                      <w:lang w:eastAsia="fr-FR"/>
                    </w:rPr>
                    <w:t>n des rapporteurs ayant un caractère suspect</w:t>
                  </w:r>
                  <w:r w:rsidR="001C27C8" w:rsidRPr="003B18DB">
                    <w:rPr>
                      <w:rFonts w:asciiTheme="majorBidi" w:eastAsia="Times New Roman" w:hAnsiTheme="majorBidi" w:cstheme="majorBidi"/>
                      <w:color w:val="000000"/>
                      <w:sz w:val="24"/>
                      <w:szCs w:val="24"/>
                      <w:lang w:eastAsia="fr-FR"/>
                    </w:rPr>
                    <w:t>, par exemple en raison de ses mensonges, erreurs excessives, opposition au récit des sources plus fiables, participation dans l'innovation, ou ambiguïté entourant sa personne.</w:t>
                  </w:r>
                  <w:r w:rsidR="001C27C8" w:rsidRPr="003B18DB">
                    <w:rPr>
                      <w:rFonts w:asciiTheme="majorBidi" w:eastAsia="Times New Roman" w:hAnsiTheme="majorBidi" w:cstheme="majorBidi"/>
                      <w:color w:val="000000"/>
                      <w:sz w:val="24"/>
                      <w:szCs w:val="24"/>
                      <w:lang w:eastAsia="fr-FR"/>
                    </w:rPr>
                    <w:br/>
                  </w:r>
                </w:p>
                <w:p w:rsidR="001C27C8" w:rsidRPr="003B18DB" w:rsidRDefault="001C27C8" w:rsidP="00F96144">
                  <w:pPr>
                    <w:pStyle w:val="Paragraphedeliste"/>
                    <w:spacing w:after="0" w:line="240" w:lineRule="auto"/>
                    <w:ind w:left="381" w:firstLine="283"/>
                    <w:rPr>
                      <w:rFonts w:asciiTheme="majorBidi" w:eastAsia="Times New Roman" w:hAnsiTheme="majorBidi" w:cstheme="majorBidi"/>
                      <w:color w:val="000000"/>
                      <w:sz w:val="24"/>
                      <w:szCs w:val="24"/>
                      <w:lang w:eastAsia="fr-FR"/>
                    </w:rPr>
                  </w:pPr>
                  <w:r w:rsidRPr="003B18DB">
                    <w:rPr>
                      <w:rFonts w:asciiTheme="majorBidi" w:eastAsia="Times New Roman" w:hAnsiTheme="majorBidi" w:cstheme="majorBidi"/>
                      <w:color w:val="000000"/>
                      <w:sz w:val="24"/>
                      <w:szCs w:val="24"/>
                      <w:lang w:eastAsia="fr-FR"/>
                    </w:rPr>
                    <w:t>Cependant, quand un [</w:t>
                  </w:r>
                  <w:r w:rsidRPr="00EF572A">
                    <w:rPr>
                      <w:rFonts w:asciiTheme="majorBidi" w:eastAsia="Times New Roman" w:hAnsiTheme="majorBidi" w:cstheme="majorBidi"/>
                      <w:b/>
                      <w:bCs/>
                      <w:color w:val="1F497D" w:themeColor="text2"/>
                      <w:sz w:val="24"/>
                      <w:szCs w:val="24"/>
                      <w:lang w:eastAsia="fr-FR"/>
                    </w:rPr>
                    <w:t xml:space="preserve">Hadith </w:t>
                  </w:r>
                  <w:proofErr w:type="spellStart"/>
                  <w:r w:rsidRPr="00EF572A">
                    <w:rPr>
                      <w:rFonts w:asciiTheme="majorBidi" w:eastAsia="Times New Roman" w:hAnsiTheme="majorBidi" w:cstheme="majorBidi"/>
                      <w:b/>
                      <w:bCs/>
                      <w:color w:val="1F497D" w:themeColor="text2"/>
                      <w:sz w:val="24"/>
                      <w:szCs w:val="24"/>
                      <w:lang w:eastAsia="fr-FR"/>
                    </w:rPr>
                    <w:t>Dhâ'if</w:t>
                  </w:r>
                  <w:proofErr w:type="spellEnd"/>
                  <w:r w:rsidRPr="00EF572A">
                    <w:rPr>
                      <w:rFonts w:asciiTheme="majorBidi" w:eastAsia="Times New Roman" w:hAnsiTheme="majorBidi" w:cstheme="majorBidi"/>
                      <w:color w:val="1F497D" w:themeColor="text2"/>
                      <w:sz w:val="24"/>
                      <w:szCs w:val="24"/>
                      <w:lang w:eastAsia="fr-FR"/>
                    </w:rPr>
                    <w:t>]</w:t>
                  </w:r>
                  <w:r w:rsidRPr="003B18DB">
                    <w:rPr>
                      <w:rFonts w:asciiTheme="majorBidi" w:eastAsia="Times New Roman" w:hAnsiTheme="majorBidi" w:cstheme="majorBidi"/>
                      <w:color w:val="000000"/>
                      <w:sz w:val="24"/>
                      <w:szCs w:val="24"/>
                      <w:lang w:eastAsia="fr-FR"/>
                    </w:rPr>
                    <w:t xml:space="preserve"> est rapporté par différentes voies, </w:t>
                  </w:r>
                  <w:r w:rsidRPr="00610FA0">
                    <w:rPr>
                      <w:rFonts w:asciiTheme="majorBidi" w:eastAsia="Times New Roman" w:hAnsiTheme="majorBidi" w:cstheme="majorBidi"/>
                      <w:b/>
                      <w:bCs/>
                      <w:color w:val="1F497D" w:themeColor="text2"/>
                      <w:sz w:val="24"/>
                      <w:szCs w:val="24"/>
                      <w:lang w:eastAsia="fr-FR"/>
                    </w:rPr>
                    <w:t>et que sa faiblesse n'est pas dû à la perversité et au mensonge d'un de ses transmetteurs</w:t>
                  </w:r>
                  <w:r w:rsidRPr="003B18DB">
                    <w:rPr>
                      <w:rFonts w:asciiTheme="majorBidi" w:eastAsia="Times New Roman" w:hAnsiTheme="majorBidi" w:cstheme="majorBidi"/>
                      <w:color w:val="000000"/>
                      <w:sz w:val="24"/>
                      <w:szCs w:val="24"/>
                      <w:lang w:eastAsia="fr-FR"/>
                    </w:rPr>
                    <w:t>, dans ce cas, il acquiert une certaine fiabilité et devient valide dans l'argumentation. On l'appelle alors Hadith bon par autre que lui [</w:t>
                  </w:r>
                  <w:r w:rsidRPr="00610FA0">
                    <w:rPr>
                      <w:rFonts w:asciiTheme="majorBidi" w:eastAsia="Times New Roman" w:hAnsiTheme="majorBidi" w:cstheme="majorBidi"/>
                      <w:b/>
                      <w:bCs/>
                      <w:color w:val="1F497D" w:themeColor="text2"/>
                      <w:sz w:val="24"/>
                      <w:szCs w:val="24"/>
                      <w:lang w:eastAsia="fr-FR"/>
                    </w:rPr>
                    <w:t xml:space="preserve">Hasan li </w:t>
                  </w:r>
                  <w:proofErr w:type="spellStart"/>
                  <w:r w:rsidRPr="00610FA0">
                    <w:rPr>
                      <w:rFonts w:asciiTheme="majorBidi" w:eastAsia="Times New Roman" w:hAnsiTheme="majorBidi" w:cstheme="majorBidi"/>
                      <w:b/>
                      <w:bCs/>
                      <w:color w:val="1F497D" w:themeColor="text2"/>
                      <w:sz w:val="24"/>
                      <w:szCs w:val="24"/>
                      <w:lang w:eastAsia="fr-FR"/>
                    </w:rPr>
                    <w:t>ghayrihi</w:t>
                  </w:r>
                  <w:proofErr w:type="spellEnd"/>
                  <w:r w:rsidRPr="003B18DB">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021BD1" w:rsidRDefault="001C27C8" w:rsidP="00F96144">
                  <w:pPr>
                    <w:pStyle w:val="Paragraphedeliste"/>
                    <w:numPr>
                      <w:ilvl w:val="0"/>
                      <w:numId w:val="7"/>
                    </w:numPr>
                    <w:spacing w:after="0" w:line="240" w:lineRule="auto"/>
                    <w:ind w:left="381"/>
                    <w:rPr>
                      <w:rFonts w:asciiTheme="majorBidi" w:eastAsia="Times New Roman" w:hAnsiTheme="majorBidi" w:cstheme="majorBidi"/>
                      <w:color w:val="000000"/>
                      <w:sz w:val="24"/>
                      <w:szCs w:val="24"/>
                      <w:lang w:eastAsia="fr-FR"/>
                    </w:rPr>
                  </w:pPr>
                  <w:bookmarkStart w:id="20" w:name="Mawdou'_-_fabriqué_ou_forgé"/>
                  <w:proofErr w:type="spellStart"/>
                  <w:r w:rsidRPr="00021BD1">
                    <w:rPr>
                      <w:rFonts w:asciiTheme="majorBidi" w:eastAsia="Times New Roman" w:hAnsiTheme="majorBidi" w:cstheme="majorBidi"/>
                      <w:b/>
                      <w:bCs/>
                      <w:color w:val="800080"/>
                      <w:sz w:val="24"/>
                      <w:szCs w:val="24"/>
                      <w:u w:val="single"/>
                      <w:lang w:eastAsia="fr-FR"/>
                    </w:rPr>
                    <w:t>Mawdou</w:t>
                  </w:r>
                  <w:proofErr w:type="spellEnd"/>
                  <w:r w:rsidRPr="00021BD1">
                    <w:rPr>
                      <w:rFonts w:asciiTheme="majorBidi" w:eastAsia="Times New Roman" w:hAnsiTheme="majorBidi" w:cstheme="majorBidi"/>
                      <w:b/>
                      <w:bCs/>
                      <w:color w:val="800080"/>
                      <w:sz w:val="24"/>
                      <w:szCs w:val="24"/>
                      <w:u w:val="single"/>
                      <w:lang w:eastAsia="fr-FR"/>
                    </w:rPr>
                    <w:t>' - fabriqué ou forgé</w:t>
                  </w:r>
                  <w:bookmarkEnd w:id="20"/>
                  <w:r w:rsidRPr="00021BD1">
                    <w:rPr>
                      <w:rFonts w:asciiTheme="majorBidi" w:eastAsia="Times New Roman" w:hAnsiTheme="majorBidi" w:cstheme="majorBidi"/>
                      <w:color w:val="000000"/>
                      <w:sz w:val="24"/>
                      <w:szCs w:val="24"/>
                      <w:lang w:eastAsia="fr-FR"/>
                    </w:rPr>
                    <w:t xml:space="preserve">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w:t>
                  </w:r>
                </w:p>
                <w:p w:rsidR="001C27C8" w:rsidRPr="006D4A58" w:rsidRDefault="001C27C8" w:rsidP="00F96144">
                  <w:pPr>
                    <w:spacing w:after="0" w:line="240" w:lineRule="auto"/>
                    <w:rPr>
                      <w:rFonts w:asciiTheme="majorBidi" w:eastAsia="Times New Roman" w:hAnsiTheme="majorBidi" w:cstheme="majorBidi"/>
                      <w:color w:val="000000"/>
                      <w:sz w:val="24"/>
                      <w:szCs w:val="24"/>
                      <w:lang w:eastAsia="fr-FR"/>
                    </w:rPr>
                  </w:pPr>
                  <w:r w:rsidRPr="006D4A58">
                    <w:rPr>
                      <w:rFonts w:asciiTheme="majorBidi" w:eastAsia="Times New Roman" w:hAnsiTheme="majorBidi" w:cstheme="majorBidi"/>
                      <w:color w:val="000000"/>
                      <w:sz w:val="24"/>
                      <w:szCs w:val="24"/>
                      <w:lang w:eastAsia="fr-FR"/>
                    </w:rPr>
                    <w:t xml:space="preserve">Ce dit d'un Hadîth dont le texte va à l'encontre des normes établies pour les paroles du Prophète, ou la chaîne comprend un menteur. </w:t>
                  </w:r>
                  <w:r w:rsidRPr="00610FA0">
                    <w:rPr>
                      <w:rFonts w:asciiTheme="majorBidi" w:eastAsia="Times New Roman" w:hAnsiTheme="majorBidi" w:cstheme="majorBidi"/>
                      <w:b/>
                      <w:bCs/>
                      <w:color w:val="1F497D" w:themeColor="text2"/>
                      <w:sz w:val="24"/>
                      <w:szCs w:val="24"/>
                      <w:lang w:eastAsia="fr-FR"/>
                    </w:rPr>
                    <w:t>Un Hadîth fabriqué peut également être identifié par une anomalie présente à une époque particulière</w:t>
                  </w:r>
                  <w:r w:rsidRPr="006D4A58">
                    <w:rPr>
                      <w:rFonts w:asciiTheme="majorBidi" w:eastAsia="Times New Roman" w:hAnsiTheme="majorBidi" w:cstheme="majorBidi"/>
                      <w:color w:val="000000"/>
                      <w:sz w:val="24"/>
                      <w:szCs w:val="24"/>
                      <w:lang w:eastAsia="fr-FR"/>
                    </w:rPr>
                    <w:t xml:space="preserve"> (</w:t>
                  </w:r>
                  <w:r w:rsidRPr="00610FA0">
                    <w:rPr>
                      <w:rFonts w:asciiTheme="majorBidi" w:eastAsia="Times New Roman" w:hAnsiTheme="majorBidi" w:cstheme="majorBidi"/>
                      <w:i/>
                      <w:iCs/>
                      <w:color w:val="000000"/>
                      <w:sz w:val="24"/>
                      <w:szCs w:val="24"/>
                      <w:lang w:eastAsia="fr-FR"/>
                    </w:rPr>
                    <w:t>rébellion...</w:t>
                  </w:r>
                  <w:r w:rsidRPr="006D4A58">
                    <w:rPr>
                      <w:rFonts w:asciiTheme="majorBidi" w:eastAsia="Times New Roman" w:hAnsiTheme="majorBidi" w:cstheme="majorBidi"/>
                      <w:color w:val="000000"/>
                      <w:sz w:val="24"/>
                      <w:szCs w:val="24"/>
                      <w:lang w:eastAsia="fr-FR"/>
                    </w:rPr>
                    <w:t>)</w:t>
                  </w:r>
                </w:p>
              </w:tc>
            </w:tr>
          </w:tbl>
          <w:p w:rsidR="001C27C8" w:rsidRPr="00AF6E59" w:rsidRDefault="001C27C8" w:rsidP="00F96144">
            <w:pPr>
              <w:spacing w:after="0" w:line="240" w:lineRule="auto"/>
              <w:jc w:val="center"/>
              <w:rPr>
                <w:rFonts w:ascii="Verdana" w:eastAsia="Times New Roman" w:hAnsi="Verdana" w:cs="Arial"/>
                <w:color w:val="000000"/>
                <w:sz w:val="20"/>
                <w:szCs w:val="20"/>
                <w:lang w:eastAsia="fr-FR"/>
              </w:rPr>
            </w:pPr>
          </w:p>
        </w:tc>
      </w:tr>
    </w:tbl>
    <w:p w:rsidR="001C27C8" w:rsidRPr="00AF6E59" w:rsidRDefault="001C27C8" w:rsidP="00F96144"/>
    <w:p w:rsidR="001C27C8" w:rsidRPr="00AF6E59" w:rsidRDefault="001C27C8" w:rsidP="00F96144">
      <w:pPr>
        <w:rPr>
          <w:color w:val="FF0000"/>
        </w:rPr>
      </w:pPr>
    </w:p>
    <w:tbl>
      <w:tblPr>
        <w:tblW w:w="5000" w:type="pct"/>
        <w:jc w:val="center"/>
        <w:tblCellSpacing w:w="0" w:type="dxa"/>
        <w:shd w:val="clear" w:color="auto" w:fill="777777"/>
        <w:tblCellMar>
          <w:left w:w="0" w:type="dxa"/>
          <w:right w:w="0" w:type="dxa"/>
        </w:tblCellMar>
        <w:tblLook w:val="04A0"/>
      </w:tblPr>
      <w:tblGrid>
        <w:gridCol w:w="9102"/>
      </w:tblGrid>
      <w:tr w:rsidR="001C27C8" w:rsidRPr="00AF6E59" w:rsidTr="001C27C8">
        <w:trPr>
          <w:tblCellSpacing w:w="0" w:type="dxa"/>
          <w:jc w:val="center"/>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color w:val="FF0000"/>
                <w:sz w:val="32"/>
                <w:szCs w:val="32"/>
                <w:lang w:eastAsia="fr-FR"/>
              </w:rPr>
            </w:pPr>
            <w:r w:rsidRPr="00610FA0">
              <w:rPr>
                <w:rFonts w:asciiTheme="majorBidi" w:eastAsia="Times New Roman" w:hAnsiTheme="majorBidi" w:cstheme="majorBidi"/>
                <w:b/>
                <w:bCs/>
                <w:color w:val="FF0000"/>
                <w:sz w:val="32"/>
                <w:szCs w:val="32"/>
                <w:lang w:eastAsia="fr-FR"/>
              </w:rPr>
              <w:t xml:space="preserve">Les compagnons ayant rapporté le plus de </w:t>
            </w:r>
            <w:proofErr w:type="spellStart"/>
            <w:r w:rsidRPr="00610FA0">
              <w:rPr>
                <w:rFonts w:asciiTheme="majorBidi" w:eastAsia="Times New Roman" w:hAnsiTheme="majorBidi" w:cstheme="majorBidi"/>
                <w:b/>
                <w:bCs/>
                <w:color w:val="FF0000"/>
                <w:sz w:val="32"/>
                <w:szCs w:val="32"/>
                <w:lang w:eastAsia="fr-FR"/>
              </w:rPr>
              <w:t>ahâdith</w:t>
            </w:r>
            <w:proofErr w:type="spellEnd"/>
            <w:r w:rsidRPr="00610FA0">
              <w:rPr>
                <w:rFonts w:asciiTheme="majorBidi" w:eastAsia="Times New Roman" w:hAnsiTheme="majorBidi" w:cstheme="majorBidi"/>
                <w:color w:val="FF0000"/>
                <w:sz w:val="32"/>
                <w:szCs w:val="32"/>
                <w:lang w:eastAsia="fr-FR"/>
              </w:rPr>
              <w:t xml:space="preserve"> </w:t>
            </w:r>
          </w:p>
          <w:p w:rsidR="00610FA0" w:rsidRPr="00610FA0" w:rsidRDefault="00610FA0" w:rsidP="00F96144">
            <w:pPr>
              <w:spacing w:after="0" w:line="240" w:lineRule="auto"/>
              <w:rPr>
                <w:rFonts w:asciiTheme="majorBidi" w:eastAsia="Times New Roman" w:hAnsiTheme="majorBidi" w:cstheme="majorBidi"/>
                <w:color w:val="FF0000"/>
                <w:sz w:val="24"/>
                <w:szCs w:val="24"/>
                <w:lang w:eastAsia="fr-FR"/>
              </w:rPr>
            </w:pPr>
          </w:p>
          <w:p w:rsidR="001C27C8" w:rsidRPr="00610FA0" w:rsidRDefault="001C27C8" w:rsidP="00F96144">
            <w:pPr>
              <w:spacing w:after="0" w:line="240" w:lineRule="auto"/>
              <w:rPr>
                <w:rFonts w:asciiTheme="majorBidi" w:eastAsia="Times New Roman" w:hAnsiTheme="majorBidi" w:cstheme="majorBidi"/>
                <w:color w:val="FF0000"/>
                <w:sz w:val="24"/>
                <w:szCs w:val="24"/>
                <w:lang w:eastAsia="fr-FR"/>
              </w:rPr>
            </w:pPr>
            <w:r w:rsidRPr="00610FA0">
              <w:rPr>
                <w:rFonts w:asciiTheme="majorBidi" w:eastAsia="Times New Roman" w:hAnsiTheme="majorBidi" w:cstheme="majorBidi"/>
                <w:color w:val="FF0000"/>
                <w:sz w:val="24"/>
                <w:szCs w:val="24"/>
                <w:lang w:eastAsia="fr-FR"/>
              </w:rPr>
              <w:t> </w:t>
            </w:r>
          </w:p>
        </w:tc>
      </w:tr>
      <w:tr w:rsidR="001C27C8" w:rsidRPr="00AF6E59" w:rsidTr="001C27C8">
        <w:trPr>
          <w:tblCellSpacing w:w="0" w:type="dxa"/>
          <w:jc w:val="center"/>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tbl>
            <w:tblPr>
              <w:tblW w:w="5000" w:type="pct"/>
              <w:jc w:val="center"/>
              <w:tblCellSpacing w:w="0" w:type="dxa"/>
              <w:shd w:val="clear" w:color="auto" w:fill="FFFFFF"/>
              <w:tblCellMar>
                <w:left w:w="0" w:type="dxa"/>
                <w:right w:w="0" w:type="dxa"/>
              </w:tblCellMar>
              <w:tblLook w:val="04A0"/>
            </w:tblPr>
            <w:tblGrid>
              <w:gridCol w:w="9072"/>
            </w:tblGrid>
            <w:tr w:rsidR="001C27C8" w:rsidRPr="00610FA0">
              <w:trPr>
                <w:tblCellSpacing w:w="0" w:type="dxa"/>
                <w:jc w:val="center"/>
              </w:trPr>
              <w:tc>
                <w:tcPr>
                  <w:tcW w:w="5000" w:type="pct"/>
                  <w:tcBorders>
                    <w:top w:val="nil"/>
                    <w:left w:val="nil"/>
                    <w:bottom w:val="nil"/>
                    <w:right w:val="nil"/>
                  </w:tcBorders>
                  <w:shd w:val="clear" w:color="auto" w:fill="auto"/>
                  <w:tcMar>
                    <w:top w:w="45" w:type="dxa"/>
                    <w:left w:w="45" w:type="dxa"/>
                    <w:bottom w:w="45" w:type="dxa"/>
                    <w:right w:w="45" w:type="dxa"/>
                  </w:tcMa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14"/>
                    <w:gridCol w:w="4468"/>
                  </w:tblGrid>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b/>
                            <w:bCs/>
                            <w:color w:val="000000"/>
                            <w:sz w:val="24"/>
                            <w:szCs w:val="24"/>
                            <w:lang w:eastAsia="fr-FR"/>
                          </w:rPr>
                          <w:t>Nom du compagnon</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Nombre </w:t>
                        </w:r>
                        <w:proofErr w:type="gramStart"/>
                        <w:r w:rsidRPr="00610FA0">
                          <w:rPr>
                            <w:rFonts w:asciiTheme="majorBidi" w:eastAsia="Times New Roman" w:hAnsiTheme="majorBidi" w:cstheme="majorBidi"/>
                            <w:b/>
                            <w:bCs/>
                            <w:color w:val="000000"/>
                            <w:sz w:val="24"/>
                            <w:szCs w:val="24"/>
                            <w:lang w:eastAsia="fr-FR"/>
                          </w:rPr>
                          <w:t xml:space="preserve">de </w:t>
                        </w:r>
                        <w:proofErr w:type="spellStart"/>
                        <w:r w:rsidRPr="00610FA0">
                          <w:rPr>
                            <w:rFonts w:asciiTheme="majorBidi" w:eastAsia="Times New Roman" w:hAnsiTheme="majorBidi" w:cstheme="majorBidi"/>
                            <w:b/>
                            <w:bCs/>
                            <w:color w:val="000000"/>
                            <w:sz w:val="24"/>
                            <w:szCs w:val="24"/>
                            <w:lang w:eastAsia="fr-FR"/>
                          </w:rPr>
                          <w:t>ahâdith</w:t>
                        </w:r>
                        <w:proofErr w:type="spellEnd"/>
                        <w:proofErr w:type="gramEnd"/>
                        <w:r w:rsidRPr="00610FA0">
                          <w:rPr>
                            <w:rFonts w:asciiTheme="majorBidi" w:eastAsia="Times New Roman" w:hAnsiTheme="majorBidi" w:cstheme="majorBidi"/>
                            <w:b/>
                            <w:bCs/>
                            <w:color w:val="000000"/>
                            <w:sz w:val="24"/>
                            <w:szCs w:val="24"/>
                            <w:lang w:eastAsia="fr-FR"/>
                          </w:rPr>
                          <w:t xml:space="preserve"> rapportés de lui</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val="en-US" w:eastAsia="fr-FR"/>
                          </w:rPr>
                        </w:pPr>
                        <w:proofErr w:type="spellStart"/>
                        <w:r w:rsidRPr="00610FA0">
                          <w:rPr>
                            <w:rFonts w:asciiTheme="majorBidi" w:eastAsia="Times New Roman" w:hAnsiTheme="majorBidi" w:cstheme="majorBidi"/>
                            <w:color w:val="000000"/>
                            <w:sz w:val="24"/>
                            <w:szCs w:val="24"/>
                            <w:lang w:val="en-US" w:eastAsia="fr-FR"/>
                          </w:rPr>
                          <w:t>Abou</w:t>
                        </w:r>
                        <w:proofErr w:type="spellEnd"/>
                        <w:r w:rsidRPr="00610FA0">
                          <w:rPr>
                            <w:rFonts w:asciiTheme="majorBidi" w:eastAsia="Times New Roman" w:hAnsiTheme="majorBidi" w:cstheme="majorBidi"/>
                            <w:color w:val="000000"/>
                            <w:sz w:val="24"/>
                            <w:szCs w:val="24"/>
                            <w:lang w:val="en-US" w:eastAsia="fr-FR"/>
                          </w:rPr>
                          <w:t xml:space="preserve"> </w:t>
                        </w:r>
                        <w:proofErr w:type="spellStart"/>
                        <w:r w:rsidRPr="00610FA0">
                          <w:rPr>
                            <w:rFonts w:asciiTheme="majorBidi" w:eastAsia="Times New Roman" w:hAnsiTheme="majorBidi" w:cstheme="majorBidi"/>
                            <w:color w:val="000000"/>
                            <w:sz w:val="24"/>
                            <w:szCs w:val="24"/>
                            <w:lang w:val="en-US" w:eastAsia="fr-FR"/>
                          </w:rPr>
                          <w:t>Hourayra</w:t>
                        </w:r>
                        <w:proofErr w:type="spellEnd"/>
                        <w:r w:rsidRPr="00610FA0">
                          <w:rPr>
                            <w:rFonts w:asciiTheme="majorBidi" w:eastAsia="Times New Roman" w:hAnsiTheme="majorBidi" w:cstheme="majorBidi"/>
                            <w:color w:val="000000"/>
                            <w:sz w:val="24"/>
                            <w:szCs w:val="24"/>
                            <w:lang w:val="en-US"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r w:rsidRPr="00610FA0">
                          <w:rPr>
                            <w:rFonts w:asciiTheme="majorBidi" w:eastAsia="Times New Roman" w:hAnsiTheme="majorBidi" w:cstheme="majorBidi"/>
                            <w:color w:val="000000"/>
                            <w:sz w:val="24"/>
                            <w:szCs w:val="24"/>
                            <w:lang w:val="en-US"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val="en-US" w:eastAsia="fr-FR"/>
                          </w:rPr>
                        </w:pPr>
                        <w:r w:rsidRPr="00610FA0">
                          <w:rPr>
                            <w:rFonts w:asciiTheme="majorBidi" w:eastAsia="Times New Roman" w:hAnsiTheme="majorBidi" w:cstheme="majorBidi"/>
                            <w:color w:val="000000"/>
                            <w:sz w:val="24"/>
                            <w:szCs w:val="24"/>
                            <w:lang w:val="en-US"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5374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lastRenderedPageBreak/>
                          <w:t>'</w:t>
                        </w:r>
                        <w:proofErr w:type="spellStart"/>
                        <w:r w:rsidRPr="00610FA0">
                          <w:rPr>
                            <w:rFonts w:asciiTheme="majorBidi" w:eastAsia="Times New Roman" w:hAnsiTheme="majorBidi" w:cstheme="majorBidi"/>
                            <w:color w:val="000000"/>
                            <w:sz w:val="24"/>
                            <w:szCs w:val="24"/>
                            <w:lang w:eastAsia="fr-FR"/>
                          </w:rPr>
                          <w:t>Abdoullâh</w:t>
                        </w:r>
                        <w:proofErr w:type="spellEnd"/>
                        <w:r w:rsidRPr="00610FA0">
                          <w:rPr>
                            <w:rFonts w:asciiTheme="majorBidi" w:eastAsia="Times New Roman" w:hAnsiTheme="majorBidi" w:cstheme="majorBidi"/>
                            <w:color w:val="000000"/>
                            <w:sz w:val="24"/>
                            <w:szCs w:val="24"/>
                            <w:lang w:eastAsia="fr-FR"/>
                          </w:rPr>
                          <w:t xml:space="preserve"> Ibn 'Omar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2630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Anas Ibn </w:t>
                        </w:r>
                        <w:proofErr w:type="spellStart"/>
                        <w:r w:rsidRPr="00610FA0">
                          <w:rPr>
                            <w:rFonts w:asciiTheme="majorBidi" w:eastAsia="Times New Roman" w:hAnsiTheme="majorBidi" w:cstheme="majorBidi"/>
                            <w:color w:val="000000"/>
                            <w:sz w:val="24"/>
                            <w:szCs w:val="24"/>
                            <w:lang w:eastAsia="fr-FR"/>
                          </w:rPr>
                          <w:t>Mâlik</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2286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'Aïcha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2210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Jâbir</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1540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Abou </w:t>
                        </w:r>
                        <w:proofErr w:type="spellStart"/>
                        <w:r w:rsidRPr="00610FA0">
                          <w:rPr>
                            <w:rFonts w:asciiTheme="majorBidi" w:eastAsia="Times New Roman" w:hAnsiTheme="majorBidi" w:cstheme="majorBidi"/>
                            <w:color w:val="000000"/>
                            <w:sz w:val="24"/>
                            <w:szCs w:val="24"/>
                            <w:lang w:eastAsia="fr-FR"/>
                          </w:rPr>
                          <w:t>Sa'îd</w:t>
                        </w:r>
                        <w:proofErr w:type="spellEnd"/>
                        <w:r w:rsidRPr="00610FA0">
                          <w:rPr>
                            <w:rFonts w:asciiTheme="majorBidi" w:eastAsia="Times New Roman" w:hAnsiTheme="majorBidi" w:cstheme="majorBidi"/>
                            <w:color w:val="000000"/>
                            <w:sz w:val="24"/>
                            <w:szCs w:val="24"/>
                            <w:lang w:eastAsia="fr-FR"/>
                          </w:rPr>
                          <w:t xml:space="preserve"> Al-</w:t>
                        </w:r>
                        <w:proofErr w:type="spellStart"/>
                        <w:r w:rsidRPr="00610FA0">
                          <w:rPr>
                            <w:rFonts w:asciiTheme="majorBidi" w:eastAsia="Times New Roman" w:hAnsiTheme="majorBidi" w:cstheme="majorBidi"/>
                            <w:color w:val="000000"/>
                            <w:sz w:val="24"/>
                            <w:szCs w:val="24"/>
                            <w:lang w:eastAsia="fr-FR"/>
                          </w:rPr>
                          <w:t>Khoudri</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1170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w:t>
                        </w:r>
                        <w:proofErr w:type="spellStart"/>
                        <w:r w:rsidRPr="00610FA0">
                          <w:rPr>
                            <w:rFonts w:asciiTheme="majorBidi" w:eastAsia="Times New Roman" w:hAnsiTheme="majorBidi" w:cstheme="majorBidi"/>
                            <w:color w:val="000000"/>
                            <w:sz w:val="24"/>
                            <w:szCs w:val="24"/>
                            <w:lang w:eastAsia="fr-FR"/>
                          </w:rPr>
                          <w:t>Abdoullâh</w:t>
                        </w:r>
                        <w:proofErr w:type="spellEnd"/>
                        <w:r w:rsidRPr="00610FA0">
                          <w:rPr>
                            <w:rFonts w:asciiTheme="majorBidi" w:eastAsia="Times New Roman" w:hAnsiTheme="majorBidi" w:cstheme="majorBidi"/>
                            <w:color w:val="000000"/>
                            <w:sz w:val="24"/>
                            <w:szCs w:val="24"/>
                            <w:lang w:eastAsia="fr-FR"/>
                          </w:rPr>
                          <w:t xml:space="preserve"> Ibn 'Abbas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1160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Oum </w:t>
                        </w:r>
                        <w:proofErr w:type="spellStart"/>
                        <w:r w:rsidRPr="00610FA0">
                          <w:rPr>
                            <w:rFonts w:asciiTheme="majorBidi" w:eastAsia="Times New Roman" w:hAnsiTheme="majorBidi" w:cstheme="majorBidi"/>
                            <w:color w:val="000000"/>
                            <w:sz w:val="24"/>
                            <w:szCs w:val="24"/>
                            <w:lang w:eastAsia="fr-FR"/>
                          </w:rPr>
                          <w:t>Salama</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378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Abou </w:t>
                        </w:r>
                        <w:proofErr w:type="spellStart"/>
                        <w:r w:rsidRPr="00610FA0">
                          <w:rPr>
                            <w:rFonts w:asciiTheme="majorBidi" w:eastAsia="Times New Roman" w:hAnsiTheme="majorBidi" w:cstheme="majorBidi"/>
                            <w:color w:val="000000"/>
                            <w:sz w:val="24"/>
                            <w:szCs w:val="24"/>
                            <w:lang w:eastAsia="fr-FR"/>
                          </w:rPr>
                          <w:t>Moûsa</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360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Souhayb</w:t>
                        </w:r>
                        <w:proofErr w:type="spellEnd"/>
                        <w:r w:rsidRPr="00610FA0">
                          <w:rPr>
                            <w:rFonts w:asciiTheme="majorBidi" w:eastAsia="Times New Roman" w:hAnsiTheme="majorBidi" w:cstheme="majorBidi"/>
                            <w:color w:val="000000"/>
                            <w:sz w:val="24"/>
                            <w:szCs w:val="24"/>
                            <w:lang w:eastAsia="fr-FR"/>
                          </w:rPr>
                          <w:t xml:space="preserve"> Ar-</w:t>
                        </w:r>
                        <w:proofErr w:type="spellStart"/>
                        <w:r w:rsidRPr="00610FA0">
                          <w:rPr>
                            <w:rFonts w:asciiTheme="majorBidi" w:eastAsia="Times New Roman" w:hAnsiTheme="majorBidi" w:cstheme="majorBidi"/>
                            <w:color w:val="000000"/>
                            <w:sz w:val="24"/>
                            <w:szCs w:val="24"/>
                            <w:lang w:eastAsia="fr-FR"/>
                          </w:rPr>
                          <w:t>Roûmi</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307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Al-</w:t>
                        </w:r>
                        <w:proofErr w:type="spellStart"/>
                        <w:r w:rsidRPr="00610FA0">
                          <w:rPr>
                            <w:rFonts w:asciiTheme="majorBidi" w:eastAsia="Times New Roman" w:hAnsiTheme="majorBidi" w:cstheme="majorBidi"/>
                            <w:color w:val="000000"/>
                            <w:sz w:val="24"/>
                            <w:szCs w:val="24"/>
                            <w:lang w:eastAsia="fr-FR"/>
                          </w:rPr>
                          <w:t>Barâ</w:t>
                        </w:r>
                        <w:proofErr w:type="spellEnd"/>
                        <w:r w:rsidRPr="00610FA0">
                          <w:rPr>
                            <w:rFonts w:asciiTheme="majorBidi" w:eastAsia="Times New Roman" w:hAnsiTheme="majorBidi" w:cstheme="majorBidi"/>
                            <w:color w:val="000000"/>
                            <w:sz w:val="24"/>
                            <w:szCs w:val="24"/>
                            <w:lang w:eastAsia="fr-FR"/>
                          </w:rPr>
                          <w:t xml:space="preserve"> Ibn '</w:t>
                        </w:r>
                        <w:proofErr w:type="spellStart"/>
                        <w:r w:rsidRPr="00610FA0">
                          <w:rPr>
                            <w:rFonts w:asciiTheme="majorBidi" w:eastAsia="Times New Roman" w:hAnsiTheme="majorBidi" w:cstheme="majorBidi"/>
                            <w:color w:val="000000"/>
                            <w:sz w:val="24"/>
                            <w:szCs w:val="24"/>
                            <w:lang w:eastAsia="fr-FR"/>
                          </w:rPr>
                          <w:t>Azab</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305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Abou </w:t>
                        </w:r>
                        <w:proofErr w:type="spellStart"/>
                        <w:r w:rsidRPr="00610FA0">
                          <w:rPr>
                            <w:rFonts w:asciiTheme="majorBidi" w:eastAsia="Times New Roman" w:hAnsiTheme="majorBidi" w:cstheme="majorBidi"/>
                            <w:color w:val="000000"/>
                            <w:sz w:val="24"/>
                            <w:szCs w:val="24"/>
                            <w:lang w:eastAsia="fr-FR"/>
                          </w:rPr>
                          <w:t>Dharr</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281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Sa'd</w:t>
                        </w:r>
                        <w:proofErr w:type="spellEnd"/>
                        <w:r w:rsidRPr="00610FA0">
                          <w:rPr>
                            <w:rFonts w:asciiTheme="majorBidi" w:eastAsia="Times New Roman" w:hAnsiTheme="majorBidi" w:cstheme="majorBidi"/>
                            <w:color w:val="000000"/>
                            <w:sz w:val="24"/>
                            <w:szCs w:val="24"/>
                            <w:lang w:eastAsia="fr-FR"/>
                          </w:rPr>
                          <w:t xml:space="preserve"> Ibn </w:t>
                        </w:r>
                        <w:proofErr w:type="spellStart"/>
                        <w:r w:rsidRPr="00610FA0">
                          <w:rPr>
                            <w:rFonts w:asciiTheme="majorBidi" w:eastAsia="Times New Roman" w:hAnsiTheme="majorBidi" w:cstheme="majorBidi"/>
                            <w:color w:val="000000"/>
                            <w:sz w:val="24"/>
                            <w:szCs w:val="24"/>
                            <w:lang w:eastAsia="fr-FR"/>
                          </w:rPr>
                          <w:t>Abi</w:t>
                        </w:r>
                        <w:proofErr w:type="spellEnd"/>
                        <w:r w:rsidRPr="00610FA0">
                          <w:rPr>
                            <w:rFonts w:asciiTheme="majorBidi" w:eastAsia="Times New Roman" w:hAnsiTheme="majorBidi" w:cstheme="majorBidi"/>
                            <w:color w:val="000000"/>
                            <w:sz w:val="24"/>
                            <w:szCs w:val="24"/>
                            <w:lang w:eastAsia="fr-FR"/>
                          </w:rPr>
                          <w:t xml:space="preserve"> </w:t>
                        </w:r>
                        <w:proofErr w:type="spellStart"/>
                        <w:r w:rsidRPr="00610FA0">
                          <w:rPr>
                            <w:rFonts w:asciiTheme="majorBidi" w:eastAsia="Times New Roman" w:hAnsiTheme="majorBidi" w:cstheme="majorBidi"/>
                            <w:color w:val="000000"/>
                            <w:sz w:val="24"/>
                            <w:szCs w:val="24"/>
                            <w:lang w:eastAsia="fr-FR"/>
                          </w:rPr>
                          <w:t>Waqqâs</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270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w:t>
                        </w:r>
                        <w:proofErr w:type="spellStart"/>
                        <w:r w:rsidRPr="00610FA0">
                          <w:rPr>
                            <w:rFonts w:asciiTheme="majorBidi" w:eastAsia="Times New Roman" w:hAnsiTheme="majorBidi" w:cstheme="majorBidi"/>
                            <w:color w:val="000000"/>
                            <w:sz w:val="24"/>
                            <w:szCs w:val="24"/>
                            <w:lang w:eastAsia="fr-FR"/>
                          </w:rPr>
                          <w:t>Imrân</w:t>
                        </w:r>
                        <w:proofErr w:type="spellEnd"/>
                        <w:r w:rsidRPr="00610FA0">
                          <w:rPr>
                            <w:rFonts w:asciiTheme="majorBidi" w:eastAsia="Times New Roman" w:hAnsiTheme="majorBidi" w:cstheme="majorBidi"/>
                            <w:color w:val="000000"/>
                            <w:sz w:val="24"/>
                            <w:szCs w:val="24"/>
                            <w:lang w:eastAsia="fr-FR"/>
                          </w:rPr>
                          <w:t xml:space="preserve"> Ibn </w:t>
                        </w:r>
                        <w:proofErr w:type="spellStart"/>
                        <w:r w:rsidRPr="00610FA0">
                          <w:rPr>
                            <w:rFonts w:asciiTheme="majorBidi" w:eastAsia="Times New Roman" w:hAnsiTheme="majorBidi" w:cstheme="majorBidi"/>
                            <w:color w:val="000000"/>
                            <w:sz w:val="24"/>
                            <w:szCs w:val="24"/>
                            <w:lang w:eastAsia="fr-FR"/>
                          </w:rPr>
                          <w:t>Housayn</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180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Oubay</w:t>
                        </w:r>
                        <w:proofErr w:type="spellEnd"/>
                        <w:r w:rsidRPr="00610FA0">
                          <w:rPr>
                            <w:rFonts w:asciiTheme="majorBidi" w:eastAsia="Times New Roman" w:hAnsiTheme="majorBidi" w:cstheme="majorBidi"/>
                            <w:color w:val="000000"/>
                            <w:sz w:val="24"/>
                            <w:szCs w:val="24"/>
                            <w:lang w:eastAsia="fr-FR"/>
                          </w:rPr>
                          <w:t xml:space="preserve"> Ibn </w:t>
                        </w:r>
                        <w:proofErr w:type="spellStart"/>
                        <w:r w:rsidRPr="00610FA0">
                          <w:rPr>
                            <w:rFonts w:asciiTheme="majorBidi" w:eastAsia="Times New Roman" w:hAnsiTheme="majorBidi" w:cstheme="majorBidi"/>
                            <w:color w:val="000000"/>
                            <w:sz w:val="24"/>
                            <w:szCs w:val="24"/>
                            <w:lang w:eastAsia="fr-FR"/>
                          </w:rPr>
                          <w:t>Ka'b</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164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Mou'âdh</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157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Abou </w:t>
                        </w:r>
                        <w:proofErr w:type="spellStart"/>
                        <w:r w:rsidRPr="00610FA0">
                          <w:rPr>
                            <w:rFonts w:asciiTheme="majorBidi" w:eastAsia="Times New Roman" w:hAnsiTheme="majorBidi" w:cstheme="majorBidi"/>
                            <w:color w:val="000000"/>
                            <w:sz w:val="24"/>
                            <w:szCs w:val="24"/>
                            <w:lang w:eastAsia="fr-FR"/>
                          </w:rPr>
                          <w:t>Ayyoûb</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155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w:t>
                        </w:r>
                        <w:proofErr w:type="spellStart"/>
                        <w:r w:rsidRPr="00610FA0">
                          <w:rPr>
                            <w:rFonts w:asciiTheme="majorBidi" w:eastAsia="Times New Roman" w:hAnsiTheme="majorBidi" w:cstheme="majorBidi"/>
                            <w:color w:val="000000"/>
                            <w:sz w:val="24"/>
                            <w:szCs w:val="24"/>
                            <w:lang w:eastAsia="fr-FR"/>
                          </w:rPr>
                          <w:t>Othmân</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146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Abou </w:t>
                        </w:r>
                        <w:proofErr w:type="spellStart"/>
                        <w:r w:rsidRPr="00610FA0">
                          <w:rPr>
                            <w:rFonts w:asciiTheme="majorBidi" w:eastAsia="Times New Roman" w:hAnsiTheme="majorBidi" w:cstheme="majorBidi"/>
                            <w:color w:val="000000"/>
                            <w:sz w:val="24"/>
                            <w:szCs w:val="24"/>
                            <w:lang w:eastAsia="fr-FR"/>
                          </w:rPr>
                          <w:t>Bakr</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142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Al-</w:t>
                        </w:r>
                        <w:proofErr w:type="spellStart"/>
                        <w:r w:rsidRPr="00610FA0">
                          <w:rPr>
                            <w:rFonts w:asciiTheme="majorBidi" w:eastAsia="Times New Roman" w:hAnsiTheme="majorBidi" w:cstheme="majorBidi"/>
                            <w:color w:val="000000"/>
                            <w:sz w:val="24"/>
                            <w:szCs w:val="24"/>
                            <w:lang w:eastAsia="fr-FR"/>
                          </w:rPr>
                          <w:t>Moughîra</w:t>
                        </w:r>
                        <w:proofErr w:type="spellEnd"/>
                        <w:r w:rsidRPr="00610FA0">
                          <w:rPr>
                            <w:rFonts w:asciiTheme="majorBidi" w:eastAsia="Times New Roman" w:hAnsiTheme="majorBidi" w:cstheme="majorBidi"/>
                            <w:color w:val="000000"/>
                            <w:sz w:val="24"/>
                            <w:szCs w:val="24"/>
                            <w:lang w:eastAsia="fr-FR"/>
                          </w:rPr>
                          <w:t xml:space="preserve"> Ibn </w:t>
                        </w:r>
                        <w:proofErr w:type="spellStart"/>
                        <w:r w:rsidRPr="00610FA0">
                          <w:rPr>
                            <w:rFonts w:asciiTheme="majorBidi" w:eastAsia="Times New Roman" w:hAnsiTheme="majorBidi" w:cstheme="majorBidi"/>
                            <w:color w:val="000000"/>
                            <w:sz w:val="24"/>
                            <w:szCs w:val="24"/>
                            <w:lang w:eastAsia="fr-FR"/>
                          </w:rPr>
                          <w:t>Chou'ba</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136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Mou'âwiya</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130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Ousâma</w:t>
                        </w:r>
                        <w:proofErr w:type="spellEnd"/>
                        <w:r w:rsidRPr="00610FA0">
                          <w:rPr>
                            <w:rFonts w:asciiTheme="majorBidi" w:eastAsia="Times New Roman" w:hAnsiTheme="majorBidi" w:cstheme="majorBidi"/>
                            <w:color w:val="000000"/>
                            <w:sz w:val="24"/>
                            <w:szCs w:val="24"/>
                            <w:lang w:eastAsia="fr-FR"/>
                          </w:rPr>
                          <w:t xml:space="preserve"> Ibn </w:t>
                        </w:r>
                        <w:proofErr w:type="spellStart"/>
                        <w:r w:rsidRPr="00610FA0">
                          <w:rPr>
                            <w:rFonts w:asciiTheme="majorBidi" w:eastAsia="Times New Roman" w:hAnsiTheme="majorBidi" w:cstheme="majorBidi"/>
                            <w:color w:val="000000"/>
                            <w:sz w:val="24"/>
                            <w:szCs w:val="24"/>
                            <w:lang w:eastAsia="fr-FR"/>
                          </w:rPr>
                          <w:t>Zayd</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128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An-Nou'mân</w:t>
                        </w:r>
                        <w:proofErr w:type="spellEnd"/>
                        <w:r w:rsidRPr="00610FA0">
                          <w:rPr>
                            <w:rFonts w:asciiTheme="majorBidi" w:eastAsia="Times New Roman" w:hAnsiTheme="majorBidi" w:cstheme="majorBidi"/>
                            <w:color w:val="000000"/>
                            <w:sz w:val="24"/>
                            <w:szCs w:val="24"/>
                            <w:lang w:eastAsia="fr-FR"/>
                          </w:rPr>
                          <w:t xml:space="preserve"> Ibn </w:t>
                        </w:r>
                        <w:proofErr w:type="spellStart"/>
                        <w:r w:rsidRPr="00610FA0">
                          <w:rPr>
                            <w:rFonts w:asciiTheme="majorBidi" w:eastAsia="Times New Roman" w:hAnsiTheme="majorBidi" w:cstheme="majorBidi"/>
                            <w:color w:val="000000"/>
                            <w:sz w:val="24"/>
                            <w:szCs w:val="24"/>
                            <w:lang w:eastAsia="fr-FR"/>
                          </w:rPr>
                          <w:t>Bachîr</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114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tc>
                  </w:tr>
                  <w:tr w:rsidR="001C27C8" w:rsidRPr="00610FA0">
                    <w:trPr>
                      <w:tblCellSpacing w:w="15" w:type="dxa"/>
                    </w:trPr>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EF572A">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Samoura</w:t>
                        </w:r>
                        <w:proofErr w:type="spellEnd"/>
                        <w:r w:rsidRPr="00610FA0">
                          <w:rPr>
                            <w:rFonts w:asciiTheme="majorBidi" w:eastAsia="Times New Roman" w:hAnsiTheme="majorBidi" w:cstheme="majorBidi"/>
                            <w:color w:val="000000"/>
                            <w:sz w:val="24"/>
                            <w:szCs w:val="24"/>
                            <w:lang w:eastAsia="fr-FR"/>
                          </w:rPr>
                          <w:t xml:space="preserve"> Ibn </w:t>
                        </w:r>
                        <w:proofErr w:type="spellStart"/>
                        <w:r w:rsidRPr="00610FA0">
                          <w:rPr>
                            <w:rFonts w:asciiTheme="majorBidi" w:eastAsia="Times New Roman" w:hAnsiTheme="majorBidi" w:cstheme="majorBidi"/>
                            <w:color w:val="000000"/>
                            <w:sz w:val="24"/>
                            <w:szCs w:val="24"/>
                            <w:lang w:eastAsia="fr-FR"/>
                          </w:rPr>
                          <w:t>Joundoub</w:t>
                        </w:r>
                        <w:proofErr w:type="spellEnd"/>
                        <w:r w:rsidRPr="00610FA0">
                          <w:rPr>
                            <w:rFonts w:asciiTheme="majorBidi" w:eastAsia="Times New Roman" w:hAnsiTheme="majorBidi" w:cstheme="majorBidi"/>
                            <w:color w:val="000000"/>
                            <w:sz w:val="24"/>
                            <w:szCs w:val="24"/>
                            <w:lang w:eastAsia="fr-FR"/>
                          </w:rPr>
                          <w:t xml:space="preserve"> </w:t>
                        </w:r>
                        <w:r w:rsidR="00610FA0" w:rsidRPr="00610FA0">
                          <w:rPr>
                            <w:rFonts w:asciiTheme="majorBidi" w:hAnsiTheme="majorBidi" w:cstheme="majorBidi"/>
                            <w:sz w:val="24"/>
                            <w:szCs w:val="24"/>
                          </w:rPr>
                          <w:t>-</w:t>
                        </w:r>
                        <w:r w:rsidR="00610FA0" w:rsidRPr="00610FA0">
                          <w:rPr>
                            <w:rFonts w:asciiTheme="majorBidi" w:hAnsiTheme="majorBidi" w:cstheme="majorBidi"/>
                            <w:i/>
                            <w:iCs/>
                            <w:sz w:val="24"/>
                            <w:szCs w:val="24"/>
                          </w:rPr>
                          <w:t>qu’Allah l’agrée</w:t>
                        </w:r>
                        <w:r w:rsidR="00610FA0" w:rsidRPr="00610FA0">
                          <w:rPr>
                            <w:rFonts w:asciiTheme="majorBidi" w:hAnsiTheme="majorBidi" w:cstheme="majorBidi"/>
                            <w:sz w:val="24"/>
                            <w:szCs w:val="24"/>
                          </w:rPr>
                          <w:t>-</w:t>
                        </w:r>
                        <w:r w:rsidRPr="00610FA0">
                          <w:rPr>
                            <w:rFonts w:asciiTheme="majorBidi" w:eastAsia="Times New Roman" w:hAnsiTheme="majorBidi" w:cstheme="majorBidi"/>
                            <w:color w:val="000000"/>
                            <w:sz w:val="24"/>
                            <w:szCs w:val="24"/>
                            <w:lang w:eastAsia="fr-FR"/>
                          </w:rPr>
                          <w:t xml:space="preserve"> </w:t>
                        </w:r>
                      </w:p>
                    </w:tc>
                    <w:tc>
                      <w:tcPr>
                        <w:tcW w:w="5550" w:type="dxa"/>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F96144">
                        <w:pPr>
                          <w:spacing w:after="0" w:line="240" w:lineRule="auto"/>
                          <w:jc w:val="center"/>
                          <w:rPr>
                            <w:rFonts w:asciiTheme="majorBidi" w:eastAsia="Times New Roman" w:hAnsiTheme="majorBidi" w:cstheme="majorBidi"/>
                            <w:b/>
                            <w:bCs/>
                            <w:color w:val="000000"/>
                            <w:sz w:val="24"/>
                            <w:szCs w:val="24"/>
                            <w:lang w:eastAsia="fr-FR"/>
                          </w:rPr>
                        </w:pPr>
                        <w:r w:rsidRPr="00610FA0">
                          <w:rPr>
                            <w:rFonts w:asciiTheme="majorBidi" w:eastAsia="Times New Roman" w:hAnsiTheme="majorBidi" w:cstheme="majorBidi"/>
                            <w:b/>
                            <w:bCs/>
                            <w:color w:val="000000"/>
                            <w:sz w:val="24"/>
                            <w:szCs w:val="24"/>
                            <w:lang w:eastAsia="fr-FR"/>
                          </w:rPr>
                          <w:t xml:space="preserve">100 </w:t>
                        </w:r>
                      </w:p>
                    </w:tc>
                  </w:tr>
                </w:tbl>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p>
              </w:tc>
            </w:tr>
          </w:tbl>
          <w:p w:rsidR="001C27C8" w:rsidRPr="00610FA0" w:rsidRDefault="001C27C8" w:rsidP="00F96144">
            <w:pPr>
              <w:spacing w:after="0" w:line="240" w:lineRule="auto"/>
              <w:jc w:val="center"/>
              <w:rPr>
                <w:rFonts w:asciiTheme="majorBidi" w:eastAsia="Times New Roman" w:hAnsiTheme="majorBidi" w:cstheme="majorBidi"/>
                <w:color w:val="000000"/>
                <w:sz w:val="24"/>
                <w:szCs w:val="24"/>
                <w:lang w:eastAsia="fr-FR"/>
              </w:rPr>
            </w:pPr>
          </w:p>
        </w:tc>
      </w:tr>
    </w:tbl>
    <w:p w:rsidR="001C27C8" w:rsidRPr="00AF6E59" w:rsidRDefault="001C27C8" w:rsidP="00F96144">
      <w:pPr>
        <w:rPr>
          <w:color w:val="FF0000"/>
        </w:rPr>
      </w:pPr>
    </w:p>
    <w:tbl>
      <w:tblPr>
        <w:tblW w:w="5000" w:type="pct"/>
        <w:jc w:val="center"/>
        <w:tblCellSpacing w:w="0" w:type="dxa"/>
        <w:shd w:val="clear" w:color="auto" w:fill="777777"/>
        <w:tblCellMar>
          <w:left w:w="0" w:type="dxa"/>
          <w:right w:w="0" w:type="dxa"/>
        </w:tblCellMar>
        <w:tblLook w:val="04A0"/>
      </w:tblPr>
      <w:tblGrid>
        <w:gridCol w:w="9102"/>
      </w:tblGrid>
      <w:tr w:rsidR="001C27C8" w:rsidRPr="00610FA0" w:rsidTr="001C27C8">
        <w:trPr>
          <w:tblCellSpacing w:w="0" w:type="dxa"/>
          <w:jc w:val="center"/>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1C27C8" w:rsidRPr="00610FA0" w:rsidRDefault="001C27C8" w:rsidP="00B627ED">
            <w:pPr>
              <w:spacing w:after="0" w:line="240" w:lineRule="auto"/>
              <w:jc w:val="center"/>
              <w:rPr>
                <w:rFonts w:asciiTheme="majorBidi" w:eastAsia="Times New Roman" w:hAnsiTheme="majorBidi" w:cstheme="majorBidi"/>
                <w:color w:val="FF0000"/>
                <w:sz w:val="32"/>
                <w:szCs w:val="32"/>
                <w:lang w:eastAsia="fr-FR"/>
              </w:rPr>
            </w:pPr>
            <w:r w:rsidRPr="00610FA0">
              <w:rPr>
                <w:rFonts w:asciiTheme="majorBidi" w:eastAsia="Times New Roman" w:hAnsiTheme="majorBidi" w:cstheme="majorBidi"/>
                <w:b/>
                <w:bCs/>
                <w:color w:val="FF0000"/>
                <w:sz w:val="32"/>
                <w:szCs w:val="32"/>
                <w:lang w:eastAsia="fr-FR"/>
              </w:rPr>
              <w:t>Quelques faibles transmetteurs</w:t>
            </w:r>
          </w:p>
          <w:p w:rsidR="001C27C8" w:rsidRPr="00610FA0" w:rsidRDefault="001C27C8" w:rsidP="00F96144">
            <w:pPr>
              <w:spacing w:after="0" w:line="240" w:lineRule="auto"/>
              <w:rPr>
                <w:rFonts w:asciiTheme="majorBidi" w:eastAsia="Times New Roman" w:hAnsiTheme="majorBidi" w:cstheme="majorBidi"/>
                <w:color w:val="FF0000"/>
                <w:sz w:val="24"/>
                <w:szCs w:val="24"/>
                <w:lang w:eastAsia="fr-FR"/>
              </w:rPr>
            </w:pPr>
            <w:r w:rsidRPr="00610FA0">
              <w:rPr>
                <w:rFonts w:asciiTheme="majorBidi" w:eastAsia="Times New Roman" w:hAnsiTheme="majorBidi" w:cstheme="majorBidi"/>
                <w:color w:val="FF0000"/>
                <w:sz w:val="24"/>
                <w:szCs w:val="24"/>
                <w:lang w:eastAsia="fr-FR"/>
              </w:rPr>
              <w:t> </w:t>
            </w:r>
          </w:p>
        </w:tc>
      </w:tr>
      <w:tr w:rsidR="001C27C8" w:rsidRPr="00610FA0" w:rsidTr="001C27C8">
        <w:trPr>
          <w:tblCellSpacing w:w="0" w:type="dxa"/>
          <w:jc w:val="center"/>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tbl>
            <w:tblPr>
              <w:tblW w:w="5000" w:type="pct"/>
              <w:jc w:val="center"/>
              <w:tblCellSpacing w:w="0" w:type="dxa"/>
              <w:shd w:val="clear" w:color="auto" w:fill="FFFFFF"/>
              <w:tblCellMar>
                <w:top w:w="45" w:type="dxa"/>
                <w:left w:w="45" w:type="dxa"/>
                <w:bottom w:w="45" w:type="dxa"/>
                <w:right w:w="45" w:type="dxa"/>
              </w:tblCellMar>
              <w:tblLook w:val="04A0"/>
            </w:tblPr>
            <w:tblGrid>
              <w:gridCol w:w="9072"/>
            </w:tblGrid>
            <w:tr w:rsidR="001C27C8" w:rsidRPr="00610FA0">
              <w:trPr>
                <w:tblCellSpacing w:w="0" w:type="dxa"/>
                <w:jc w:val="center"/>
              </w:trPr>
              <w:tc>
                <w:tcPr>
                  <w:tcW w:w="5000" w:type="pct"/>
                  <w:tcBorders>
                    <w:top w:val="nil"/>
                    <w:left w:val="nil"/>
                    <w:bottom w:val="nil"/>
                    <w:right w:val="nil"/>
                  </w:tcBorders>
                  <w:shd w:val="clear" w:color="auto" w:fill="auto"/>
                  <w:hideMark/>
                </w:tcPr>
                <w:p w:rsidR="001C27C8" w:rsidRPr="00766551" w:rsidRDefault="001C27C8" w:rsidP="00F96144">
                  <w:pPr>
                    <w:spacing w:after="0" w:line="240" w:lineRule="auto"/>
                    <w:rPr>
                      <w:rFonts w:asciiTheme="majorBidi" w:eastAsia="Times New Roman" w:hAnsiTheme="majorBidi" w:cstheme="majorBidi"/>
                      <w:color w:val="7030A0"/>
                      <w:sz w:val="24"/>
                      <w:szCs w:val="24"/>
                      <w:u w:val="single"/>
                      <w:lang w:val="en-US" w:eastAsia="fr-FR"/>
                    </w:rPr>
                  </w:pPr>
                  <w:r w:rsidRPr="00766551">
                    <w:rPr>
                      <w:rFonts w:asciiTheme="majorBidi" w:eastAsia="Times New Roman" w:hAnsiTheme="majorBidi" w:cstheme="majorBidi"/>
                      <w:color w:val="7030A0"/>
                      <w:sz w:val="24"/>
                      <w:szCs w:val="24"/>
                      <w:u w:val="single"/>
                      <w:lang w:val="en-US" w:eastAsia="fr-FR"/>
                    </w:rPr>
                    <w:br/>
                  </w:r>
                  <w:proofErr w:type="spellStart"/>
                  <w:r w:rsidRPr="00766551">
                    <w:rPr>
                      <w:rFonts w:asciiTheme="majorBidi" w:eastAsia="Times New Roman" w:hAnsiTheme="majorBidi" w:cstheme="majorBidi"/>
                      <w:b/>
                      <w:bCs/>
                      <w:color w:val="7030A0"/>
                      <w:sz w:val="24"/>
                      <w:szCs w:val="24"/>
                      <w:u w:val="single"/>
                      <w:lang w:val="en-US" w:eastAsia="fr-FR"/>
                    </w:rPr>
                    <w:t>Abd</w:t>
                  </w:r>
                  <w:proofErr w:type="spellEnd"/>
                  <w:r w:rsidRPr="00766551">
                    <w:rPr>
                      <w:rFonts w:asciiTheme="majorBidi" w:eastAsia="Times New Roman" w:hAnsiTheme="majorBidi" w:cstheme="majorBidi"/>
                      <w:b/>
                      <w:bCs/>
                      <w:color w:val="7030A0"/>
                      <w:sz w:val="24"/>
                      <w:szCs w:val="24"/>
                      <w:u w:val="single"/>
                      <w:lang w:val="en-US" w:eastAsia="fr-FR"/>
                    </w:rPr>
                    <w:t xml:space="preserve"> Al </w:t>
                  </w:r>
                  <w:proofErr w:type="spellStart"/>
                  <w:r w:rsidRPr="00766551">
                    <w:rPr>
                      <w:rFonts w:asciiTheme="majorBidi" w:eastAsia="Times New Roman" w:hAnsiTheme="majorBidi" w:cstheme="majorBidi"/>
                      <w:b/>
                      <w:bCs/>
                      <w:color w:val="7030A0"/>
                      <w:sz w:val="24"/>
                      <w:szCs w:val="24"/>
                      <w:u w:val="single"/>
                      <w:lang w:val="en-US" w:eastAsia="fr-FR"/>
                    </w:rPr>
                    <w:t>Karim</w:t>
                  </w:r>
                  <w:proofErr w:type="spellEnd"/>
                  <w:r w:rsidRPr="00766551">
                    <w:rPr>
                      <w:rFonts w:asciiTheme="majorBidi" w:eastAsia="Times New Roman" w:hAnsiTheme="majorBidi" w:cstheme="majorBidi"/>
                      <w:b/>
                      <w:bCs/>
                      <w:color w:val="7030A0"/>
                      <w:sz w:val="24"/>
                      <w:szCs w:val="24"/>
                      <w:u w:val="single"/>
                      <w:lang w:val="en-US" w:eastAsia="fr-FR"/>
                    </w:rPr>
                    <w:t xml:space="preserve"> </w:t>
                  </w:r>
                  <w:proofErr w:type="spellStart"/>
                  <w:r w:rsidRPr="00766551">
                    <w:rPr>
                      <w:rFonts w:asciiTheme="majorBidi" w:eastAsia="Times New Roman" w:hAnsiTheme="majorBidi" w:cstheme="majorBidi"/>
                      <w:b/>
                      <w:bCs/>
                      <w:color w:val="7030A0"/>
                      <w:sz w:val="24"/>
                      <w:szCs w:val="24"/>
                      <w:u w:val="single"/>
                      <w:lang w:val="en-US" w:eastAsia="fr-FR"/>
                    </w:rPr>
                    <w:t>Ibn</w:t>
                  </w:r>
                  <w:proofErr w:type="spellEnd"/>
                  <w:r w:rsidRPr="00766551">
                    <w:rPr>
                      <w:rFonts w:asciiTheme="majorBidi" w:eastAsia="Times New Roman" w:hAnsiTheme="majorBidi" w:cstheme="majorBidi"/>
                      <w:b/>
                      <w:bCs/>
                      <w:color w:val="7030A0"/>
                      <w:sz w:val="24"/>
                      <w:szCs w:val="24"/>
                      <w:u w:val="single"/>
                      <w:lang w:val="en-US" w:eastAsia="fr-FR"/>
                    </w:rPr>
                    <w:t xml:space="preserve"> Al-</w:t>
                  </w:r>
                  <w:proofErr w:type="spellStart"/>
                  <w:r w:rsidRPr="00766551">
                    <w:rPr>
                      <w:rFonts w:asciiTheme="majorBidi" w:eastAsia="Times New Roman" w:hAnsiTheme="majorBidi" w:cstheme="majorBidi"/>
                      <w:b/>
                      <w:bCs/>
                      <w:color w:val="7030A0"/>
                      <w:sz w:val="24"/>
                      <w:szCs w:val="24"/>
                      <w:u w:val="single"/>
                      <w:lang w:val="en-US" w:eastAsia="fr-FR"/>
                    </w:rPr>
                    <w:t>Aouja</w:t>
                  </w:r>
                  <w:proofErr w:type="spellEnd"/>
                  <w:r w:rsidRPr="00766551">
                    <w:rPr>
                      <w:rFonts w:asciiTheme="majorBidi" w:eastAsia="Times New Roman" w:hAnsiTheme="majorBidi" w:cstheme="majorBidi"/>
                      <w:color w:val="7030A0"/>
                      <w:sz w:val="24"/>
                      <w:szCs w:val="24"/>
                      <w:u w:val="single"/>
                      <w:lang w:val="en-US"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val="en-US" w:eastAsia="fr-FR"/>
                    </w:rPr>
                  </w:pPr>
                  <w:r w:rsidRPr="00610FA0">
                    <w:rPr>
                      <w:rFonts w:asciiTheme="majorBidi" w:eastAsia="Times New Roman" w:hAnsiTheme="majorBidi" w:cstheme="majorBidi"/>
                      <w:color w:val="000000"/>
                      <w:sz w:val="24"/>
                      <w:szCs w:val="24"/>
                      <w:lang w:val="en-US" w:eastAsia="fr-FR"/>
                    </w:rPr>
                    <w:t> </w:t>
                  </w:r>
                </w:p>
                <w:p w:rsidR="001C27C8" w:rsidRPr="00610FA0" w:rsidRDefault="00766551" w:rsidP="00766551">
                  <w:pPr>
                    <w:spacing w:after="0"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Hamad Ibn </w:t>
                  </w:r>
                  <w:proofErr w:type="spellStart"/>
                  <w:r>
                    <w:rPr>
                      <w:rFonts w:asciiTheme="majorBidi" w:eastAsia="Times New Roman" w:hAnsiTheme="majorBidi" w:cstheme="majorBidi"/>
                      <w:color w:val="000000"/>
                      <w:sz w:val="24"/>
                      <w:szCs w:val="24"/>
                      <w:lang w:eastAsia="fr-FR"/>
                    </w:rPr>
                    <w:t>Zaid</w:t>
                  </w:r>
                  <w:proofErr w:type="spellEnd"/>
                  <w:r>
                    <w:rPr>
                      <w:rFonts w:asciiTheme="majorBidi" w:eastAsia="Times New Roman" w:hAnsiTheme="majorBidi" w:cstheme="majorBidi"/>
                      <w:color w:val="000000"/>
                      <w:sz w:val="24"/>
                      <w:szCs w:val="24"/>
                      <w:lang w:eastAsia="fr-FR"/>
                    </w:rPr>
                    <w:t xml:space="preserve"> </w:t>
                  </w:r>
                  <w:r w:rsidRPr="006D4A58">
                    <w:rPr>
                      <w:rFonts w:asciiTheme="majorBidi" w:hAnsiTheme="majorBidi" w:cstheme="majorBidi"/>
                      <w:color w:val="000000"/>
                      <w:sz w:val="24"/>
                      <w:szCs w:val="24"/>
                    </w:rPr>
                    <w:t>-</w:t>
                  </w:r>
                  <w:r w:rsidRPr="006D4A58">
                    <w:rPr>
                      <w:rFonts w:asciiTheme="majorBidi" w:hAnsiTheme="majorBidi" w:cstheme="majorBidi"/>
                      <w:i/>
                      <w:iCs/>
                      <w:color w:val="000000"/>
                      <w:sz w:val="24"/>
                      <w:szCs w:val="24"/>
                    </w:rPr>
                    <w:t>qu’Allah lui fasse Miséricorde</w:t>
                  </w:r>
                  <w:r w:rsidRPr="006D4A58">
                    <w:rPr>
                      <w:rFonts w:asciiTheme="majorBidi" w:hAnsiTheme="majorBidi" w:cstheme="majorBidi"/>
                      <w:color w:val="000000"/>
                      <w:sz w:val="24"/>
                      <w:szCs w:val="24"/>
                    </w:rPr>
                    <w:t>-</w:t>
                  </w:r>
                  <w:r>
                    <w:rPr>
                      <w:rFonts w:asciiTheme="majorBidi" w:eastAsia="Times New Roman" w:hAnsiTheme="majorBidi" w:cstheme="majorBidi"/>
                      <w:color w:val="000000"/>
                      <w:sz w:val="24"/>
                      <w:szCs w:val="24"/>
                      <w:lang w:eastAsia="fr-FR"/>
                    </w:rPr>
                    <w:t xml:space="preserve"> écrit : « </w:t>
                  </w:r>
                  <w:r w:rsidR="001C27C8" w:rsidRPr="00766551">
                    <w:rPr>
                      <w:rFonts w:asciiTheme="majorBidi" w:eastAsia="Times New Roman" w:hAnsiTheme="majorBidi" w:cstheme="majorBidi"/>
                      <w:color w:val="00B050"/>
                      <w:sz w:val="24"/>
                      <w:szCs w:val="24"/>
                      <w:lang w:eastAsia="fr-FR"/>
                    </w:rPr>
                    <w:t xml:space="preserve">Les </w:t>
                  </w:r>
                  <w:proofErr w:type="spellStart"/>
                  <w:r w:rsidR="001C27C8" w:rsidRPr="00766551">
                    <w:rPr>
                      <w:rFonts w:asciiTheme="majorBidi" w:eastAsia="Times New Roman" w:hAnsiTheme="majorBidi" w:cstheme="majorBidi"/>
                      <w:color w:val="00B050"/>
                      <w:sz w:val="24"/>
                      <w:szCs w:val="24"/>
                      <w:lang w:eastAsia="fr-FR"/>
                    </w:rPr>
                    <w:t>Zanadiquas</w:t>
                  </w:r>
                  <w:proofErr w:type="spellEnd"/>
                  <w:r w:rsidR="001C27C8" w:rsidRPr="00766551">
                    <w:rPr>
                      <w:rFonts w:asciiTheme="majorBidi" w:eastAsia="Times New Roman" w:hAnsiTheme="majorBidi" w:cstheme="majorBidi"/>
                      <w:color w:val="00B050"/>
                      <w:sz w:val="24"/>
                      <w:szCs w:val="24"/>
                      <w:lang w:eastAsia="fr-FR"/>
                    </w:rPr>
                    <w:t xml:space="preserve"> ont forgé quatorze mille hadiths. Quatre mille ont été forgés par </w:t>
                  </w:r>
                  <w:proofErr w:type="spellStart"/>
                  <w:r w:rsidR="001C27C8" w:rsidRPr="00766551">
                    <w:rPr>
                      <w:rFonts w:asciiTheme="majorBidi" w:eastAsia="Times New Roman" w:hAnsiTheme="majorBidi" w:cstheme="majorBidi"/>
                      <w:color w:val="00B050"/>
                      <w:sz w:val="24"/>
                      <w:szCs w:val="24"/>
                      <w:lang w:eastAsia="fr-FR"/>
                    </w:rPr>
                    <w:t>Abd</w:t>
                  </w:r>
                  <w:proofErr w:type="spellEnd"/>
                  <w:r w:rsidR="001C27C8" w:rsidRPr="00766551">
                    <w:rPr>
                      <w:rFonts w:asciiTheme="majorBidi" w:eastAsia="Times New Roman" w:hAnsiTheme="majorBidi" w:cstheme="majorBidi"/>
                      <w:color w:val="00B050"/>
                      <w:sz w:val="24"/>
                      <w:szCs w:val="24"/>
                      <w:lang w:eastAsia="fr-FR"/>
                    </w:rPr>
                    <w:t xml:space="preserve"> Al Karim Ibn Al </w:t>
                  </w:r>
                  <w:proofErr w:type="spellStart"/>
                  <w:r w:rsidR="001C27C8" w:rsidRPr="00766551">
                    <w:rPr>
                      <w:rFonts w:asciiTheme="majorBidi" w:eastAsia="Times New Roman" w:hAnsiTheme="majorBidi" w:cstheme="majorBidi"/>
                      <w:color w:val="00B050"/>
                      <w:sz w:val="24"/>
                      <w:szCs w:val="24"/>
                      <w:lang w:eastAsia="fr-FR"/>
                    </w:rPr>
                    <w:t>Aouja</w:t>
                  </w:r>
                  <w:proofErr w:type="spellEnd"/>
                  <w:r w:rsidR="001C27C8" w:rsidRPr="00766551">
                    <w:rPr>
                      <w:rFonts w:asciiTheme="majorBidi" w:eastAsia="Times New Roman" w:hAnsiTheme="majorBidi" w:cstheme="majorBidi"/>
                      <w:color w:val="00B050"/>
                      <w:sz w:val="24"/>
                      <w:szCs w:val="24"/>
                      <w:lang w:eastAsia="fr-FR"/>
                    </w:rPr>
                    <w:t xml:space="preserve">. Ce dernier, avant d'être exécuté par le calife Al Mahdi, avoua l'avoir fait. Il dit : "J'ai forgé quatre mille </w:t>
                  </w:r>
                  <w:proofErr w:type="spellStart"/>
                  <w:r w:rsidR="001C27C8" w:rsidRPr="00766551">
                    <w:rPr>
                      <w:rFonts w:asciiTheme="majorBidi" w:eastAsia="Times New Roman" w:hAnsiTheme="majorBidi" w:cstheme="majorBidi"/>
                      <w:color w:val="00B050"/>
                      <w:sz w:val="24"/>
                      <w:szCs w:val="24"/>
                      <w:lang w:eastAsia="fr-FR"/>
                    </w:rPr>
                    <w:t>ahadiths</w:t>
                  </w:r>
                  <w:proofErr w:type="spellEnd"/>
                  <w:r w:rsidR="001C27C8" w:rsidRPr="00766551">
                    <w:rPr>
                      <w:rFonts w:asciiTheme="majorBidi" w:eastAsia="Times New Roman" w:hAnsiTheme="majorBidi" w:cstheme="majorBidi"/>
                      <w:color w:val="00B050"/>
                      <w:sz w:val="24"/>
                      <w:szCs w:val="24"/>
                      <w:lang w:eastAsia="fr-FR"/>
                    </w:rPr>
                    <w:t xml:space="preserve"> rendant le licite illicite et l'illicite licite"</w:t>
                  </w:r>
                  <w:r>
                    <w:rPr>
                      <w:rFonts w:asciiTheme="majorBidi" w:eastAsia="Times New Roman" w:hAnsiTheme="majorBidi" w:cstheme="majorBidi"/>
                      <w:color w:val="000000"/>
                      <w:sz w:val="24"/>
                      <w:szCs w:val="24"/>
                      <w:lang w:eastAsia="fr-FR"/>
                    </w:rPr>
                    <w:t> »</w:t>
                  </w:r>
                  <w:r w:rsidR="001C27C8"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21" w:name="'Abd_ar-Rahmân_Ibn_Ishâq_Al-Wâsiti"/>
                  <w:r w:rsidRPr="00610FA0">
                    <w:rPr>
                      <w:rFonts w:asciiTheme="majorBidi" w:eastAsia="Times New Roman" w:hAnsiTheme="majorBidi" w:cstheme="majorBidi"/>
                      <w:b/>
                      <w:bCs/>
                      <w:color w:val="800080"/>
                      <w:sz w:val="24"/>
                      <w:szCs w:val="24"/>
                      <w:u w:val="single"/>
                      <w:lang w:eastAsia="fr-FR"/>
                    </w:rPr>
                    <w:t>'</w:t>
                  </w:r>
                  <w:proofErr w:type="spellStart"/>
                  <w:r w:rsidRPr="00610FA0">
                    <w:rPr>
                      <w:rFonts w:asciiTheme="majorBidi" w:eastAsia="Times New Roman" w:hAnsiTheme="majorBidi" w:cstheme="majorBidi"/>
                      <w:b/>
                      <w:bCs/>
                      <w:color w:val="800080"/>
                      <w:sz w:val="24"/>
                      <w:szCs w:val="24"/>
                      <w:u w:val="single"/>
                      <w:lang w:eastAsia="fr-FR"/>
                    </w:rPr>
                    <w:t>Abd</w:t>
                  </w:r>
                  <w:proofErr w:type="spellEnd"/>
                  <w:r w:rsidRPr="00610FA0">
                    <w:rPr>
                      <w:rFonts w:asciiTheme="majorBidi" w:eastAsia="Times New Roman" w:hAnsiTheme="majorBidi" w:cstheme="majorBidi"/>
                      <w:b/>
                      <w:bCs/>
                      <w:color w:val="800080"/>
                      <w:sz w:val="24"/>
                      <w:szCs w:val="24"/>
                      <w:u w:val="single"/>
                      <w:lang w:eastAsia="fr-FR"/>
                    </w:rPr>
                    <w:t xml:space="preserve"> </w:t>
                  </w:r>
                  <w:proofErr w:type="spellStart"/>
                  <w:r w:rsidRPr="00610FA0">
                    <w:rPr>
                      <w:rFonts w:asciiTheme="majorBidi" w:eastAsia="Times New Roman" w:hAnsiTheme="majorBidi" w:cstheme="majorBidi"/>
                      <w:b/>
                      <w:bCs/>
                      <w:color w:val="800080"/>
                      <w:sz w:val="24"/>
                      <w:szCs w:val="24"/>
                      <w:u w:val="single"/>
                      <w:lang w:eastAsia="fr-FR"/>
                    </w:rPr>
                    <w:t>ar</w:t>
                  </w:r>
                  <w:proofErr w:type="spellEnd"/>
                  <w:r w:rsidRPr="00610FA0">
                    <w:rPr>
                      <w:rFonts w:asciiTheme="majorBidi" w:eastAsia="Times New Roman" w:hAnsiTheme="majorBidi" w:cstheme="majorBidi"/>
                      <w:b/>
                      <w:bCs/>
                      <w:color w:val="800080"/>
                      <w:sz w:val="24"/>
                      <w:szCs w:val="24"/>
                      <w:u w:val="single"/>
                      <w:lang w:eastAsia="fr-FR"/>
                    </w:rPr>
                    <w:t>-</w:t>
                  </w:r>
                  <w:proofErr w:type="spellStart"/>
                  <w:r w:rsidRPr="00610FA0">
                    <w:rPr>
                      <w:rFonts w:asciiTheme="majorBidi" w:eastAsia="Times New Roman" w:hAnsiTheme="majorBidi" w:cstheme="majorBidi"/>
                      <w:b/>
                      <w:bCs/>
                      <w:color w:val="800080"/>
                      <w:sz w:val="24"/>
                      <w:szCs w:val="24"/>
                      <w:u w:val="single"/>
                      <w:lang w:eastAsia="fr-FR"/>
                    </w:rPr>
                    <w:t>Rahmân</w:t>
                  </w:r>
                  <w:proofErr w:type="spellEnd"/>
                  <w:r w:rsidRPr="00610FA0">
                    <w:rPr>
                      <w:rFonts w:asciiTheme="majorBidi" w:eastAsia="Times New Roman" w:hAnsiTheme="majorBidi" w:cstheme="majorBidi"/>
                      <w:b/>
                      <w:bCs/>
                      <w:color w:val="800080"/>
                      <w:sz w:val="24"/>
                      <w:szCs w:val="24"/>
                      <w:u w:val="single"/>
                      <w:lang w:eastAsia="fr-FR"/>
                    </w:rPr>
                    <w:t xml:space="preserve"> Ibn </w:t>
                  </w:r>
                  <w:proofErr w:type="spellStart"/>
                  <w:r w:rsidRPr="00610FA0">
                    <w:rPr>
                      <w:rFonts w:asciiTheme="majorBidi" w:eastAsia="Times New Roman" w:hAnsiTheme="majorBidi" w:cstheme="majorBidi"/>
                      <w:b/>
                      <w:bCs/>
                      <w:color w:val="800080"/>
                      <w:sz w:val="24"/>
                      <w:szCs w:val="24"/>
                      <w:u w:val="single"/>
                      <w:lang w:eastAsia="fr-FR"/>
                    </w:rPr>
                    <w:t>Ishâq</w:t>
                  </w:r>
                  <w:proofErr w:type="spellEnd"/>
                  <w:r w:rsidRPr="00610FA0">
                    <w:rPr>
                      <w:rFonts w:asciiTheme="majorBidi" w:eastAsia="Times New Roman" w:hAnsiTheme="majorBidi" w:cstheme="majorBidi"/>
                      <w:b/>
                      <w:bCs/>
                      <w:color w:val="800080"/>
                      <w:sz w:val="24"/>
                      <w:szCs w:val="24"/>
                      <w:u w:val="single"/>
                      <w:lang w:eastAsia="fr-FR"/>
                    </w:rPr>
                    <w:t xml:space="preserve"> </w:t>
                  </w:r>
                  <w:proofErr w:type="spellStart"/>
                  <w:r w:rsidRPr="00610FA0">
                    <w:rPr>
                      <w:rFonts w:asciiTheme="majorBidi" w:eastAsia="Times New Roman" w:hAnsiTheme="majorBidi" w:cstheme="majorBidi"/>
                      <w:b/>
                      <w:bCs/>
                      <w:color w:val="800080"/>
                      <w:sz w:val="24"/>
                      <w:szCs w:val="24"/>
                      <w:u w:val="single"/>
                      <w:lang w:eastAsia="fr-FR"/>
                    </w:rPr>
                    <w:t>Al-Wâsiti</w:t>
                  </w:r>
                  <w:bookmarkEnd w:id="21"/>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Abou </w:t>
                  </w:r>
                  <w:proofErr w:type="spellStart"/>
                  <w:r w:rsidRPr="00610FA0">
                    <w:rPr>
                      <w:rFonts w:asciiTheme="majorBidi" w:eastAsia="Times New Roman" w:hAnsiTheme="majorBidi" w:cstheme="majorBidi"/>
                      <w:color w:val="000000"/>
                      <w:sz w:val="24"/>
                      <w:szCs w:val="24"/>
                      <w:lang w:eastAsia="fr-FR"/>
                    </w:rPr>
                    <w:t>Dâwoud</w:t>
                  </w:r>
                  <w:proofErr w:type="spellEnd"/>
                  <w:r w:rsidRPr="00610FA0">
                    <w:rPr>
                      <w:rFonts w:asciiTheme="majorBidi" w:eastAsia="Times New Roman" w:hAnsiTheme="majorBidi" w:cstheme="majorBidi"/>
                      <w:color w:val="000000"/>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00766551">
                    <w:rPr>
                      <w:rFonts w:asciiTheme="majorBidi" w:eastAsia="Times New Roman" w:hAnsiTheme="majorBidi" w:cstheme="majorBidi"/>
                      <w:color w:val="000000"/>
                      <w:sz w:val="24"/>
                      <w:szCs w:val="24"/>
                      <w:lang w:eastAsia="fr-FR"/>
                    </w:rPr>
                    <w:t>a dit : « </w:t>
                  </w:r>
                  <w:r w:rsidRPr="00766551">
                    <w:rPr>
                      <w:rFonts w:asciiTheme="majorBidi" w:eastAsia="Times New Roman" w:hAnsiTheme="majorBidi" w:cstheme="majorBidi"/>
                      <w:color w:val="00B050"/>
                      <w:sz w:val="24"/>
                      <w:szCs w:val="24"/>
                      <w:lang w:eastAsia="fr-FR"/>
                    </w:rPr>
                    <w:t xml:space="preserve">J'ai entendu Ahmad Ibn </w:t>
                  </w:r>
                  <w:proofErr w:type="spellStart"/>
                  <w:r w:rsidRPr="00766551">
                    <w:rPr>
                      <w:rFonts w:asciiTheme="majorBidi" w:eastAsia="Times New Roman" w:hAnsiTheme="majorBidi" w:cstheme="majorBidi"/>
                      <w:color w:val="00B050"/>
                      <w:sz w:val="24"/>
                      <w:szCs w:val="24"/>
                      <w:lang w:eastAsia="fr-FR"/>
                    </w:rPr>
                    <w:t>Hanbal</w:t>
                  </w:r>
                  <w:proofErr w:type="spellEnd"/>
                  <w:r w:rsidRPr="00766551">
                    <w:rPr>
                      <w:rFonts w:asciiTheme="majorBidi" w:eastAsia="Times New Roman" w:hAnsiTheme="majorBidi" w:cstheme="majorBidi"/>
                      <w:color w:val="00B050"/>
                      <w:sz w:val="24"/>
                      <w:szCs w:val="24"/>
                      <w:lang w:eastAsia="fr-FR"/>
                    </w:rPr>
                    <w:t xml:space="preserve"> déclarer '</w:t>
                  </w:r>
                  <w:proofErr w:type="spellStart"/>
                  <w:r w:rsidRPr="00766551">
                    <w:rPr>
                      <w:rFonts w:asciiTheme="majorBidi" w:eastAsia="Times New Roman" w:hAnsiTheme="majorBidi" w:cstheme="majorBidi"/>
                      <w:color w:val="00B050"/>
                      <w:sz w:val="24"/>
                      <w:szCs w:val="24"/>
                      <w:lang w:eastAsia="fr-FR"/>
                    </w:rPr>
                    <w:t>Abd</w:t>
                  </w:r>
                  <w:proofErr w:type="spellEnd"/>
                  <w:r w:rsidRPr="00766551">
                    <w:rPr>
                      <w:rFonts w:asciiTheme="majorBidi" w:eastAsia="Times New Roman" w:hAnsiTheme="majorBidi" w:cstheme="majorBidi"/>
                      <w:color w:val="00B050"/>
                      <w:sz w:val="24"/>
                      <w:szCs w:val="24"/>
                      <w:lang w:eastAsia="fr-FR"/>
                    </w:rPr>
                    <w:t xml:space="preserve"> </w:t>
                  </w:r>
                  <w:proofErr w:type="spellStart"/>
                  <w:r w:rsidRPr="00766551">
                    <w:rPr>
                      <w:rFonts w:asciiTheme="majorBidi" w:eastAsia="Times New Roman" w:hAnsiTheme="majorBidi" w:cstheme="majorBidi"/>
                      <w:color w:val="00B050"/>
                      <w:sz w:val="24"/>
                      <w:szCs w:val="24"/>
                      <w:lang w:eastAsia="fr-FR"/>
                    </w:rPr>
                    <w:t>ar</w:t>
                  </w:r>
                  <w:proofErr w:type="spellEnd"/>
                  <w:r w:rsidRPr="00766551">
                    <w:rPr>
                      <w:rFonts w:asciiTheme="majorBidi" w:eastAsia="Times New Roman" w:hAnsiTheme="majorBidi" w:cstheme="majorBidi"/>
                      <w:color w:val="00B050"/>
                      <w:sz w:val="24"/>
                      <w:szCs w:val="24"/>
                      <w:lang w:eastAsia="fr-FR"/>
                    </w:rPr>
                    <w:t>-</w:t>
                  </w:r>
                  <w:proofErr w:type="spellStart"/>
                  <w:r w:rsidRPr="00766551">
                    <w:rPr>
                      <w:rFonts w:asciiTheme="majorBidi" w:eastAsia="Times New Roman" w:hAnsiTheme="majorBidi" w:cstheme="majorBidi"/>
                      <w:color w:val="00B050"/>
                      <w:sz w:val="24"/>
                      <w:szCs w:val="24"/>
                      <w:lang w:eastAsia="fr-FR"/>
                    </w:rPr>
                    <w:t>Rahmaan</w:t>
                  </w:r>
                  <w:proofErr w:type="spellEnd"/>
                  <w:r w:rsidRPr="00766551">
                    <w:rPr>
                      <w:rFonts w:asciiTheme="majorBidi" w:eastAsia="Times New Roman" w:hAnsiTheme="majorBidi" w:cstheme="majorBidi"/>
                      <w:color w:val="00B050"/>
                      <w:sz w:val="24"/>
                      <w:szCs w:val="24"/>
                      <w:lang w:eastAsia="fr-FR"/>
                    </w:rPr>
                    <w:t xml:space="preserve"> Ibn </w:t>
                  </w:r>
                  <w:proofErr w:type="spellStart"/>
                  <w:r w:rsidRPr="00766551">
                    <w:rPr>
                      <w:rFonts w:asciiTheme="majorBidi" w:eastAsia="Times New Roman" w:hAnsiTheme="majorBidi" w:cstheme="majorBidi"/>
                      <w:color w:val="00B050"/>
                      <w:sz w:val="24"/>
                      <w:szCs w:val="24"/>
                      <w:lang w:eastAsia="fr-FR"/>
                    </w:rPr>
                    <w:t>Is</w:t>
                  </w:r>
                  <w:r w:rsidR="00766551" w:rsidRPr="00766551">
                    <w:rPr>
                      <w:rFonts w:asciiTheme="majorBidi" w:eastAsia="Times New Roman" w:hAnsiTheme="majorBidi" w:cstheme="majorBidi"/>
                      <w:color w:val="00B050"/>
                      <w:sz w:val="24"/>
                      <w:szCs w:val="24"/>
                      <w:lang w:eastAsia="fr-FR"/>
                    </w:rPr>
                    <w:t>hâq</w:t>
                  </w:r>
                  <w:proofErr w:type="spellEnd"/>
                  <w:r w:rsidR="00766551" w:rsidRPr="00766551">
                    <w:rPr>
                      <w:rFonts w:asciiTheme="majorBidi" w:eastAsia="Times New Roman" w:hAnsiTheme="majorBidi" w:cstheme="majorBidi"/>
                      <w:color w:val="00B050"/>
                      <w:sz w:val="24"/>
                      <w:szCs w:val="24"/>
                      <w:lang w:eastAsia="fr-FR"/>
                    </w:rPr>
                    <w:t xml:space="preserve"> al-</w:t>
                  </w:r>
                  <w:proofErr w:type="spellStart"/>
                  <w:r w:rsidR="00766551" w:rsidRPr="00766551">
                    <w:rPr>
                      <w:rFonts w:asciiTheme="majorBidi" w:eastAsia="Times New Roman" w:hAnsiTheme="majorBidi" w:cstheme="majorBidi"/>
                      <w:color w:val="00B050"/>
                      <w:sz w:val="24"/>
                      <w:szCs w:val="24"/>
                      <w:lang w:eastAsia="fr-FR"/>
                    </w:rPr>
                    <w:t>Koufi</w:t>
                  </w:r>
                  <w:proofErr w:type="spellEnd"/>
                  <w:r w:rsidR="00766551" w:rsidRPr="00766551">
                    <w:rPr>
                      <w:rFonts w:asciiTheme="majorBidi" w:eastAsia="Times New Roman" w:hAnsiTheme="majorBidi" w:cstheme="majorBidi"/>
                      <w:color w:val="00B050"/>
                      <w:sz w:val="24"/>
                      <w:szCs w:val="24"/>
                      <w:lang w:eastAsia="fr-FR"/>
                    </w:rPr>
                    <w:t xml:space="preserve"> est </w:t>
                  </w:r>
                  <w:proofErr w:type="spellStart"/>
                  <w:r w:rsidR="00766551" w:rsidRPr="00766551">
                    <w:rPr>
                      <w:rFonts w:asciiTheme="majorBidi" w:eastAsia="Times New Roman" w:hAnsiTheme="majorBidi" w:cstheme="majorBidi"/>
                      <w:color w:val="00B050"/>
                      <w:sz w:val="24"/>
                      <w:szCs w:val="24"/>
                      <w:lang w:eastAsia="fr-FR"/>
                    </w:rPr>
                    <w:t>da'if</w:t>
                  </w:r>
                  <w:proofErr w:type="spellEnd"/>
                  <w:r w:rsidR="00766551" w:rsidRPr="00766551">
                    <w:rPr>
                      <w:rFonts w:asciiTheme="majorBidi" w:eastAsia="Times New Roman" w:hAnsiTheme="majorBidi" w:cstheme="majorBidi"/>
                      <w:color w:val="00B050"/>
                      <w:sz w:val="24"/>
                      <w:szCs w:val="24"/>
                      <w:lang w:eastAsia="fr-FR"/>
                    </w:rPr>
                    <w:t xml:space="preserve"> (faible)</w:t>
                  </w:r>
                  <w:r w:rsidR="00766551">
                    <w:rPr>
                      <w:rFonts w:asciiTheme="majorBidi" w:eastAsia="Times New Roman" w:hAnsiTheme="majorBidi" w:cstheme="majorBidi"/>
                      <w:color w:val="000000"/>
                      <w:sz w:val="24"/>
                      <w:szCs w:val="24"/>
                      <w:lang w:eastAsia="fr-FR"/>
                    </w:rPr>
                    <w:t> »</w:t>
                  </w:r>
                  <w:r w:rsidRPr="00610FA0">
                    <w:rPr>
                      <w:rFonts w:asciiTheme="majorBidi" w:eastAsia="Times New Roman" w:hAnsiTheme="majorBidi" w:cstheme="majorBidi"/>
                      <w:color w:val="000000"/>
                      <w:sz w:val="24"/>
                      <w:szCs w:val="24"/>
                      <w:lang w:eastAsia="fr-FR"/>
                    </w:rPr>
                    <w:t xml:space="preserve">. C'est pourquoi l'Imam Ahmad n'a pas accepté ce Hadith.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An-</w:t>
                  </w:r>
                  <w:proofErr w:type="spellStart"/>
                  <w:r w:rsidRPr="00610FA0">
                    <w:rPr>
                      <w:rFonts w:asciiTheme="majorBidi" w:eastAsia="Times New Roman" w:hAnsiTheme="majorBidi" w:cstheme="majorBidi"/>
                      <w:color w:val="000000"/>
                      <w:sz w:val="24"/>
                      <w:szCs w:val="24"/>
                      <w:lang w:eastAsia="fr-FR"/>
                    </w:rPr>
                    <w:t>Nawawi</w:t>
                  </w:r>
                  <w:proofErr w:type="spellEnd"/>
                  <w:r w:rsidRPr="00610FA0">
                    <w:rPr>
                      <w:rFonts w:asciiTheme="majorBidi" w:eastAsia="Times New Roman" w:hAnsiTheme="majorBidi" w:cstheme="majorBidi"/>
                      <w:color w:val="000000"/>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Pr="00610FA0">
                    <w:rPr>
                      <w:rFonts w:asciiTheme="majorBidi" w:eastAsia="Times New Roman" w:hAnsiTheme="majorBidi" w:cstheme="majorBidi"/>
                      <w:color w:val="000000"/>
                      <w:sz w:val="24"/>
                      <w:szCs w:val="24"/>
                      <w:lang w:eastAsia="fr-FR"/>
                    </w:rPr>
                    <w:t xml:space="preserve">a dit dans </w:t>
                  </w:r>
                  <w:proofErr w:type="spellStart"/>
                  <w:r w:rsidRPr="00610FA0">
                    <w:rPr>
                      <w:rFonts w:asciiTheme="majorBidi" w:eastAsia="Times New Roman" w:hAnsiTheme="majorBidi" w:cstheme="majorBidi"/>
                      <w:color w:val="000000"/>
                      <w:sz w:val="24"/>
                      <w:szCs w:val="24"/>
                      <w:lang w:eastAsia="fr-FR"/>
                    </w:rPr>
                    <w:t>Majmou</w:t>
                  </w:r>
                  <w:proofErr w:type="spellEnd"/>
                  <w:r w:rsidRPr="00610FA0">
                    <w:rPr>
                      <w:rFonts w:asciiTheme="majorBidi" w:eastAsia="Times New Roman" w:hAnsiTheme="majorBidi" w:cstheme="majorBidi"/>
                      <w:color w:val="000000"/>
                      <w:sz w:val="24"/>
                      <w:szCs w:val="24"/>
                      <w:lang w:eastAsia="fr-FR"/>
                    </w:rPr>
                    <w:t xml:space="preserve">' (3/313), et aussi dans </w:t>
                  </w:r>
                  <w:proofErr w:type="spellStart"/>
                  <w:r w:rsidRPr="00610FA0">
                    <w:rPr>
                      <w:rFonts w:asciiTheme="majorBidi" w:eastAsia="Times New Roman" w:hAnsiTheme="majorBidi" w:cstheme="majorBidi"/>
                      <w:color w:val="000000"/>
                      <w:sz w:val="24"/>
                      <w:szCs w:val="24"/>
                      <w:lang w:eastAsia="fr-FR"/>
                    </w:rPr>
                    <w:t>Charh</w:t>
                  </w:r>
                  <w:proofErr w:type="spellEnd"/>
                  <w:r w:rsidRPr="00610FA0">
                    <w:rPr>
                      <w:rFonts w:asciiTheme="majorBidi" w:eastAsia="Times New Roman" w:hAnsiTheme="majorBidi" w:cstheme="majorBidi"/>
                      <w:color w:val="000000"/>
                      <w:sz w:val="24"/>
                      <w:szCs w:val="24"/>
                      <w:lang w:eastAsia="fr-FR"/>
                    </w:rPr>
                    <w:t xml:space="preserve"> </w:t>
                  </w:r>
                  <w:proofErr w:type="spellStart"/>
                  <w:r w:rsidRPr="00610FA0">
                    <w:rPr>
                      <w:rFonts w:asciiTheme="majorBidi" w:eastAsia="Times New Roman" w:hAnsiTheme="majorBidi" w:cstheme="majorBidi"/>
                      <w:color w:val="000000"/>
                      <w:sz w:val="24"/>
                      <w:szCs w:val="24"/>
                      <w:lang w:eastAsia="fr-FR"/>
                    </w:rPr>
                    <w:t>Sahih</w:t>
                  </w:r>
                  <w:proofErr w:type="spellEnd"/>
                  <w:r w:rsidRPr="00610FA0">
                    <w:rPr>
                      <w:rFonts w:asciiTheme="majorBidi" w:eastAsia="Times New Roman" w:hAnsiTheme="majorBidi" w:cstheme="majorBidi"/>
                      <w:color w:val="000000"/>
                      <w:sz w:val="24"/>
                      <w:szCs w:val="24"/>
                      <w:lang w:eastAsia="fr-FR"/>
                    </w:rPr>
                    <w:t xml:space="preserve"> </w:t>
                  </w:r>
                  <w:proofErr w:type="spellStart"/>
                  <w:r w:rsidRPr="00610FA0">
                    <w:rPr>
                      <w:rFonts w:asciiTheme="majorBidi" w:eastAsia="Times New Roman" w:hAnsiTheme="majorBidi" w:cstheme="majorBidi"/>
                      <w:color w:val="000000"/>
                      <w:sz w:val="24"/>
                      <w:szCs w:val="24"/>
                      <w:lang w:eastAsia="fr-FR"/>
                    </w:rPr>
                    <w:t>Mousli</w:t>
                  </w:r>
                  <w:r w:rsidR="00766551">
                    <w:rPr>
                      <w:rFonts w:asciiTheme="majorBidi" w:eastAsia="Times New Roman" w:hAnsiTheme="majorBidi" w:cstheme="majorBidi"/>
                      <w:color w:val="000000"/>
                      <w:sz w:val="24"/>
                      <w:szCs w:val="24"/>
                      <w:lang w:eastAsia="fr-FR"/>
                    </w:rPr>
                    <w:t>m</w:t>
                  </w:r>
                  <w:proofErr w:type="spellEnd"/>
                  <w:r w:rsidR="00766551">
                    <w:rPr>
                      <w:rFonts w:asciiTheme="majorBidi" w:eastAsia="Times New Roman" w:hAnsiTheme="majorBidi" w:cstheme="majorBidi"/>
                      <w:color w:val="000000"/>
                      <w:sz w:val="24"/>
                      <w:szCs w:val="24"/>
                      <w:lang w:eastAsia="fr-FR"/>
                    </w:rPr>
                    <w:t xml:space="preserve"> et ailleurs : « </w:t>
                  </w:r>
                  <w:r w:rsidRPr="00766551">
                    <w:rPr>
                      <w:rFonts w:asciiTheme="majorBidi" w:eastAsia="Times New Roman" w:hAnsiTheme="majorBidi" w:cstheme="majorBidi"/>
                      <w:color w:val="00B050"/>
                      <w:sz w:val="24"/>
                      <w:szCs w:val="24"/>
                      <w:lang w:eastAsia="fr-FR"/>
                    </w:rPr>
                    <w:t>Ils (</w:t>
                  </w:r>
                  <w:r w:rsidRPr="00766551">
                    <w:rPr>
                      <w:rFonts w:asciiTheme="majorBidi" w:eastAsia="Times New Roman" w:hAnsiTheme="majorBidi" w:cstheme="majorBidi"/>
                      <w:i/>
                      <w:iCs/>
                      <w:color w:val="00B050"/>
                      <w:sz w:val="24"/>
                      <w:szCs w:val="24"/>
                      <w:lang w:eastAsia="fr-FR"/>
                    </w:rPr>
                    <w:t>les savants du Hadith</w:t>
                  </w:r>
                  <w:r w:rsidRPr="00766551">
                    <w:rPr>
                      <w:rFonts w:asciiTheme="majorBidi" w:eastAsia="Times New Roman" w:hAnsiTheme="majorBidi" w:cstheme="majorBidi"/>
                      <w:color w:val="00B050"/>
                      <w:sz w:val="24"/>
                      <w:szCs w:val="24"/>
                      <w:lang w:eastAsia="fr-FR"/>
                    </w:rPr>
                    <w:t>) déclaraient ce Hadith faible, parce que c'est un récit de '</w:t>
                  </w:r>
                  <w:proofErr w:type="spellStart"/>
                  <w:r w:rsidRPr="00766551">
                    <w:rPr>
                      <w:rFonts w:asciiTheme="majorBidi" w:eastAsia="Times New Roman" w:hAnsiTheme="majorBidi" w:cstheme="majorBidi"/>
                      <w:color w:val="00B050"/>
                      <w:sz w:val="24"/>
                      <w:szCs w:val="24"/>
                      <w:lang w:eastAsia="fr-FR"/>
                    </w:rPr>
                    <w:t>Abd</w:t>
                  </w:r>
                  <w:proofErr w:type="spellEnd"/>
                  <w:r w:rsidRPr="00766551">
                    <w:rPr>
                      <w:rFonts w:asciiTheme="majorBidi" w:eastAsia="Times New Roman" w:hAnsiTheme="majorBidi" w:cstheme="majorBidi"/>
                      <w:color w:val="00B050"/>
                      <w:sz w:val="24"/>
                      <w:szCs w:val="24"/>
                      <w:lang w:eastAsia="fr-FR"/>
                    </w:rPr>
                    <w:t xml:space="preserve"> </w:t>
                  </w:r>
                  <w:proofErr w:type="spellStart"/>
                  <w:r w:rsidRPr="00766551">
                    <w:rPr>
                      <w:rFonts w:asciiTheme="majorBidi" w:eastAsia="Times New Roman" w:hAnsiTheme="majorBidi" w:cstheme="majorBidi"/>
                      <w:color w:val="00B050"/>
                      <w:sz w:val="24"/>
                      <w:szCs w:val="24"/>
                      <w:lang w:eastAsia="fr-FR"/>
                    </w:rPr>
                    <w:t>ar</w:t>
                  </w:r>
                  <w:proofErr w:type="spellEnd"/>
                  <w:r w:rsidRPr="00766551">
                    <w:rPr>
                      <w:rFonts w:asciiTheme="majorBidi" w:eastAsia="Times New Roman" w:hAnsiTheme="majorBidi" w:cstheme="majorBidi"/>
                      <w:color w:val="00B050"/>
                      <w:sz w:val="24"/>
                      <w:szCs w:val="24"/>
                      <w:lang w:eastAsia="fr-FR"/>
                    </w:rPr>
                    <w:t>-</w:t>
                  </w:r>
                  <w:proofErr w:type="spellStart"/>
                  <w:r w:rsidRPr="00766551">
                    <w:rPr>
                      <w:rFonts w:asciiTheme="majorBidi" w:eastAsia="Times New Roman" w:hAnsiTheme="majorBidi" w:cstheme="majorBidi"/>
                      <w:color w:val="00B050"/>
                      <w:sz w:val="24"/>
                      <w:szCs w:val="24"/>
                      <w:lang w:eastAsia="fr-FR"/>
                    </w:rPr>
                    <w:t>Rahmaan</w:t>
                  </w:r>
                  <w:proofErr w:type="spellEnd"/>
                  <w:r w:rsidRPr="00766551">
                    <w:rPr>
                      <w:rFonts w:asciiTheme="majorBidi" w:eastAsia="Times New Roman" w:hAnsiTheme="majorBidi" w:cstheme="majorBidi"/>
                      <w:color w:val="00B050"/>
                      <w:sz w:val="24"/>
                      <w:szCs w:val="24"/>
                      <w:lang w:eastAsia="fr-FR"/>
                    </w:rPr>
                    <w:t xml:space="preserve"> Ibn </w:t>
                  </w:r>
                  <w:proofErr w:type="spellStart"/>
                  <w:r w:rsidRPr="00766551">
                    <w:rPr>
                      <w:rFonts w:asciiTheme="majorBidi" w:eastAsia="Times New Roman" w:hAnsiTheme="majorBidi" w:cstheme="majorBidi"/>
                      <w:color w:val="00B050"/>
                      <w:sz w:val="24"/>
                      <w:szCs w:val="24"/>
                      <w:lang w:eastAsia="fr-FR"/>
                    </w:rPr>
                    <w:t>Ishâq</w:t>
                  </w:r>
                  <w:proofErr w:type="spellEnd"/>
                  <w:r w:rsidRPr="00766551">
                    <w:rPr>
                      <w:rFonts w:asciiTheme="majorBidi" w:eastAsia="Times New Roman" w:hAnsiTheme="majorBidi" w:cstheme="majorBidi"/>
                      <w:color w:val="00B050"/>
                      <w:sz w:val="24"/>
                      <w:szCs w:val="24"/>
                      <w:lang w:eastAsia="fr-FR"/>
                    </w:rPr>
                    <w:t xml:space="preserve"> </w:t>
                  </w:r>
                  <w:proofErr w:type="spellStart"/>
                  <w:r w:rsidRPr="00766551">
                    <w:rPr>
                      <w:rFonts w:asciiTheme="majorBidi" w:eastAsia="Times New Roman" w:hAnsiTheme="majorBidi" w:cstheme="majorBidi"/>
                      <w:color w:val="00B050"/>
                      <w:sz w:val="24"/>
                      <w:szCs w:val="24"/>
                      <w:lang w:eastAsia="fr-FR"/>
                    </w:rPr>
                    <w:t>al-Wasiti</w:t>
                  </w:r>
                  <w:proofErr w:type="spellEnd"/>
                  <w:r w:rsidRPr="00766551">
                    <w:rPr>
                      <w:rFonts w:asciiTheme="majorBidi" w:eastAsia="Times New Roman" w:hAnsiTheme="majorBidi" w:cstheme="majorBidi"/>
                      <w:color w:val="00B050"/>
                      <w:sz w:val="24"/>
                      <w:szCs w:val="24"/>
                      <w:lang w:eastAsia="fr-FR"/>
                    </w:rPr>
                    <w:t>, qui est un narrateur faible [</w:t>
                  </w:r>
                  <w:proofErr w:type="spellStart"/>
                  <w:r w:rsidRPr="00766551">
                    <w:rPr>
                      <w:rFonts w:asciiTheme="majorBidi" w:eastAsia="Times New Roman" w:hAnsiTheme="majorBidi" w:cstheme="majorBidi"/>
                      <w:b/>
                      <w:bCs/>
                      <w:color w:val="00B050"/>
                      <w:sz w:val="24"/>
                      <w:szCs w:val="24"/>
                      <w:lang w:eastAsia="fr-FR"/>
                    </w:rPr>
                    <w:t>Da'îf</w:t>
                  </w:r>
                  <w:proofErr w:type="spellEnd"/>
                  <w:r w:rsidRPr="00766551">
                    <w:rPr>
                      <w:rFonts w:asciiTheme="majorBidi" w:eastAsia="Times New Roman" w:hAnsiTheme="majorBidi" w:cstheme="majorBidi"/>
                      <w:color w:val="00B050"/>
                      <w:sz w:val="24"/>
                      <w:szCs w:val="24"/>
                      <w:lang w:eastAsia="fr-FR"/>
                    </w:rPr>
                    <w:t>], comme il a été jugé par les Imams de l'él</w:t>
                  </w:r>
                  <w:r w:rsidR="00766551" w:rsidRPr="00766551">
                    <w:rPr>
                      <w:rFonts w:asciiTheme="majorBidi" w:eastAsia="Times New Roman" w:hAnsiTheme="majorBidi" w:cstheme="majorBidi"/>
                      <w:color w:val="00B050"/>
                      <w:sz w:val="24"/>
                      <w:szCs w:val="24"/>
                      <w:lang w:eastAsia="fr-FR"/>
                    </w:rPr>
                    <w:t>oge et critique des rapporteurs</w:t>
                  </w:r>
                  <w:r w:rsidR="00766551">
                    <w:rPr>
                      <w:rFonts w:asciiTheme="majorBidi" w:eastAsia="Times New Roman" w:hAnsiTheme="majorBidi" w:cstheme="majorBidi"/>
                      <w:color w:val="000000"/>
                      <w:sz w:val="24"/>
                      <w:szCs w:val="24"/>
                      <w:lang w:eastAsia="fr-FR"/>
                    </w:rPr>
                    <w:t> »</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766551">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Zayla'i</w:t>
                  </w:r>
                  <w:proofErr w:type="spellEnd"/>
                  <w:r w:rsidRPr="00610FA0">
                    <w:rPr>
                      <w:rFonts w:asciiTheme="majorBidi" w:eastAsia="Times New Roman" w:hAnsiTheme="majorBidi" w:cstheme="majorBidi"/>
                      <w:color w:val="000000"/>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Pr="00610FA0">
                    <w:rPr>
                      <w:rFonts w:asciiTheme="majorBidi" w:eastAsia="Times New Roman" w:hAnsiTheme="majorBidi" w:cstheme="majorBidi"/>
                      <w:color w:val="000000"/>
                      <w:sz w:val="24"/>
                      <w:szCs w:val="24"/>
                      <w:lang w:eastAsia="fr-FR"/>
                    </w:rPr>
                    <w:t>a dit</w:t>
                  </w:r>
                  <w:r w:rsidR="00766551">
                    <w:rPr>
                      <w:rFonts w:asciiTheme="majorBidi" w:eastAsia="Times New Roman" w:hAnsiTheme="majorBidi" w:cstheme="majorBidi"/>
                      <w:color w:val="000000"/>
                      <w:sz w:val="24"/>
                      <w:szCs w:val="24"/>
                      <w:lang w:eastAsia="fr-FR"/>
                    </w:rPr>
                    <w:t xml:space="preserve"> dans </w:t>
                  </w:r>
                  <w:proofErr w:type="spellStart"/>
                  <w:r w:rsidR="00766551">
                    <w:rPr>
                      <w:rFonts w:asciiTheme="majorBidi" w:eastAsia="Times New Roman" w:hAnsiTheme="majorBidi" w:cstheme="majorBidi"/>
                      <w:color w:val="000000"/>
                      <w:sz w:val="24"/>
                      <w:szCs w:val="24"/>
                      <w:lang w:eastAsia="fr-FR"/>
                    </w:rPr>
                    <w:t>ar</w:t>
                  </w:r>
                  <w:proofErr w:type="spellEnd"/>
                  <w:r w:rsidR="00766551">
                    <w:rPr>
                      <w:rFonts w:asciiTheme="majorBidi" w:eastAsia="Times New Roman" w:hAnsiTheme="majorBidi" w:cstheme="majorBidi"/>
                      <w:color w:val="000000"/>
                      <w:sz w:val="24"/>
                      <w:szCs w:val="24"/>
                      <w:lang w:eastAsia="fr-FR"/>
                    </w:rPr>
                    <w:t>-</w:t>
                  </w:r>
                  <w:proofErr w:type="spellStart"/>
                  <w:r w:rsidR="00766551">
                    <w:rPr>
                      <w:rFonts w:asciiTheme="majorBidi" w:eastAsia="Times New Roman" w:hAnsiTheme="majorBidi" w:cstheme="majorBidi"/>
                      <w:color w:val="000000"/>
                      <w:sz w:val="24"/>
                      <w:szCs w:val="24"/>
                      <w:lang w:eastAsia="fr-FR"/>
                    </w:rPr>
                    <w:t>Raayah</w:t>
                  </w:r>
                  <w:proofErr w:type="spellEnd"/>
                  <w:r w:rsidR="00766551">
                    <w:rPr>
                      <w:rFonts w:asciiTheme="majorBidi" w:eastAsia="Times New Roman" w:hAnsiTheme="majorBidi" w:cstheme="majorBidi"/>
                      <w:color w:val="000000"/>
                      <w:sz w:val="24"/>
                      <w:szCs w:val="24"/>
                      <w:lang w:eastAsia="fr-FR"/>
                    </w:rPr>
                    <w:t xml:space="preserve"> </w:t>
                  </w:r>
                  <w:proofErr w:type="spellStart"/>
                  <w:r w:rsidR="00766551">
                    <w:rPr>
                      <w:rFonts w:asciiTheme="majorBidi" w:eastAsia="Times New Roman" w:hAnsiTheme="majorBidi" w:cstheme="majorBidi"/>
                      <w:color w:val="000000"/>
                      <w:sz w:val="24"/>
                      <w:szCs w:val="24"/>
                      <w:lang w:eastAsia="fr-FR"/>
                    </w:rPr>
                    <w:t>Nasb</w:t>
                  </w:r>
                  <w:proofErr w:type="spellEnd"/>
                  <w:r w:rsidR="00766551">
                    <w:rPr>
                      <w:rFonts w:asciiTheme="majorBidi" w:eastAsia="Times New Roman" w:hAnsiTheme="majorBidi" w:cstheme="majorBidi"/>
                      <w:color w:val="000000"/>
                      <w:sz w:val="24"/>
                      <w:szCs w:val="24"/>
                      <w:lang w:eastAsia="fr-FR"/>
                    </w:rPr>
                    <w:t xml:space="preserve"> (1/314) : «</w:t>
                  </w:r>
                  <w:r w:rsidR="00766551" w:rsidRPr="00766551">
                    <w:rPr>
                      <w:rFonts w:asciiTheme="majorBidi" w:eastAsia="Times New Roman" w:hAnsiTheme="majorBidi" w:cstheme="majorBidi"/>
                      <w:color w:val="00B050"/>
                      <w:sz w:val="24"/>
                      <w:szCs w:val="24"/>
                      <w:lang w:eastAsia="fr-FR"/>
                    </w:rPr>
                    <w:t> </w:t>
                  </w:r>
                  <w:proofErr w:type="spellStart"/>
                  <w:r w:rsidRPr="00766551">
                    <w:rPr>
                      <w:rFonts w:asciiTheme="majorBidi" w:eastAsia="Times New Roman" w:hAnsiTheme="majorBidi" w:cstheme="majorBidi"/>
                      <w:color w:val="00B050"/>
                      <w:sz w:val="24"/>
                      <w:szCs w:val="24"/>
                      <w:lang w:eastAsia="fr-FR"/>
                    </w:rPr>
                    <w:t>Bayhaqi</w:t>
                  </w:r>
                  <w:proofErr w:type="spellEnd"/>
                  <w:r w:rsidRPr="00766551">
                    <w:rPr>
                      <w:rFonts w:asciiTheme="majorBidi" w:eastAsia="Times New Roman" w:hAnsiTheme="majorBidi" w:cstheme="majorBidi"/>
                      <w:color w:val="00B050"/>
                      <w:sz w:val="24"/>
                      <w:szCs w:val="24"/>
                      <w:lang w:eastAsia="fr-FR"/>
                    </w:rPr>
                    <w:t xml:space="preserve"> a dit dans </w:t>
                  </w:r>
                  <w:proofErr w:type="spellStart"/>
                  <w:r w:rsidRPr="00766551">
                    <w:rPr>
                      <w:rFonts w:asciiTheme="majorBidi" w:eastAsia="Times New Roman" w:hAnsiTheme="majorBidi" w:cstheme="majorBidi"/>
                      <w:color w:val="00B050"/>
                      <w:sz w:val="24"/>
                      <w:szCs w:val="24"/>
                      <w:lang w:eastAsia="fr-FR"/>
                    </w:rPr>
                    <w:t>al-Ma'rifah</w:t>
                  </w:r>
                  <w:proofErr w:type="spellEnd"/>
                  <w:r w:rsidRPr="00766551">
                    <w:rPr>
                      <w:rFonts w:asciiTheme="majorBidi" w:eastAsia="Times New Roman" w:hAnsiTheme="majorBidi" w:cstheme="majorBidi"/>
                      <w:color w:val="00B050"/>
                      <w:sz w:val="24"/>
                      <w:szCs w:val="24"/>
                      <w:lang w:eastAsia="fr-FR"/>
                    </w:rPr>
                    <w:t xml:space="preserve"> : "Sa chaîne n'est pas ferme, car c'est un récit unique de '</w:t>
                  </w:r>
                  <w:proofErr w:type="spellStart"/>
                  <w:r w:rsidRPr="00766551">
                    <w:rPr>
                      <w:rFonts w:asciiTheme="majorBidi" w:eastAsia="Times New Roman" w:hAnsiTheme="majorBidi" w:cstheme="majorBidi"/>
                      <w:color w:val="00B050"/>
                      <w:sz w:val="24"/>
                      <w:szCs w:val="24"/>
                      <w:lang w:eastAsia="fr-FR"/>
                    </w:rPr>
                    <w:t>Abd</w:t>
                  </w:r>
                  <w:proofErr w:type="spellEnd"/>
                  <w:r w:rsidRPr="00766551">
                    <w:rPr>
                      <w:rFonts w:asciiTheme="majorBidi" w:eastAsia="Times New Roman" w:hAnsiTheme="majorBidi" w:cstheme="majorBidi"/>
                      <w:color w:val="00B050"/>
                      <w:sz w:val="24"/>
                      <w:szCs w:val="24"/>
                      <w:lang w:eastAsia="fr-FR"/>
                    </w:rPr>
                    <w:t xml:space="preserve"> </w:t>
                  </w:r>
                  <w:proofErr w:type="spellStart"/>
                  <w:r w:rsidRPr="00766551">
                    <w:rPr>
                      <w:rFonts w:asciiTheme="majorBidi" w:eastAsia="Times New Roman" w:hAnsiTheme="majorBidi" w:cstheme="majorBidi"/>
                      <w:color w:val="00B050"/>
                      <w:sz w:val="24"/>
                      <w:szCs w:val="24"/>
                      <w:lang w:eastAsia="fr-FR"/>
                    </w:rPr>
                    <w:t>ar</w:t>
                  </w:r>
                  <w:proofErr w:type="spellEnd"/>
                  <w:r w:rsidRPr="00766551">
                    <w:rPr>
                      <w:rFonts w:asciiTheme="majorBidi" w:eastAsia="Times New Roman" w:hAnsiTheme="majorBidi" w:cstheme="majorBidi"/>
                      <w:color w:val="00B050"/>
                      <w:sz w:val="24"/>
                      <w:szCs w:val="24"/>
                      <w:lang w:eastAsia="fr-FR"/>
                    </w:rPr>
                    <w:t>-</w:t>
                  </w:r>
                  <w:proofErr w:type="spellStart"/>
                  <w:r w:rsidRPr="00766551">
                    <w:rPr>
                      <w:rFonts w:asciiTheme="majorBidi" w:eastAsia="Times New Roman" w:hAnsiTheme="majorBidi" w:cstheme="majorBidi"/>
                      <w:color w:val="00B050"/>
                      <w:sz w:val="24"/>
                      <w:szCs w:val="24"/>
                      <w:lang w:eastAsia="fr-FR"/>
                    </w:rPr>
                    <w:t>Rahmaan</w:t>
                  </w:r>
                  <w:proofErr w:type="spellEnd"/>
                  <w:r w:rsidRPr="00766551">
                    <w:rPr>
                      <w:rFonts w:asciiTheme="majorBidi" w:eastAsia="Times New Roman" w:hAnsiTheme="majorBidi" w:cstheme="majorBidi"/>
                      <w:color w:val="00B050"/>
                      <w:sz w:val="24"/>
                      <w:szCs w:val="24"/>
                      <w:lang w:eastAsia="fr-FR"/>
                    </w:rPr>
                    <w:t xml:space="preserve"> Ibn </w:t>
                  </w:r>
                  <w:proofErr w:type="spellStart"/>
                  <w:r w:rsidRPr="00766551">
                    <w:rPr>
                      <w:rFonts w:asciiTheme="majorBidi" w:eastAsia="Times New Roman" w:hAnsiTheme="majorBidi" w:cstheme="majorBidi"/>
                      <w:color w:val="00B050"/>
                      <w:sz w:val="24"/>
                      <w:szCs w:val="24"/>
                      <w:lang w:eastAsia="fr-FR"/>
                    </w:rPr>
                    <w:t>Ishâq</w:t>
                  </w:r>
                  <w:proofErr w:type="spellEnd"/>
                  <w:r w:rsidRPr="00766551">
                    <w:rPr>
                      <w:rFonts w:asciiTheme="majorBidi" w:eastAsia="Times New Roman" w:hAnsiTheme="majorBidi" w:cstheme="majorBidi"/>
                      <w:color w:val="00B050"/>
                      <w:sz w:val="24"/>
                      <w:szCs w:val="24"/>
                      <w:lang w:eastAsia="fr-FR"/>
                    </w:rPr>
                    <w:t xml:space="preserve"> </w:t>
                  </w:r>
                  <w:proofErr w:type="spellStart"/>
                  <w:r w:rsidRPr="00766551">
                    <w:rPr>
                      <w:rFonts w:asciiTheme="majorBidi" w:eastAsia="Times New Roman" w:hAnsiTheme="majorBidi" w:cstheme="majorBidi"/>
                      <w:color w:val="00B050"/>
                      <w:sz w:val="24"/>
                      <w:szCs w:val="24"/>
                      <w:lang w:eastAsia="fr-FR"/>
                    </w:rPr>
                    <w:t>Al-Wâsiti</w:t>
                  </w:r>
                  <w:proofErr w:type="spellEnd"/>
                  <w:r w:rsidRPr="00766551">
                    <w:rPr>
                      <w:rFonts w:asciiTheme="majorBidi" w:eastAsia="Times New Roman" w:hAnsiTheme="majorBidi" w:cstheme="majorBidi"/>
                      <w:color w:val="00B050"/>
                      <w:sz w:val="24"/>
                      <w:szCs w:val="24"/>
                      <w:lang w:eastAsia="fr-FR"/>
                    </w:rPr>
                    <w:t>, qui est abandonné [</w:t>
                  </w:r>
                  <w:proofErr w:type="spellStart"/>
                  <w:r w:rsidRPr="00766551">
                    <w:rPr>
                      <w:rFonts w:asciiTheme="majorBidi" w:eastAsia="Times New Roman" w:hAnsiTheme="majorBidi" w:cstheme="majorBidi"/>
                      <w:b/>
                      <w:bCs/>
                      <w:color w:val="00B050"/>
                      <w:sz w:val="24"/>
                      <w:szCs w:val="24"/>
                      <w:lang w:eastAsia="fr-FR"/>
                    </w:rPr>
                    <w:t>Matroûk</w:t>
                  </w:r>
                  <w:proofErr w:type="spellEnd"/>
                  <w:r w:rsidR="00766551" w:rsidRPr="00766551">
                    <w:rPr>
                      <w:rFonts w:asciiTheme="majorBidi" w:eastAsia="Times New Roman" w:hAnsiTheme="majorBidi" w:cstheme="majorBidi"/>
                      <w:color w:val="00B050"/>
                      <w:sz w:val="24"/>
                      <w:szCs w:val="24"/>
                      <w:lang w:eastAsia="fr-FR"/>
                    </w:rPr>
                    <w:t xml:space="preserve">] </w:t>
                  </w:r>
                  <w:r w:rsidR="00766551">
                    <w:rPr>
                      <w:rFonts w:asciiTheme="majorBidi" w:eastAsia="Times New Roman" w:hAnsiTheme="majorBidi" w:cstheme="majorBidi"/>
                      <w:color w:val="000000"/>
                      <w:sz w:val="24"/>
                      <w:szCs w:val="24"/>
                      <w:lang w:eastAsia="fr-FR"/>
                    </w:rPr>
                    <w:t>»</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22" w:name="Abou_Bakr_Ibn_Abi_Maryam"/>
                  <w:r w:rsidRPr="00610FA0">
                    <w:rPr>
                      <w:rFonts w:asciiTheme="majorBidi" w:eastAsia="Times New Roman" w:hAnsiTheme="majorBidi" w:cstheme="majorBidi"/>
                      <w:b/>
                      <w:bCs/>
                      <w:color w:val="800080"/>
                      <w:sz w:val="24"/>
                      <w:szCs w:val="24"/>
                      <w:u w:val="single"/>
                      <w:lang w:eastAsia="fr-FR"/>
                    </w:rPr>
                    <w:t xml:space="preserve">Abou </w:t>
                  </w:r>
                  <w:proofErr w:type="spellStart"/>
                  <w:r w:rsidRPr="00610FA0">
                    <w:rPr>
                      <w:rFonts w:asciiTheme="majorBidi" w:eastAsia="Times New Roman" w:hAnsiTheme="majorBidi" w:cstheme="majorBidi"/>
                      <w:b/>
                      <w:bCs/>
                      <w:color w:val="800080"/>
                      <w:sz w:val="24"/>
                      <w:szCs w:val="24"/>
                      <w:u w:val="single"/>
                      <w:lang w:eastAsia="fr-FR"/>
                    </w:rPr>
                    <w:t>Bakr</w:t>
                  </w:r>
                  <w:proofErr w:type="spellEnd"/>
                  <w:r w:rsidRPr="00610FA0">
                    <w:rPr>
                      <w:rFonts w:asciiTheme="majorBidi" w:eastAsia="Times New Roman" w:hAnsiTheme="majorBidi" w:cstheme="majorBidi"/>
                      <w:b/>
                      <w:bCs/>
                      <w:color w:val="800080"/>
                      <w:sz w:val="24"/>
                      <w:szCs w:val="24"/>
                      <w:u w:val="single"/>
                      <w:lang w:eastAsia="fr-FR"/>
                    </w:rPr>
                    <w:t xml:space="preserve"> Ibn </w:t>
                  </w:r>
                  <w:proofErr w:type="spellStart"/>
                  <w:r w:rsidRPr="00610FA0">
                    <w:rPr>
                      <w:rFonts w:asciiTheme="majorBidi" w:eastAsia="Times New Roman" w:hAnsiTheme="majorBidi" w:cstheme="majorBidi"/>
                      <w:b/>
                      <w:bCs/>
                      <w:color w:val="800080"/>
                      <w:sz w:val="24"/>
                      <w:szCs w:val="24"/>
                      <w:u w:val="single"/>
                      <w:lang w:eastAsia="fr-FR"/>
                    </w:rPr>
                    <w:t>Abi</w:t>
                  </w:r>
                  <w:proofErr w:type="spellEnd"/>
                  <w:r w:rsidRPr="00610FA0">
                    <w:rPr>
                      <w:rFonts w:asciiTheme="majorBidi" w:eastAsia="Times New Roman" w:hAnsiTheme="majorBidi" w:cstheme="majorBidi"/>
                      <w:b/>
                      <w:bCs/>
                      <w:color w:val="800080"/>
                      <w:sz w:val="24"/>
                      <w:szCs w:val="24"/>
                      <w:u w:val="single"/>
                      <w:lang w:eastAsia="fr-FR"/>
                    </w:rPr>
                    <w:t xml:space="preserve"> </w:t>
                  </w:r>
                  <w:proofErr w:type="spellStart"/>
                  <w:r w:rsidRPr="00610FA0">
                    <w:rPr>
                      <w:rFonts w:asciiTheme="majorBidi" w:eastAsia="Times New Roman" w:hAnsiTheme="majorBidi" w:cstheme="majorBidi"/>
                      <w:b/>
                      <w:bCs/>
                      <w:color w:val="800080"/>
                      <w:sz w:val="24"/>
                      <w:szCs w:val="24"/>
                      <w:u w:val="single"/>
                      <w:lang w:eastAsia="fr-FR"/>
                    </w:rPr>
                    <w:t>Maryam</w:t>
                  </w:r>
                  <w:bookmarkEnd w:id="22"/>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Ibn </w:t>
                  </w:r>
                  <w:proofErr w:type="spellStart"/>
                  <w:r w:rsidRPr="00610FA0">
                    <w:rPr>
                      <w:rFonts w:asciiTheme="majorBidi" w:eastAsia="Times New Roman" w:hAnsiTheme="majorBidi" w:cstheme="majorBidi"/>
                      <w:color w:val="000000"/>
                      <w:sz w:val="24"/>
                      <w:szCs w:val="24"/>
                      <w:lang w:eastAsia="fr-FR"/>
                    </w:rPr>
                    <w:t>Hibbân</w:t>
                  </w:r>
                  <w:proofErr w:type="spellEnd"/>
                  <w:r w:rsidRPr="00610FA0">
                    <w:rPr>
                      <w:rFonts w:asciiTheme="majorBidi" w:eastAsia="Times New Roman" w:hAnsiTheme="majorBidi" w:cstheme="majorBidi"/>
                      <w:color w:val="000000"/>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Pr="00610FA0">
                    <w:rPr>
                      <w:rFonts w:asciiTheme="majorBidi" w:eastAsia="Times New Roman" w:hAnsiTheme="majorBidi" w:cstheme="majorBidi"/>
                      <w:color w:val="000000"/>
                      <w:sz w:val="24"/>
                      <w:szCs w:val="24"/>
                      <w:lang w:eastAsia="fr-FR"/>
                    </w:rPr>
                    <w:t xml:space="preserve">a dit : </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color w:val="00B050"/>
                      <w:sz w:val="24"/>
                      <w:szCs w:val="24"/>
                      <w:lang w:eastAsia="fr-FR"/>
                    </w:rPr>
                    <w:t xml:space="preserve">Abou </w:t>
                  </w:r>
                  <w:proofErr w:type="spellStart"/>
                  <w:r w:rsidRPr="00766551">
                    <w:rPr>
                      <w:rFonts w:asciiTheme="majorBidi" w:eastAsia="Times New Roman" w:hAnsiTheme="majorBidi" w:cstheme="majorBidi"/>
                      <w:color w:val="00B050"/>
                      <w:sz w:val="24"/>
                      <w:szCs w:val="24"/>
                      <w:lang w:eastAsia="fr-FR"/>
                    </w:rPr>
                    <w:t>bakr</w:t>
                  </w:r>
                  <w:proofErr w:type="spellEnd"/>
                  <w:r w:rsidRPr="00766551">
                    <w:rPr>
                      <w:rFonts w:asciiTheme="majorBidi" w:eastAsia="Times New Roman" w:hAnsiTheme="majorBidi" w:cstheme="majorBidi"/>
                      <w:color w:val="00B050"/>
                      <w:sz w:val="24"/>
                      <w:szCs w:val="24"/>
                      <w:lang w:eastAsia="fr-FR"/>
                    </w:rPr>
                    <w:t xml:space="preserve"> Ibn </w:t>
                  </w:r>
                  <w:proofErr w:type="spellStart"/>
                  <w:r w:rsidRPr="00766551">
                    <w:rPr>
                      <w:rFonts w:asciiTheme="majorBidi" w:eastAsia="Times New Roman" w:hAnsiTheme="majorBidi" w:cstheme="majorBidi"/>
                      <w:color w:val="00B050"/>
                      <w:sz w:val="24"/>
                      <w:szCs w:val="24"/>
                      <w:lang w:eastAsia="fr-FR"/>
                    </w:rPr>
                    <w:t>Abi</w:t>
                  </w:r>
                  <w:proofErr w:type="spellEnd"/>
                  <w:r w:rsidRPr="00766551">
                    <w:rPr>
                      <w:rFonts w:asciiTheme="majorBidi" w:eastAsia="Times New Roman" w:hAnsiTheme="majorBidi" w:cstheme="majorBidi"/>
                      <w:color w:val="00B050"/>
                      <w:sz w:val="24"/>
                      <w:szCs w:val="24"/>
                      <w:lang w:eastAsia="fr-FR"/>
                    </w:rPr>
                    <w:t xml:space="preserve"> </w:t>
                  </w:r>
                  <w:proofErr w:type="spellStart"/>
                  <w:r w:rsidRPr="00766551">
                    <w:rPr>
                      <w:rFonts w:asciiTheme="majorBidi" w:eastAsia="Times New Roman" w:hAnsiTheme="majorBidi" w:cstheme="majorBidi"/>
                      <w:color w:val="00B050"/>
                      <w:sz w:val="24"/>
                      <w:szCs w:val="24"/>
                      <w:lang w:eastAsia="fr-FR"/>
                    </w:rPr>
                    <w:t>Maryam</w:t>
                  </w:r>
                  <w:proofErr w:type="spellEnd"/>
                  <w:r w:rsidRPr="00766551">
                    <w:rPr>
                      <w:rFonts w:asciiTheme="majorBidi" w:eastAsia="Times New Roman" w:hAnsiTheme="majorBidi" w:cstheme="majorBidi"/>
                      <w:color w:val="00B050"/>
                      <w:sz w:val="24"/>
                      <w:szCs w:val="24"/>
                      <w:lang w:eastAsia="fr-FR"/>
                    </w:rPr>
                    <w:t xml:space="preserve"> faisait partie des meilleurs habitants de </w:t>
                  </w:r>
                  <w:proofErr w:type="spellStart"/>
                  <w:r w:rsidRPr="00766551">
                    <w:rPr>
                      <w:rFonts w:asciiTheme="majorBidi" w:eastAsia="Times New Roman" w:hAnsiTheme="majorBidi" w:cstheme="majorBidi"/>
                      <w:color w:val="00B050"/>
                      <w:sz w:val="24"/>
                      <w:szCs w:val="24"/>
                      <w:lang w:eastAsia="fr-FR"/>
                    </w:rPr>
                    <w:t>Sham</w:t>
                  </w:r>
                  <w:proofErr w:type="spellEnd"/>
                  <w:r w:rsidRPr="00766551">
                    <w:rPr>
                      <w:rFonts w:asciiTheme="majorBidi" w:eastAsia="Times New Roman" w:hAnsiTheme="majorBidi" w:cstheme="majorBidi"/>
                      <w:color w:val="00B050"/>
                      <w:sz w:val="24"/>
                      <w:szCs w:val="24"/>
                      <w:lang w:eastAsia="fr-FR"/>
                    </w:rPr>
                    <w:t xml:space="preserve"> (</w:t>
                  </w:r>
                  <w:proofErr w:type="spellStart"/>
                  <w:r w:rsidRPr="00766551">
                    <w:rPr>
                      <w:rFonts w:asciiTheme="majorBidi" w:eastAsia="Times New Roman" w:hAnsiTheme="majorBidi" w:cstheme="majorBidi"/>
                      <w:i/>
                      <w:iCs/>
                      <w:color w:val="00B050"/>
                      <w:sz w:val="24"/>
                      <w:szCs w:val="24"/>
                      <w:lang w:eastAsia="fr-FR"/>
                    </w:rPr>
                    <w:t>Syrie</w:t>
                  </w:r>
                  <w:proofErr w:type="gramStart"/>
                  <w:r w:rsidRPr="00766551">
                    <w:rPr>
                      <w:rFonts w:asciiTheme="majorBidi" w:eastAsia="Times New Roman" w:hAnsiTheme="majorBidi" w:cstheme="majorBidi"/>
                      <w:i/>
                      <w:iCs/>
                      <w:color w:val="00B050"/>
                      <w:sz w:val="24"/>
                      <w:szCs w:val="24"/>
                      <w:lang w:eastAsia="fr-FR"/>
                    </w:rPr>
                    <w:t>,Liban</w:t>
                  </w:r>
                  <w:proofErr w:type="spellEnd"/>
                  <w:proofErr w:type="gramEnd"/>
                  <w:r w:rsidRPr="00766551">
                    <w:rPr>
                      <w:rFonts w:asciiTheme="majorBidi" w:eastAsia="Times New Roman" w:hAnsiTheme="majorBidi" w:cstheme="majorBidi"/>
                      <w:i/>
                      <w:iCs/>
                      <w:color w:val="00B050"/>
                      <w:sz w:val="24"/>
                      <w:szCs w:val="24"/>
                      <w:lang w:eastAsia="fr-FR"/>
                    </w:rPr>
                    <w:t>..</w:t>
                  </w:r>
                  <w:r w:rsidRPr="00766551">
                    <w:rPr>
                      <w:rFonts w:asciiTheme="majorBidi" w:eastAsia="Times New Roman" w:hAnsiTheme="majorBidi" w:cstheme="majorBidi"/>
                      <w:color w:val="00B050"/>
                      <w:sz w:val="24"/>
                      <w:szCs w:val="24"/>
                      <w:lang w:eastAsia="fr-FR"/>
                    </w:rPr>
                    <w:t>). Mais il possédait une mauvaise mémoire de sorte qu'il rapportait mal ce qu'il rapportait; pas assez mal pour mériter le rejet, mais suffisamment mal pour ne pas être intégré dans le groupe sûr. En somme, pour moi, on ne doit pas accepter ce qu'il est seul à rapporter</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w:t>
                  </w:r>
                  <w:r w:rsidRPr="00610FA0">
                    <w:rPr>
                      <w:rFonts w:asciiTheme="majorBidi" w:eastAsia="Times New Roman" w:hAnsiTheme="majorBidi" w:cstheme="majorBidi"/>
                      <w:color w:val="000000"/>
                      <w:sz w:val="24"/>
                      <w:szCs w:val="24"/>
                      <w:lang w:eastAsia="fr-FR"/>
                    </w:rPr>
                    <w:t xml:space="preserve"> (al-</w:t>
                  </w:r>
                  <w:proofErr w:type="spellStart"/>
                  <w:r w:rsidRPr="00610FA0">
                    <w:rPr>
                      <w:rFonts w:asciiTheme="majorBidi" w:eastAsia="Times New Roman" w:hAnsiTheme="majorBidi" w:cstheme="majorBidi"/>
                      <w:color w:val="000000"/>
                      <w:sz w:val="24"/>
                      <w:szCs w:val="24"/>
                      <w:lang w:eastAsia="fr-FR"/>
                    </w:rPr>
                    <w:t>Madjrouhin</w:t>
                  </w:r>
                  <w:proofErr w:type="spellEnd"/>
                  <w:r w:rsidRPr="00610FA0">
                    <w:rPr>
                      <w:rFonts w:asciiTheme="majorBidi" w:eastAsia="Times New Roman" w:hAnsiTheme="majorBidi" w:cstheme="majorBidi"/>
                      <w:color w:val="000000"/>
                      <w:sz w:val="24"/>
                      <w:szCs w:val="24"/>
                      <w:lang w:eastAsia="fr-FR"/>
                    </w:rPr>
                    <w:t xml:space="preserve"> 3/146)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23" w:name="Abou_Ishaq_as-Soubay'i"/>
                  <w:r w:rsidRPr="00610FA0">
                    <w:rPr>
                      <w:rFonts w:asciiTheme="majorBidi" w:eastAsia="Times New Roman" w:hAnsiTheme="majorBidi" w:cstheme="majorBidi"/>
                      <w:b/>
                      <w:bCs/>
                      <w:color w:val="800080"/>
                      <w:sz w:val="24"/>
                      <w:szCs w:val="24"/>
                      <w:u w:val="single"/>
                      <w:lang w:eastAsia="fr-FR"/>
                    </w:rPr>
                    <w:t xml:space="preserve">Abou </w:t>
                  </w:r>
                  <w:proofErr w:type="spellStart"/>
                  <w:r w:rsidRPr="00610FA0">
                    <w:rPr>
                      <w:rFonts w:asciiTheme="majorBidi" w:eastAsia="Times New Roman" w:hAnsiTheme="majorBidi" w:cstheme="majorBidi"/>
                      <w:b/>
                      <w:bCs/>
                      <w:color w:val="800080"/>
                      <w:sz w:val="24"/>
                      <w:szCs w:val="24"/>
                      <w:u w:val="single"/>
                      <w:lang w:eastAsia="fr-FR"/>
                    </w:rPr>
                    <w:t>Ishaq</w:t>
                  </w:r>
                  <w:proofErr w:type="spellEnd"/>
                  <w:r w:rsidRPr="00610FA0">
                    <w:rPr>
                      <w:rFonts w:asciiTheme="majorBidi" w:eastAsia="Times New Roman" w:hAnsiTheme="majorBidi" w:cstheme="majorBidi"/>
                      <w:b/>
                      <w:bCs/>
                      <w:color w:val="800080"/>
                      <w:sz w:val="24"/>
                      <w:szCs w:val="24"/>
                      <w:u w:val="single"/>
                      <w:lang w:eastAsia="fr-FR"/>
                    </w:rPr>
                    <w:t xml:space="preserve"> </w:t>
                  </w:r>
                  <w:proofErr w:type="spellStart"/>
                  <w:r w:rsidRPr="00610FA0">
                    <w:rPr>
                      <w:rFonts w:asciiTheme="majorBidi" w:eastAsia="Times New Roman" w:hAnsiTheme="majorBidi" w:cstheme="majorBidi"/>
                      <w:b/>
                      <w:bCs/>
                      <w:color w:val="800080"/>
                      <w:sz w:val="24"/>
                      <w:szCs w:val="24"/>
                      <w:u w:val="single"/>
                      <w:lang w:eastAsia="fr-FR"/>
                    </w:rPr>
                    <w:t>as-Soubay'i</w:t>
                  </w:r>
                  <w:bookmarkEnd w:id="23"/>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Al-Albani l'a jugé faible dans As-</w:t>
                  </w:r>
                  <w:proofErr w:type="spellStart"/>
                  <w:r w:rsidRPr="00610FA0">
                    <w:rPr>
                      <w:rFonts w:asciiTheme="majorBidi" w:eastAsia="Times New Roman" w:hAnsiTheme="majorBidi" w:cstheme="majorBidi"/>
                      <w:color w:val="000000"/>
                      <w:sz w:val="24"/>
                      <w:szCs w:val="24"/>
                      <w:lang w:eastAsia="fr-FR"/>
                    </w:rPr>
                    <w:t>Silsila</w:t>
                  </w:r>
                  <w:proofErr w:type="spellEnd"/>
                  <w:r w:rsidRPr="00610FA0">
                    <w:rPr>
                      <w:rFonts w:asciiTheme="majorBidi" w:eastAsia="Times New Roman" w:hAnsiTheme="majorBidi" w:cstheme="majorBidi"/>
                      <w:color w:val="000000"/>
                      <w:sz w:val="24"/>
                      <w:szCs w:val="24"/>
                      <w:lang w:eastAsia="fr-FR"/>
                    </w:rPr>
                    <w:t xml:space="preserve"> as-</w:t>
                  </w:r>
                  <w:proofErr w:type="spellStart"/>
                  <w:r w:rsidRPr="00610FA0">
                    <w:rPr>
                      <w:rFonts w:asciiTheme="majorBidi" w:eastAsia="Times New Roman" w:hAnsiTheme="majorBidi" w:cstheme="majorBidi"/>
                      <w:color w:val="000000"/>
                      <w:sz w:val="24"/>
                      <w:szCs w:val="24"/>
                      <w:lang w:eastAsia="fr-FR"/>
                    </w:rPr>
                    <w:t>Sahiha</w:t>
                  </w:r>
                  <w:proofErr w:type="spellEnd"/>
                  <w:r w:rsidRPr="00610FA0">
                    <w:rPr>
                      <w:rFonts w:asciiTheme="majorBidi" w:eastAsia="Times New Roman" w:hAnsiTheme="majorBidi" w:cstheme="majorBidi"/>
                      <w:color w:val="000000"/>
                      <w:sz w:val="24"/>
                      <w:szCs w:val="24"/>
                      <w:lang w:eastAsia="fr-FR"/>
                    </w:rPr>
                    <w:t xml:space="preserve"> n°1281.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24" w:name="Abou_Ja'far_ar-Razi"/>
                  <w:r w:rsidRPr="00610FA0">
                    <w:rPr>
                      <w:rFonts w:asciiTheme="majorBidi" w:eastAsia="Times New Roman" w:hAnsiTheme="majorBidi" w:cstheme="majorBidi"/>
                      <w:b/>
                      <w:bCs/>
                      <w:color w:val="800080"/>
                      <w:sz w:val="24"/>
                      <w:szCs w:val="24"/>
                      <w:u w:val="single"/>
                      <w:lang w:eastAsia="fr-FR"/>
                    </w:rPr>
                    <w:t xml:space="preserve">Abou </w:t>
                  </w:r>
                  <w:proofErr w:type="spellStart"/>
                  <w:r w:rsidRPr="00610FA0">
                    <w:rPr>
                      <w:rFonts w:asciiTheme="majorBidi" w:eastAsia="Times New Roman" w:hAnsiTheme="majorBidi" w:cstheme="majorBidi"/>
                      <w:b/>
                      <w:bCs/>
                      <w:color w:val="800080"/>
                      <w:sz w:val="24"/>
                      <w:szCs w:val="24"/>
                      <w:u w:val="single"/>
                      <w:lang w:eastAsia="fr-FR"/>
                    </w:rPr>
                    <w:t>Ja'far</w:t>
                  </w:r>
                  <w:proofErr w:type="spellEnd"/>
                  <w:r w:rsidRPr="00610FA0">
                    <w:rPr>
                      <w:rFonts w:asciiTheme="majorBidi" w:eastAsia="Times New Roman" w:hAnsiTheme="majorBidi" w:cstheme="majorBidi"/>
                      <w:b/>
                      <w:bCs/>
                      <w:color w:val="800080"/>
                      <w:sz w:val="24"/>
                      <w:szCs w:val="24"/>
                      <w:u w:val="single"/>
                      <w:lang w:eastAsia="fr-FR"/>
                    </w:rPr>
                    <w:t xml:space="preserve"> </w:t>
                  </w:r>
                  <w:proofErr w:type="spellStart"/>
                  <w:r w:rsidRPr="00610FA0">
                    <w:rPr>
                      <w:rFonts w:asciiTheme="majorBidi" w:eastAsia="Times New Roman" w:hAnsiTheme="majorBidi" w:cstheme="majorBidi"/>
                      <w:b/>
                      <w:bCs/>
                      <w:color w:val="800080"/>
                      <w:sz w:val="24"/>
                      <w:szCs w:val="24"/>
                      <w:u w:val="single"/>
                      <w:lang w:eastAsia="fr-FR"/>
                    </w:rPr>
                    <w:t>ar</w:t>
                  </w:r>
                  <w:proofErr w:type="spellEnd"/>
                  <w:r w:rsidRPr="00610FA0">
                    <w:rPr>
                      <w:rFonts w:asciiTheme="majorBidi" w:eastAsia="Times New Roman" w:hAnsiTheme="majorBidi" w:cstheme="majorBidi"/>
                      <w:b/>
                      <w:bCs/>
                      <w:color w:val="800080"/>
                      <w:sz w:val="24"/>
                      <w:szCs w:val="24"/>
                      <w:u w:val="single"/>
                      <w:lang w:eastAsia="fr-FR"/>
                    </w:rPr>
                    <w:t>-</w:t>
                  </w:r>
                  <w:proofErr w:type="spellStart"/>
                  <w:r w:rsidRPr="00610FA0">
                    <w:rPr>
                      <w:rFonts w:asciiTheme="majorBidi" w:eastAsia="Times New Roman" w:hAnsiTheme="majorBidi" w:cstheme="majorBidi"/>
                      <w:b/>
                      <w:bCs/>
                      <w:color w:val="800080"/>
                      <w:sz w:val="24"/>
                      <w:szCs w:val="24"/>
                      <w:u w:val="single"/>
                      <w:lang w:eastAsia="fr-FR"/>
                    </w:rPr>
                    <w:t>Razi</w:t>
                  </w:r>
                  <w:bookmarkEnd w:id="24"/>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766551">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Al-</w:t>
                  </w:r>
                  <w:proofErr w:type="spellStart"/>
                  <w:r w:rsidRPr="00610FA0">
                    <w:rPr>
                      <w:rFonts w:asciiTheme="majorBidi" w:eastAsia="Times New Roman" w:hAnsiTheme="majorBidi" w:cstheme="majorBidi"/>
                      <w:color w:val="000000"/>
                      <w:sz w:val="24"/>
                      <w:szCs w:val="24"/>
                      <w:lang w:eastAsia="fr-FR"/>
                    </w:rPr>
                    <w:t>Albâni</w:t>
                  </w:r>
                  <w:proofErr w:type="spellEnd"/>
                  <w:r w:rsidRPr="00610FA0">
                    <w:rPr>
                      <w:rFonts w:asciiTheme="majorBidi" w:eastAsia="Times New Roman" w:hAnsiTheme="majorBidi" w:cstheme="majorBidi"/>
                      <w:color w:val="000000"/>
                      <w:sz w:val="24"/>
                      <w:szCs w:val="24"/>
                      <w:lang w:eastAsia="fr-FR"/>
                    </w:rPr>
                    <w:t xml:space="preserve"> a dit : </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color w:val="00B050"/>
                      <w:sz w:val="24"/>
                      <w:szCs w:val="24"/>
                      <w:lang w:eastAsia="fr-FR"/>
                    </w:rPr>
                    <w:t xml:space="preserve">Abou </w:t>
                  </w:r>
                  <w:proofErr w:type="spellStart"/>
                  <w:r w:rsidRPr="00766551">
                    <w:rPr>
                      <w:rFonts w:asciiTheme="majorBidi" w:eastAsia="Times New Roman" w:hAnsiTheme="majorBidi" w:cstheme="majorBidi"/>
                      <w:color w:val="00B050"/>
                      <w:sz w:val="24"/>
                      <w:szCs w:val="24"/>
                      <w:lang w:eastAsia="fr-FR"/>
                    </w:rPr>
                    <w:t>Ja'far</w:t>
                  </w:r>
                  <w:proofErr w:type="spellEnd"/>
                  <w:r w:rsidRPr="00766551">
                    <w:rPr>
                      <w:rFonts w:asciiTheme="majorBidi" w:eastAsia="Times New Roman" w:hAnsiTheme="majorBidi" w:cstheme="majorBidi"/>
                      <w:color w:val="00B050"/>
                      <w:sz w:val="24"/>
                      <w:szCs w:val="24"/>
                      <w:lang w:eastAsia="fr-FR"/>
                    </w:rPr>
                    <w:t xml:space="preserve"> </w:t>
                  </w:r>
                  <w:proofErr w:type="spellStart"/>
                  <w:r w:rsidRPr="00766551">
                    <w:rPr>
                      <w:rFonts w:asciiTheme="majorBidi" w:eastAsia="Times New Roman" w:hAnsiTheme="majorBidi" w:cstheme="majorBidi"/>
                      <w:color w:val="00B050"/>
                      <w:sz w:val="24"/>
                      <w:szCs w:val="24"/>
                      <w:lang w:eastAsia="fr-FR"/>
                    </w:rPr>
                    <w:t>ar</w:t>
                  </w:r>
                  <w:proofErr w:type="spellEnd"/>
                  <w:r w:rsidRPr="00766551">
                    <w:rPr>
                      <w:rFonts w:asciiTheme="majorBidi" w:eastAsia="Times New Roman" w:hAnsiTheme="majorBidi" w:cstheme="majorBidi"/>
                      <w:color w:val="00B050"/>
                      <w:sz w:val="24"/>
                      <w:szCs w:val="24"/>
                      <w:lang w:eastAsia="fr-FR"/>
                    </w:rPr>
                    <w:t>-</w:t>
                  </w:r>
                  <w:proofErr w:type="spellStart"/>
                  <w:r w:rsidRPr="00766551">
                    <w:rPr>
                      <w:rFonts w:asciiTheme="majorBidi" w:eastAsia="Times New Roman" w:hAnsiTheme="majorBidi" w:cstheme="majorBidi"/>
                      <w:color w:val="00B050"/>
                      <w:sz w:val="24"/>
                      <w:szCs w:val="24"/>
                      <w:lang w:eastAsia="fr-FR"/>
                    </w:rPr>
                    <w:t>Razi</w:t>
                  </w:r>
                  <w:proofErr w:type="spellEnd"/>
                  <w:r w:rsidRPr="00766551">
                    <w:rPr>
                      <w:rFonts w:asciiTheme="majorBidi" w:eastAsia="Times New Roman" w:hAnsiTheme="majorBidi" w:cstheme="majorBidi"/>
                      <w:color w:val="00B050"/>
                      <w:sz w:val="24"/>
                      <w:szCs w:val="24"/>
                      <w:lang w:eastAsia="fr-FR"/>
                    </w:rPr>
                    <w:t xml:space="preserve"> avait une très mauvaise mémoire</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25" w:name="'Ali_Ibn_'Oubayd"/>
                  <w:r w:rsidRPr="00610FA0">
                    <w:rPr>
                      <w:rFonts w:asciiTheme="majorBidi" w:eastAsia="Times New Roman" w:hAnsiTheme="majorBidi" w:cstheme="majorBidi"/>
                      <w:b/>
                      <w:bCs/>
                      <w:color w:val="800080"/>
                      <w:sz w:val="24"/>
                      <w:szCs w:val="24"/>
                      <w:u w:val="single"/>
                      <w:lang w:eastAsia="fr-FR"/>
                    </w:rPr>
                    <w:t>'Ali Ibn '</w:t>
                  </w:r>
                  <w:proofErr w:type="spellStart"/>
                  <w:r w:rsidRPr="00610FA0">
                    <w:rPr>
                      <w:rFonts w:asciiTheme="majorBidi" w:eastAsia="Times New Roman" w:hAnsiTheme="majorBidi" w:cstheme="majorBidi"/>
                      <w:b/>
                      <w:bCs/>
                      <w:color w:val="800080"/>
                      <w:sz w:val="24"/>
                      <w:szCs w:val="24"/>
                      <w:u w:val="single"/>
                      <w:lang w:eastAsia="fr-FR"/>
                    </w:rPr>
                    <w:t>Oubayd</w:t>
                  </w:r>
                  <w:bookmarkEnd w:id="25"/>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766551">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Al-</w:t>
                  </w:r>
                  <w:proofErr w:type="spellStart"/>
                  <w:r w:rsidRPr="00610FA0">
                    <w:rPr>
                      <w:rFonts w:asciiTheme="majorBidi" w:eastAsia="Times New Roman" w:hAnsiTheme="majorBidi" w:cstheme="majorBidi"/>
                      <w:color w:val="000000"/>
                      <w:sz w:val="24"/>
                      <w:szCs w:val="24"/>
                      <w:lang w:eastAsia="fr-FR"/>
                    </w:rPr>
                    <w:t>Albâni</w:t>
                  </w:r>
                  <w:proofErr w:type="spellEnd"/>
                  <w:r w:rsidRPr="00610FA0">
                    <w:rPr>
                      <w:rFonts w:asciiTheme="majorBidi" w:eastAsia="Times New Roman" w:hAnsiTheme="majorBidi" w:cstheme="majorBidi"/>
                      <w:color w:val="000000"/>
                      <w:sz w:val="24"/>
                      <w:szCs w:val="24"/>
                      <w:lang w:eastAsia="fr-FR"/>
                    </w:rPr>
                    <w:t xml:space="preserve"> a dit qu'il est un inconnu.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26" w:name="Al-Waqidi"/>
                  <w:r w:rsidRPr="00610FA0">
                    <w:rPr>
                      <w:rFonts w:asciiTheme="majorBidi" w:eastAsia="Times New Roman" w:hAnsiTheme="majorBidi" w:cstheme="majorBidi"/>
                      <w:b/>
                      <w:bCs/>
                      <w:color w:val="800080"/>
                      <w:sz w:val="24"/>
                      <w:szCs w:val="24"/>
                      <w:u w:val="single"/>
                      <w:lang w:eastAsia="fr-FR"/>
                    </w:rPr>
                    <w:t>Al-</w:t>
                  </w:r>
                  <w:proofErr w:type="spellStart"/>
                  <w:r w:rsidRPr="00610FA0">
                    <w:rPr>
                      <w:rFonts w:asciiTheme="majorBidi" w:eastAsia="Times New Roman" w:hAnsiTheme="majorBidi" w:cstheme="majorBidi"/>
                      <w:b/>
                      <w:bCs/>
                      <w:color w:val="800080"/>
                      <w:sz w:val="24"/>
                      <w:szCs w:val="24"/>
                      <w:u w:val="single"/>
                      <w:lang w:eastAsia="fr-FR"/>
                    </w:rPr>
                    <w:t>Waqidi</w:t>
                  </w:r>
                  <w:bookmarkEnd w:id="26"/>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lastRenderedPageBreak/>
                    <w:t xml:space="preserve">Ahmad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00766551">
                    <w:rPr>
                      <w:rFonts w:asciiTheme="majorBidi" w:eastAsia="Times New Roman" w:hAnsiTheme="majorBidi" w:cstheme="majorBidi"/>
                      <w:color w:val="000000"/>
                      <w:sz w:val="24"/>
                      <w:szCs w:val="24"/>
                      <w:lang w:eastAsia="fr-FR"/>
                    </w:rPr>
                    <w:t>a dit : « </w:t>
                  </w:r>
                  <w:r w:rsidRPr="00766551">
                    <w:rPr>
                      <w:rFonts w:asciiTheme="majorBidi" w:eastAsia="Times New Roman" w:hAnsiTheme="majorBidi" w:cstheme="majorBidi"/>
                      <w:color w:val="00B050"/>
                      <w:sz w:val="24"/>
                      <w:szCs w:val="24"/>
                      <w:lang w:eastAsia="fr-FR"/>
                    </w:rPr>
                    <w:t>Al-</w:t>
                  </w:r>
                  <w:proofErr w:type="spellStart"/>
                  <w:r w:rsidRPr="00766551">
                    <w:rPr>
                      <w:rFonts w:asciiTheme="majorBidi" w:eastAsia="Times New Roman" w:hAnsiTheme="majorBidi" w:cstheme="majorBidi"/>
                      <w:color w:val="00B050"/>
                      <w:sz w:val="24"/>
                      <w:szCs w:val="24"/>
                      <w:lang w:eastAsia="fr-FR"/>
                    </w:rPr>
                    <w:t>W</w:t>
                  </w:r>
                  <w:r w:rsidR="00766551" w:rsidRPr="00766551">
                    <w:rPr>
                      <w:rFonts w:asciiTheme="majorBidi" w:eastAsia="Times New Roman" w:hAnsiTheme="majorBidi" w:cstheme="majorBidi"/>
                      <w:color w:val="00B050"/>
                      <w:sz w:val="24"/>
                      <w:szCs w:val="24"/>
                      <w:lang w:eastAsia="fr-FR"/>
                    </w:rPr>
                    <w:t>aqidi</w:t>
                  </w:r>
                  <w:proofErr w:type="spellEnd"/>
                  <w:r w:rsidR="00766551" w:rsidRPr="00766551">
                    <w:rPr>
                      <w:rFonts w:asciiTheme="majorBidi" w:eastAsia="Times New Roman" w:hAnsiTheme="majorBidi" w:cstheme="majorBidi"/>
                      <w:color w:val="00B050"/>
                      <w:sz w:val="24"/>
                      <w:szCs w:val="24"/>
                      <w:lang w:eastAsia="fr-FR"/>
                    </w:rPr>
                    <w:t xml:space="preserve"> est un pilier du mensonge</w:t>
                  </w:r>
                  <w:r w:rsidR="00766551">
                    <w:rPr>
                      <w:rFonts w:asciiTheme="majorBidi" w:eastAsia="Times New Roman" w:hAnsiTheme="majorBidi" w:cstheme="majorBidi"/>
                      <w:color w:val="000000"/>
                      <w:sz w:val="24"/>
                      <w:szCs w:val="24"/>
                      <w:lang w:eastAsia="fr-FR"/>
                    </w:rPr>
                    <w:t> »</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B627ED" w:rsidRDefault="001C27C8" w:rsidP="00F96144">
                  <w:pPr>
                    <w:spacing w:after="0" w:line="240" w:lineRule="auto"/>
                    <w:rPr>
                      <w:rFonts w:asciiTheme="majorBidi" w:eastAsia="Times New Roman" w:hAnsiTheme="majorBidi" w:cstheme="majorBidi"/>
                      <w:color w:val="7030A0"/>
                      <w:sz w:val="24"/>
                      <w:szCs w:val="24"/>
                      <w:u w:val="single"/>
                      <w:lang w:eastAsia="fr-FR"/>
                    </w:rPr>
                  </w:pPr>
                  <w:r w:rsidRPr="00B627ED">
                    <w:rPr>
                      <w:rFonts w:asciiTheme="majorBidi" w:eastAsia="Times New Roman" w:hAnsiTheme="majorBidi" w:cstheme="majorBidi"/>
                      <w:b/>
                      <w:bCs/>
                      <w:color w:val="7030A0"/>
                      <w:sz w:val="24"/>
                      <w:szCs w:val="24"/>
                      <w:u w:val="single"/>
                      <w:lang w:eastAsia="fr-FR"/>
                    </w:rPr>
                    <w:t xml:space="preserve">'Amr Ibn </w:t>
                  </w:r>
                  <w:proofErr w:type="spellStart"/>
                  <w:r w:rsidRPr="00B627ED">
                    <w:rPr>
                      <w:rFonts w:asciiTheme="majorBidi" w:eastAsia="Times New Roman" w:hAnsiTheme="majorBidi" w:cstheme="majorBidi"/>
                      <w:b/>
                      <w:bCs/>
                      <w:color w:val="7030A0"/>
                      <w:sz w:val="24"/>
                      <w:szCs w:val="24"/>
                      <w:u w:val="single"/>
                      <w:lang w:eastAsia="fr-FR"/>
                    </w:rPr>
                    <w:t>Thâbit</w:t>
                  </w:r>
                  <w:proofErr w:type="spellEnd"/>
                  <w:r w:rsidRPr="00B627ED">
                    <w:rPr>
                      <w:rFonts w:asciiTheme="majorBidi" w:eastAsia="Times New Roman" w:hAnsiTheme="majorBidi" w:cstheme="majorBidi"/>
                      <w:color w:val="7030A0"/>
                      <w:sz w:val="24"/>
                      <w:szCs w:val="24"/>
                      <w:u w:val="single"/>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Abdallah Ibn Moubarak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Pr="00610FA0">
                    <w:rPr>
                      <w:rFonts w:asciiTheme="majorBidi" w:eastAsia="Times New Roman" w:hAnsiTheme="majorBidi" w:cstheme="majorBidi"/>
                      <w:color w:val="000000"/>
                      <w:sz w:val="24"/>
                      <w:szCs w:val="24"/>
                      <w:lang w:eastAsia="fr-FR"/>
                    </w:rPr>
                    <w:t xml:space="preserve">disait : </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color w:val="00B050"/>
                      <w:sz w:val="24"/>
                      <w:szCs w:val="24"/>
                      <w:lang w:eastAsia="fr-FR"/>
                    </w:rPr>
                    <w:t xml:space="preserve">délaissez </w:t>
                  </w:r>
                  <w:proofErr w:type="gramStart"/>
                  <w:r w:rsidRPr="00766551">
                    <w:rPr>
                      <w:rFonts w:asciiTheme="majorBidi" w:eastAsia="Times New Roman" w:hAnsiTheme="majorBidi" w:cstheme="majorBidi"/>
                      <w:color w:val="00B050"/>
                      <w:sz w:val="24"/>
                      <w:szCs w:val="24"/>
                      <w:lang w:eastAsia="fr-FR"/>
                    </w:rPr>
                    <w:t>les hadith</w:t>
                  </w:r>
                  <w:proofErr w:type="gramEnd"/>
                  <w:r w:rsidRPr="00766551">
                    <w:rPr>
                      <w:rFonts w:asciiTheme="majorBidi" w:eastAsia="Times New Roman" w:hAnsiTheme="majorBidi" w:cstheme="majorBidi"/>
                      <w:color w:val="00B050"/>
                      <w:sz w:val="24"/>
                      <w:szCs w:val="24"/>
                      <w:lang w:eastAsia="fr-FR"/>
                    </w:rPr>
                    <w:t xml:space="preserve"> de 'Amr Ibn </w:t>
                  </w:r>
                  <w:proofErr w:type="spellStart"/>
                  <w:r w:rsidRPr="00766551">
                    <w:rPr>
                      <w:rFonts w:asciiTheme="majorBidi" w:eastAsia="Times New Roman" w:hAnsiTheme="majorBidi" w:cstheme="majorBidi"/>
                      <w:color w:val="00B050"/>
                      <w:sz w:val="24"/>
                      <w:szCs w:val="24"/>
                      <w:lang w:eastAsia="fr-FR"/>
                    </w:rPr>
                    <w:t>Thabit</w:t>
                  </w:r>
                  <w:proofErr w:type="spellEnd"/>
                  <w:r w:rsidRPr="00766551">
                    <w:rPr>
                      <w:rFonts w:asciiTheme="majorBidi" w:eastAsia="Times New Roman" w:hAnsiTheme="majorBidi" w:cstheme="majorBidi"/>
                      <w:color w:val="00B050"/>
                      <w:sz w:val="24"/>
                      <w:szCs w:val="24"/>
                      <w:lang w:eastAsia="fr-FR"/>
                    </w:rPr>
                    <w:t xml:space="preserve"> car il insultait les </w:t>
                  </w:r>
                  <w:proofErr w:type="spellStart"/>
                  <w:r w:rsidRPr="00766551">
                    <w:rPr>
                      <w:rFonts w:asciiTheme="majorBidi" w:eastAsia="Times New Roman" w:hAnsiTheme="majorBidi" w:cstheme="majorBidi"/>
                      <w:color w:val="00B050"/>
                      <w:sz w:val="24"/>
                      <w:szCs w:val="24"/>
                      <w:lang w:eastAsia="fr-FR"/>
                    </w:rPr>
                    <w:t>salafs</w:t>
                  </w:r>
                  <w:proofErr w:type="spellEnd"/>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27" w:name="'Atiyya_al-'Awfi"/>
                  <w:r w:rsidRPr="00610FA0">
                    <w:rPr>
                      <w:rFonts w:asciiTheme="majorBidi" w:eastAsia="Times New Roman" w:hAnsiTheme="majorBidi" w:cstheme="majorBidi"/>
                      <w:b/>
                      <w:bCs/>
                      <w:color w:val="800080"/>
                      <w:sz w:val="24"/>
                      <w:szCs w:val="24"/>
                      <w:u w:val="single"/>
                      <w:lang w:eastAsia="fr-FR"/>
                    </w:rPr>
                    <w:t>'</w:t>
                  </w:r>
                  <w:proofErr w:type="spellStart"/>
                  <w:r w:rsidRPr="00610FA0">
                    <w:rPr>
                      <w:rFonts w:asciiTheme="majorBidi" w:eastAsia="Times New Roman" w:hAnsiTheme="majorBidi" w:cstheme="majorBidi"/>
                      <w:b/>
                      <w:bCs/>
                      <w:color w:val="800080"/>
                      <w:sz w:val="24"/>
                      <w:szCs w:val="24"/>
                      <w:u w:val="single"/>
                      <w:lang w:eastAsia="fr-FR"/>
                    </w:rPr>
                    <w:t>Atiyya</w:t>
                  </w:r>
                  <w:proofErr w:type="spellEnd"/>
                  <w:r w:rsidRPr="00610FA0">
                    <w:rPr>
                      <w:rFonts w:asciiTheme="majorBidi" w:eastAsia="Times New Roman" w:hAnsiTheme="majorBidi" w:cstheme="majorBidi"/>
                      <w:b/>
                      <w:bCs/>
                      <w:color w:val="800080"/>
                      <w:sz w:val="24"/>
                      <w:szCs w:val="24"/>
                      <w:u w:val="single"/>
                      <w:lang w:eastAsia="fr-FR"/>
                    </w:rPr>
                    <w:t xml:space="preserve"> </w:t>
                  </w:r>
                  <w:proofErr w:type="spellStart"/>
                  <w:r w:rsidRPr="00610FA0">
                    <w:rPr>
                      <w:rFonts w:asciiTheme="majorBidi" w:eastAsia="Times New Roman" w:hAnsiTheme="majorBidi" w:cstheme="majorBidi"/>
                      <w:b/>
                      <w:bCs/>
                      <w:color w:val="800080"/>
                      <w:sz w:val="24"/>
                      <w:szCs w:val="24"/>
                      <w:u w:val="single"/>
                      <w:lang w:eastAsia="fr-FR"/>
                    </w:rPr>
                    <w:t>al-'Awfi</w:t>
                  </w:r>
                  <w:bookmarkEnd w:id="27"/>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Il n'est pas crédible à l'unanimité, comme cela a été rapporté par certains savants du hadith.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28" w:name="Faid_Ibn_Abderahman"/>
                  <w:proofErr w:type="spellStart"/>
                  <w:r w:rsidRPr="00610FA0">
                    <w:rPr>
                      <w:rFonts w:asciiTheme="majorBidi" w:eastAsia="Times New Roman" w:hAnsiTheme="majorBidi" w:cstheme="majorBidi"/>
                      <w:b/>
                      <w:bCs/>
                      <w:color w:val="800080"/>
                      <w:sz w:val="24"/>
                      <w:szCs w:val="24"/>
                      <w:u w:val="single"/>
                      <w:lang w:eastAsia="fr-FR"/>
                    </w:rPr>
                    <w:t>Faid</w:t>
                  </w:r>
                  <w:proofErr w:type="spellEnd"/>
                  <w:r w:rsidRPr="00610FA0">
                    <w:rPr>
                      <w:rFonts w:asciiTheme="majorBidi" w:eastAsia="Times New Roman" w:hAnsiTheme="majorBidi" w:cstheme="majorBidi"/>
                      <w:b/>
                      <w:bCs/>
                      <w:color w:val="800080"/>
                      <w:sz w:val="24"/>
                      <w:szCs w:val="24"/>
                      <w:u w:val="single"/>
                      <w:lang w:eastAsia="fr-FR"/>
                    </w:rPr>
                    <w:t xml:space="preserve"> Ibn </w:t>
                  </w:r>
                  <w:proofErr w:type="spellStart"/>
                  <w:r w:rsidRPr="00610FA0">
                    <w:rPr>
                      <w:rFonts w:asciiTheme="majorBidi" w:eastAsia="Times New Roman" w:hAnsiTheme="majorBidi" w:cstheme="majorBidi"/>
                      <w:b/>
                      <w:bCs/>
                      <w:color w:val="800080"/>
                      <w:sz w:val="24"/>
                      <w:szCs w:val="24"/>
                      <w:u w:val="single"/>
                      <w:lang w:eastAsia="fr-FR"/>
                    </w:rPr>
                    <w:t>Abderahman</w:t>
                  </w:r>
                  <w:bookmarkEnd w:id="28"/>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Il a été critiqué par Ahmad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Pr="00610FA0">
                    <w:rPr>
                      <w:rFonts w:asciiTheme="majorBidi" w:eastAsia="Times New Roman" w:hAnsiTheme="majorBidi" w:cstheme="majorBidi"/>
                      <w:color w:val="000000"/>
                      <w:sz w:val="24"/>
                      <w:szCs w:val="24"/>
                      <w:lang w:eastAsia="fr-FR"/>
                    </w:rPr>
                    <w:t xml:space="preserve"> et d'autres.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29" w:name="Faraj_Ibn_Fudala"/>
                  <w:proofErr w:type="spellStart"/>
                  <w:r w:rsidRPr="00610FA0">
                    <w:rPr>
                      <w:rFonts w:asciiTheme="majorBidi" w:eastAsia="Times New Roman" w:hAnsiTheme="majorBidi" w:cstheme="majorBidi"/>
                      <w:b/>
                      <w:bCs/>
                      <w:color w:val="800080"/>
                      <w:sz w:val="24"/>
                      <w:szCs w:val="24"/>
                      <w:u w:val="single"/>
                      <w:lang w:eastAsia="fr-FR"/>
                    </w:rPr>
                    <w:t>Faraj</w:t>
                  </w:r>
                  <w:proofErr w:type="spellEnd"/>
                  <w:r w:rsidRPr="00610FA0">
                    <w:rPr>
                      <w:rFonts w:asciiTheme="majorBidi" w:eastAsia="Times New Roman" w:hAnsiTheme="majorBidi" w:cstheme="majorBidi"/>
                      <w:b/>
                      <w:bCs/>
                      <w:color w:val="800080"/>
                      <w:sz w:val="24"/>
                      <w:szCs w:val="24"/>
                      <w:u w:val="single"/>
                      <w:lang w:eastAsia="fr-FR"/>
                    </w:rPr>
                    <w:t xml:space="preserve"> Ibn </w:t>
                  </w:r>
                  <w:proofErr w:type="spellStart"/>
                  <w:r w:rsidRPr="00610FA0">
                    <w:rPr>
                      <w:rFonts w:asciiTheme="majorBidi" w:eastAsia="Times New Roman" w:hAnsiTheme="majorBidi" w:cstheme="majorBidi"/>
                      <w:b/>
                      <w:bCs/>
                      <w:color w:val="800080"/>
                      <w:sz w:val="24"/>
                      <w:szCs w:val="24"/>
                      <w:u w:val="single"/>
                      <w:lang w:eastAsia="fr-FR"/>
                    </w:rPr>
                    <w:t>Fudala</w:t>
                  </w:r>
                  <w:bookmarkEnd w:id="29"/>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Faible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30" w:name="Hamza_an-Noussaybi"/>
                  <w:r w:rsidRPr="00610FA0">
                    <w:rPr>
                      <w:rFonts w:asciiTheme="majorBidi" w:eastAsia="Times New Roman" w:hAnsiTheme="majorBidi" w:cstheme="majorBidi"/>
                      <w:b/>
                      <w:bCs/>
                      <w:color w:val="800080"/>
                      <w:sz w:val="24"/>
                      <w:szCs w:val="24"/>
                      <w:u w:val="single"/>
                      <w:lang w:eastAsia="fr-FR"/>
                    </w:rPr>
                    <w:t>Hamza an-</w:t>
                  </w:r>
                  <w:proofErr w:type="spellStart"/>
                  <w:r w:rsidRPr="00610FA0">
                    <w:rPr>
                      <w:rFonts w:asciiTheme="majorBidi" w:eastAsia="Times New Roman" w:hAnsiTheme="majorBidi" w:cstheme="majorBidi"/>
                      <w:b/>
                      <w:bCs/>
                      <w:color w:val="800080"/>
                      <w:sz w:val="24"/>
                      <w:szCs w:val="24"/>
                      <w:u w:val="single"/>
                      <w:lang w:eastAsia="fr-FR"/>
                    </w:rPr>
                    <w:t>Noussaybi</w:t>
                  </w:r>
                  <w:bookmarkEnd w:id="30"/>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766551" w:rsidRDefault="001C27C8" w:rsidP="00F96144">
                  <w:pPr>
                    <w:spacing w:after="0" w:line="240" w:lineRule="auto"/>
                    <w:rPr>
                      <w:rFonts w:asciiTheme="majorBidi" w:eastAsia="Times New Roman" w:hAnsiTheme="majorBidi" w:cstheme="majorBidi"/>
                      <w:sz w:val="24"/>
                      <w:szCs w:val="24"/>
                      <w:lang w:val="en-US" w:eastAsia="fr-FR"/>
                    </w:rPr>
                  </w:pPr>
                  <w:r w:rsidRPr="00610FA0">
                    <w:rPr>
                      <w:rFonts w:asciiTheme="majorBidi" w:eastAsia="Times New Roman" w:hAnsiTheme="majorBidi" w:cstheme="majorBidi"/>
                      <w:color w:val="000000"/>
                      <w:sz w:val="24"/>
                      <w:szCs w:val="24"/>
                      <w:lang w:eastAsia="fr-FR"/>
                    </w:rPr>
                    <w:t>An-</w:t>
                  </w:r>
                  <w:proofErr w:type="spellStart"/>
                  <w:r w:rsidRPr="00766551">
                    <w:rPr>
                      <w:rFonts w:asciiTheme="majorBidi" w:eastAsia="Times New Roman" w:hAnsiTheme="majorBidi" w:cstheme="majorBidi"/>
                      <w:sz w:val="24"/>
                      <w:szCs w:val="24"/>
                      <w:lang w:eastAsia="fr-FR"/>
                    </w:rPr>
                    <w:t>Nassaï</w:t>
                  </w:r>
                  <w:proofErr w:type="spellEnd"/>
                  <w:r w:rsidRPr="00766551">
                    <w:rPr>
                      <w:rFonts w:asciiTheme="majorBidi" w:eastAsia="Times New Roman" w:hAnsiTheme="majorBidi" w:cstheme="majorBidi"/>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Pr="00766551">
                    <w:rPr>
                      <w:rFonts w:asciiTheme="majorBidi" w:eastAsia="Times New Roman" w:hAnsiTheme="majorBidi" w:cstheme="majorBidi"/>
                      <w:sz w:val="24"/>
                      <w:szCs w:val="24"/>
                      <w:lang w:eastAsia="fr-FR"/>
                    </w:rPr>
                    <w:t xml:space="preserve">: </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color w:val="00B050"/>
                      <w:sz w:val="24"/>
                      <w:szCs w:val="24"/>
                      <w:lang w:eastAsia="fr-FR"/>
                    </w:rPr>
                    <w:t>Ses hadith sont à rejeter</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 xml:space="preserve">. </w:t>
                  </w:r>
                  <w:r w:rsidRPr="00766551">
                    <w:rPr>
                      <w:rFonts w:asciiTheme="majorBidi" w:eastAsia="Times New Roman" w:hAnsiTheme="majorBidi" w:cstheme="majorBidi"/>
                      <w:sz w:val="24"/>
                      <w:szCs w:val="24"/>
                      <w:lang w:val="en-US" w:eastAsia="fr-FR"/>
                    </w:rPr>
                    <w:t>(ad-</w:t>
                  </w:r>
                  <w:proofErr w:type="spellStart"/>
                  <w:r w:rsidRPr="00766551">
                    <w:rPr>
                      <w:rFonts w:asciiTheme="majorBidi" w:eastAsia="Times New Roman" w:hAnsiTheme="majorBidi" w:cstheme="majorBidi"/>
                      <w:sz w:val="24"/>
                      <w:szCs w:val="24"/>
                      <w:lang w:val="en-US" w:eastAsia="fr-FR"/>
                    </w:rPr>
                    <w:t>dou'afa</w:t>
                  </w:r>
                  <w:proofErr w:type="spellEnd"/>
                  <w:r w:rsidRPr="00766551">
                    <w:rPr>
                      <w:rFonts w:asciiTheme="majorBidi" w:eastAsia="Times New Roman" w:hAnsiTheme="majorBidi" w:cstheme="majorBidi"/>
                      <w:sz w:val="24"/>
                      <w:szCs w:val="24"/>
                      <w:lang w:val="en-US" w:eastAsia="fr-FR"/>
                    </w:rPr>
                    <w:t xml:space="preserve"> </w:t>
                  </w:r>
                  <w:proofErr w:type="spellStart"/>
                  <w:r w:rsidRPr="00766551">
                    <w:rPr>
                      <w:rFonts w:asciiTheme="majorBidi" w:eastAsia="Times New Roman" w:hAnsiTheme="majorBidi" w:cstheme="majorBidi"/>
                      <w:sz w:val="24"/>
                      <w:szCs w:val="24"/>
                      <w:lang w:val="en-US" w:eastAsia="fr-FR"/>
                    </w:rPr>
                    <w:t>wa</w:t>
                  </w:r>
                  <w:proofErr w:type="spellEnd"/>
                  <w:r w:rsidRPr="00766551">
                    <w:rPr>
                      <w:rFonts w:asciiTheme="majorBidi" w:eastAsia="Times New Roman" w:hAnsiTheme="majorBidi" w:cstheme="majorBidi"/>
                      <w:sz w:val="24"/>
                      <w:szCs w:val="24"/>
                      <w:lang w:val="en-US" w:eastAsia="fr-FR"/>
                    </w:rPr>
                    <w:t xml:space="preserve"> l-</w:t>
                  </w:r>
                  <w:proofErr w:type="spellStart"/>
                  <w:r w:rsidRPr="00766551">
                    <w:rPr>
                      <w:rFonts w:asciiTheme="majorBidi" w:eastAsia="Times New Roman" w:hAnsiTheme="majorBidi" w:cstheme="majorBidi"/>
                      <w:sz w:val="24"/>
                      <w:szCs w:val="24"/>
                      <w:lang w:val="en-US" w:eastAsia="fr-FR"/>
                    </w:rPr>
                    <w:t>matroukin</w:t>
                  </w:r>
                  <w:proofErr w:type="spellEnd"/>
                  <w:r w:rsidRPr="00766551">
                    <w:rPr>
                      <w:rFonts w:asciiTheme="majorBidi" w:eastAsia="Times New Roman" w:hAnsiTheme="majorBidi" w:cstheme="majorBidi"/>
                      <w:sz w:val="24"/>
                      <w:szCs w:val="24"/>
                      <w:lang w:val="en-US" w:eastAsia="fr-FR"/>
                    </w:rPr>
                    <w:t xml:space="preserve"> p.39) </w:t>
                  </w:r>
                </w:p>
                <w:p w:rsidR="001C27C8" w:rsidRPr="00766551" w:rsidRDefault="001C27C8" w:rsidP="00F96144">
                  <w:pPr>
                    <w:spacing w:after="0" w:line="240" w:lineRule="auto"/>
                    <w:rPr>
                      <w:rFonts w:asciiTheme="majorBidi" w:eastAsia="Times New Roman" w:hAnsiTheme="majorBidi" w:cstheme="majorBidi"/>
                      <w:sz w:val="24"/>
                      <w:szCs w:val="24"/>
                      <w:lang w:val="en-US" w:eastAsia="fr-FR"/>
                    </w:rPr>
                  </w:pPr>
                  <w:r w:rsidRPr="00766551">
                    <w:rPr>
                      <w:rFonts w:asciiTheme="majorBidi" w:eastAsia="Times New Roman" w:hAnsiTheme="majorBidi" w:cstheme="majorBidi"/>
                      <w:sz w:val="24"/>
                      <w:szCs w:val="24"/>
                      <w:lang w:val="en-US"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766551">
                    <w:rPr>
                      <w:rFonts w:asciiTheme="majorBidi" w:eastAsia="Times New Roman" w:hAnsiTheme="majorBidi" w:cstheme="majorBidi"/>
                      <w:sz w:val="24"/>
                      <w:szCs w:val="24"/>
                      <w:lang w:eastAsia="fr-FR"/>
                    </w:rPr>
                    <w:t>Ibn al-</w:t>
                  </w:r>
                  <w:proofErr w:type="spellStart"/>
                  <w:r w:rsidRPr="00766551">
                    <w:rPr>
                      <w:rFonts w:asciiTheme="majorBidi" w:eastAsia="Times New Roman" w:hAnsiTheme="majorBidi" w:cstheme="majorBidi"/>
                      <w:sz w:val="24"/>
                      <w:szCs w:val="24"/>
                      <w:lang w:eastAsia="fr-FR"/>
                    </w:rPr>
                    <w:t>Djawzi</w:t>
                  </w:r>
                  <w:proofErr w:type="spellEnd"/>
                  <w:r w:rsidRPr="00766551">
                    <w:rPr>
                      <w:rFonts w:asciiTheme="majorBidi" w:eastAsia="Times New Roman" w:hAnsiTheme="majorBidi" w:cstheme="majorBidi"/>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Pr="00766551">
                    <w:rPr>
                      <w:rFonts w:asciiTheme="majorBidi" w:eastAsia="Times New Roman" w:hAnsiTheme="majorBidi" w:cstheme="majorBidi"/>
                      <w:sz w:val="24"/>
                      <w:szCs w:val="24"/>
                      <w:lang w:eastAsia="fr-FR"/>
                    </w:rPr>
                    <w:t xml:space="preserve">: </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color w:val="00B050"/>
                      <w:sz w:val="24"/>
                      <w:szCs w:val="24"/>
                      <w:lang w:eastAsia="fr-FR"/>
                    </w:rPr>
                    <w:t xml:space="preserve">Le hadith de Hamza est à rejeter. </w:t>
                  </w:r>
                  <w:proofErr w:type="spellStart"/>
                  <w:r w:rsidRPr="00766551">
                    <w:rPr>
                      <w:rFonts w:asciiTheme="majorBidi" w:eastAsia="Times New Roman" w:hAnsiTheme="majorBidi" w:cstheme="majorBidi"/>
                      <w:color w:val="00B050"/>
                      <w:sz w:val="24"/>
                      <w:szCs w:val="24"/>
                      <w:lang w:eastAsia="fr-FR"/>
                    </w:rPr>
                    <w:t>Yahya</w:t>
                  </w:r>
                  <w:proofErr w:type="spellEnd"/>
                  <w:r w:rsidRPr="00766551">
                    <w:rPr>
                      <w:rFonts w:asciiTheme="majorBidi" w:eastAsia="Times New Roman" w:hAnsiTheme="majorBidi" w:cstheme="majorBidi"/>
                      <w:color w:val="00B050"/>
                      <w:sz w:val="24"/>
                      <w:szCs w:val="24"/>
                      <w:lang w:eastAsia="fr-FR"/>
                    </w:rPr>
                    <w:t xml:space="preserve"> dit : il n'est rien; il ne vaut pas un </w:t>
                  </w:r>
                  <w:proofErr w:type="spellStart"/>
                  <w:r w:rsidRPr="00766551">
                    <w:rPr>
                      <w:rFonts w:asciiTheme="majorBidi" w:eastAsia="Times New Roman" w:hAnsiTheme="majorBidi" w:cstheme="majorBidi"/>
                      <w:color w:val="00B050"/>
                      <w:sz w:val="24"/>
                      <w:szCs w:val="24"/>
                      <w:lang w:eastAsia="fr-FR"/>
                    </w:rPr>
                    <w:t>fals</w:t>
                  </w:r>
                  <w:proofErr w:type="spellEnd"/>
                  <w:r w:rsidRPr="00766551">
                    <w:rPr>
                      <w:rFonts w:asciiTheme="majorBidi" w:eastAsia="Times New Roman" w:hAnsiTheme="majorBidi" w:cstheme="majorBidi"/>
                      <w:color w:val="00B050"/>
                      <w:sz w:val="24"/>
                      <w:szCs w:val="24"/>
                      <w:lang w:eastAsia="fr-FR"/>
                    </w:rPr>
                    <w:t xml:space="preserve"> (centime). Al-</w:t>
                  </w:r>
                  <w:proofErr w:type="spellStart"/>
                  <w:r w:rsidRPr="00766551">
                    <w:rPr>
                      <w:rFonts w:asciiTheme="majorBidi" w:eastAsia="Times New Roman" w:hAnsiTheme="majorBidi" w:cstheme="majorBidi"/>
                      <w:color w:val="00B050"/>
                      <w:sz w:val="24"/>
                      <w:szCs w:val="24"/>
                      <w:lang w:eastAsia="fr-FR"/>
                    </w:rPr>
                    <w:t>Boukhari</w:t>
                  </w:r>
                  <w:proofErr w:type="spellEnd"/>
                  <w:r w:rsidRPr="00766551">
                    <w:rPr>
                      <w:rFonts w:asciiTheme="majorBidi" w:eastAsia="Times New Roman" w:hAnsiTheme="majorBidi" w:cstheme="majorBidi"/>
                      <w:color w:val="00B050"/>
                      <w:sz w:val="24"/>
                      <w:szCs w:val="24"/>
                      <w:lang w:eastAsia="fr-FR"/>
                    </w:rPr>
                    <w:t xml:space="preserve"> et </w:t>
                  </w:r>
                  <w:proofErr w:type="spellStart"/>
                  <w:r w:rsidRPr="00766551">
                    <w:rPr>
                      <w:rFonts w:asciiTheme="majorBidi" w:eastAsia="Times New Roman" w:hAnsiTheme="majorBidi" w:cstheme="majorBidi"/>
                      <w:color w:val="00B050"/>
                      <w:sz w:val="24"/>
                      <w:szCs w:val="24"/>
                      <w:lang w:eastAsia="fr-FR"/>
                    </w:rPr>
                    <w:t>ar</w:t>
                  </w:r>
                  <w:proofErr w:type="spellEnd"/>
                  <w:r w:rsidRPr="00766551">
                    <w:rPr>
                      <w:rFonts w:asciiTheme="majorBidi" w:eastAsia="Times New Roman" w:hAnsiTheme="majorBidi" w:cstheme="majorBidi"/>
                      <w:color w:val="00B050"/>
                      <w:sz w:val="24"/>
                      <w:szCs w:val="24"/>
                      <w:lang w:eastAsia="fr-FR"/>
                    </w:rPr>
                    <w:t>-</w:t>
                  </w:r>
                  <w:proofErr w:type="spellStart"/>
                  <w:r w:rsidRPr="00766551">
                    <w:rPr>
                      <w:rFonts w:asciiTheme="majorBidi" w:eastAsia="Times New Roman" w:hAnsiTheme="majorBidi" w:cstheme="majorBidi"/>
                      <w:color w:val="00B050"/>
                      <w:sz w:val="24"/>
                      <w:szCs w:val="24"/>
                      <w:lang w:eastAsia="fr-FR"/>
                    </w:rPr>
                    <w:t>Razi</w:t>
                  </w:r>
                  <w:proofErr w:type="spellEnd"/>
                  <w:r w:rsidRPr="00766551">
                    <w:rPr>
                      <w:rFonts w:asciiTheme="majorBidi" w:eastAsia="Times New Roman" w:hAnsiTheme="majorBidi" w:cstheme="majorBidi"/>
                      <w:color w:val="00B050"/>
                      <w:sz w:val="24"/>
                      <w:szCs w:val="24"/>
                      <w:lang w:eastAsia="fr-FR"/>
                    </w:rPr>
                    <w:t xml:space="preserve"> disent : ses </w:t>
                  </w:r>
                  <w:proofErr w:type="gramStart"/>
                  <w:r w:rsidRPr="00766551">
                    <w:rPr>
                      <w:rFonts w:asciiTheme="majorBidi" w:eastAsia="Times New Roman" w:hAnsiTheme="majorBidi" w:cstheme="majorBidi"/>
                      <w:color w:val="00B050"/>
                      <w:sz w:val="24"/>
                      <w:szCs w:val="24"/>
                      <w:lang w:eastAsia="fr-FR"/>
                    </w:rPr>
                    <w:t>hadith</w:t>
                  </w:r>
                  <w:proofErr w:type="gramEnd"/>
                  <w:r w:rsidRPr="00766551">
                    <w:rPr>
                      <w:rFonts w:asciiTheme="majorBidi" w:eastAsia="Times New Roman" w:hAnsiTheme="majorBidi" w:cstheme="majorBidi"/>
                      <w:color w:val="00B050"/>
                      <w:sz w:val="24"/>
                      <w:szCs w:val="24"/>
                      <w:lang w:eastAsia="fr-FR"/>
                    </w:rPr>
                    <w:t xml:space="preserve"> sont contestables. </w:t>
                  </w:r>
                  <w:proofErr w:type="spellStart"/>
                  <w:r w:rsidRPr="00766551">
                    <w:rPr>
                      <w:rFonts w:asciiTheme="majorBidi" w:eastAsia="Times New Roman" w:hAnsiTheme="majorBidi" w:cstheme="majorBidi"/>
                      <w:color w:val="00B050"/>
                      <w:sz w:val="24"/>
                      <w:szCs w:val="24"/>
                      <w:lang w:eastAsia="fr-FR"/>
                    </w:rPr>
                    <w:t>Nassaï</w:t>
                  </w:r>
                  <w:proofErr w:type="spellEnd"/>
                  <w:r w:rsidRPr="00766551">
                    <w:rPr>
                      <w:rFonts w:asciiTheme="majorBidi" w:eastAsia="Times New Roman" w:hAnsiTheme="majorBidi" w:cstheme="majorBidi"/>
                      <w:color w:val="00B050"/>
                      <w:sz w:val="24"/>
                      <w:szCs w:val="24"/>
                      <w:lang w:eastAsia="fr-FR"/>
                    </w:rPr>
                    <w:t xml:space="preserve"> et </w:t>
                  </w:r>
                  <w:proofErr w:type="spellStart"/>
                  <w:r w:rsidRPr="00766551">
                    <w:rPr>
                      <w:rFonts w:asciiTheme="majorBidi" w:eastAsia="Times New Roman" w:hAnsiTheme="majorBidi" w:cstheme="majorBidi"/>
                      <w:color w:val="00B050"/>
                      <w:sz w:val="24"/>
                      <w:szCs w:val="24"/>
                      <w:lang w:eastAsia="fr-FR"/>
                    </w:rPr>
                    <w:t>Daraqutni</w:t>
                  </w:r>
                  <w:proofErr w:type="spellEnd"/>
                  <w:r w:rsidRPr="00766551">
                    <w:rPr>
                      <w:rFonts w:asciiTheme="majorBidi" w:eastAsia="Times New Roman" w:hAnsiTheme="majorBidi" w:cstheme="majorBidi"/>
                      <w:color w:val="00B050"/>
                      <w:sz w:val="24"/>
                      <w:szCs w:val="24"/>
                      <w:lang w:eastAsia="fr-FR"/>
                    </w:rPr>
                    <w:t xml:space="preserve"> disent : ses </w:t>
                  </w:r>
                  <w:proofErr w:type="gramStart"/>
                  <w:r w:rsidRPr="00766551">
                    <w:rPr>
                      <w:rFonts w:asciiTheme="majorBidi" w:eastAsia="Times New Roman" w:hAnsiTheme="majorBidi" w:cstheme="majorBidi"/>
                      <w:color w:val="00B050"/>
                      <w:sz w:val="24"/>
                      <w:szCs w:val="24"/>
                      <w:lang w:eastAsia="fr-FR"/>
                    </w:rPr>
                    <w:t>hadith</w:t>
                  </w:r>
                  <w:proofErr w:type="gramEnd"/>
                  <w:r w:rsidRPr="00766551">
                    <w:rPr>
                      <w:rFonts w:asciiTheme="majorBidi" w:eastAsia="Times New Roman" w:hAnsiTheme="majorBidi" w:cstheme="majorBidi"/>
                      <w:color w:val="00B050"/>
                      <w:sz w:val="24"/>
                      <w:szCs w:val="24"/>
                      <w:lang w:eastAsia="fr-FR"/>
                    </w:rPr>
                    <w:t xml:space="preserve"> sont à rejeter. Ibn Ady dit : il invente des </w:t>
                  </w:r>
                  <w:proofErr w:type="gramStart"/>
                  <w:r w:rsidRPr="00766551">
                    <w:rPr>
                      <w:rFonts w:asciiTheme="majorBidi" w:eastAsia="Times New Roman" w:hAnsiTheme="majorBidi" w:cstheme="majorBidi"/>
                      <w:color w:val="00B050"/>
                      <w:sz w:val="24"/>
                      <w:szCs w:val="24"/>
                      <w:lang w:eastAsia="fr-FR"/>
                    </w:rPr>
                    <w:t>hadith</w:t>
                  </w:r>
                  <w:proofErr w:type="gramEnd"/>
                  <w:r w:rsidRPr="00766551">
                    <w:rPr>
                      <w:rFonts w:asciiTheme="majorBidi" w:eastAsia="Times New Roman" w:hAnsiTheme="majorBidi" w:cstheme="majorBidi"/>
                      <w:color w:val="00B050"/>
                      <w:sz w:val="24"/>
                      <w:szCs w:val="24"/>
                      <w:lang w:eastAsia="fr-FR"/>
                    </w:rPr>
                    <w:t xml:space="preserve">. Ibn </w:t>
                  </w:r>
                  <w:proofErr w:type="spellStart"/>
                  <w:r w:rsidRPr="00766551">
                    <w:rPr>
                      <w:rFonts w:asciiTheme="majorBidi" w:eastAsia="Times New Roman" w:hAnsiTheme="majorBidi" w:cstheme="majorBidi"/>
                      <w:color w:val="00B050"/>
                      <w:sz w:val="24"/>
                      <w:szCs w:val="24"/>
                      <w:lang w:eastAsia="fr-FR"/>
                    </w:rPr>
                    <w:t>Hibbân</w:t>
                  </w:r>
                  <w:proofErr w:type="spellEnd"/>
                  <w:r w:rsidRPr="00766551">
                    <w:rPr>
                      <w:rFonts w:asciiTheme="majorBidi" w:eastAsia="Times New Roman" w:hAnsiTheme="majorBidi" w:cstheme="majorBidi"/>
                      <w:color w:val="00B050"/>
                      <w:sz w:val="24"/>
                      <w:szCs w:val="24"/>
                      <w:lang w:eastAsia="fr-FR"/>
                    </w:rPr>
                    <w:t xml:space="preserve"> dit : il se singularise par l'attribution aux hommes sûrs de hadith inventés à la manière de celui qui agit délibérément. Il n'est pas permis de rapporter ses hadith</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w:t>
                  </w:r>
                  <w:r w:rsidR="00766551">
                    <w:rPr>
                      <w:rFonts w:asciiTheme="majorBidi" w:eastAsia="Times New Roman" w:hAnsiTheme="majorBidi" w:cstheme="majorBidi"/>
                      <w:color w:val="000000"/>
                      <w:sz w:val="24"/>
                      <w:szCs w:val="24"/>
                      <w:lang w:eastAsia="fr-FR"/>
                    </w:rPr>
                    <w:t xml:space="preserve"> </w:t>
                  </w:r>
                  <w:r w:rsidRPr="00610FA0">
                    <w:rPr>
                      <w:rFonts w:asciiTheme="majorBidi" w:eastAsia="Times New Roman" w:hAnsiTheme="majorBidi" w:cstheme="majorBidi"/>
                      <w:color w:val="000000"/>
                      <w:sz w:val="24"/>
                      <w:szCs w:val="24"/>
                      <w:lang w:eastAsia="fr-FR"/>
                    </w:rPr>
                    <w:t>(</w:t>
                  </w:r>
                  <w:proofErr w:type="spellStart"/>
                  <w:r w:rsidRPr="00610FA0">
                    <w:rPr>
                      <w:rFonts w:asciiTheme="majorBidi" w:eastAsia="Times New Roman" w:hAnsiTheme="majorBidi" w:cstheme="majorBidi"/>
                      <w:color w:val="000000"/>
                      <w:sz w:val="24"/>
                      <w:szCs w:val="24"/>
                      <w:lang w:eastAsia="fr-FR"/>
                    </w:rPr>
                    <w:t>ad-doua'fa</w:t>
                  </w:r>
                  <w:proofErr w:type="spellEnd"/>
                  <w:r w:rsidRPr="00610FA0">
                    <w:rPr>
                      <w:rFonts w:asciiTheme="majorBidi" w:eastAsia="Times New Roman" w:hAnsiTheme="majorBidi" w:cstheme="majorBidi"/>
                      <w:color w:val="000000"/>
                      <w:sz w:val="24"/>
                      <w:szCs w:val="24"/>
                      <w:lang w:eastAsia="fr-FR"/>
                    </w:rPr>
                    <w:t xml:space="preserve"> </w:t>
                  </w:r>
                  <w:proofErr w:type="spellStart"/>
                  <w:r w:rsidRPr="00610FA0">
                    <w:rPr>
                      <w:rFonts w:asciiTheme="majorBidi" w:eastAsia="Times New Roman" w:hAnsiTheme="majorBidi" w:cstheme="majorBidi"/>
                      <w:color w:val="000000"/>
                      <w:sz w:val="24"/>
                      <w:szCs w:val="24"/>
                      <w:lang w:eastAsia="fr-FR"/>
                    </w:rPr>
                    <w:t>wa</w:t>
                  </w:r>
                  <w:proofErr w:type="spellEnd"/>
                  <w:r w:rsidRPr="00610FA0">
                    <w:rPr>
                      <w:rFonts w:asciiTheme="majorBidi" w:eastAsia="Times New Roman" w:hAnsiTheme="majorBidi" w:cstheme="majorBidi"/>
                      <w:color w:val="000000"/>
                      <w:sz w:val="24"/>
                      <w:szCs w:val="24"/>
                      <w:lang w:eastAsia="fr-FR"/>
                    </w:rPr>
                    <w:t xml:space="preserve"> al-</w:t>
                  </w:r>
                  <w:proofErr w:type="spellStart"/>
                  <w:r w:rsidRPr="00610FA0">
                    <w:rPr>
                      <w:rFonts w:asciiTheme="majorBidi" w:eastAsia="Times New Roman" w:hAnsiTheme="majorBidi" w:cstheme="majorBidi"/>
                      <w:color w:val="000000"/>
                      <w:sz w:val="24"/>
                      <w:szCs w:val="24"/>
                      <w:lang w:eastAsia="fr-FR"/>
                    </w:rPr>
                    <w:t>madjrouhin</w:t>
                  </w:r>
                  <w:proofErr w:type="spellEnd"/>
                  <w:r w:rsidRPr="00610FA0">
                    <w:rPr>
                      <w:rFonts w:asciiTheme="majorBidi" w:eastAsia="Times New Roman" w:hAnsiTheme="majorBidi" w:cstheme="majorBidi"/>
                      <w:color w:val="000000"/>
                      <w:sz w:val="24"/>
                      <w:szCs w:val="24"/>
                      <w:lang w:eastAsia="fr-FR"/>
                    </w:rPr>
                    <w:t xml:space="preserve"> 1/237)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31" w:name="Haram_Ibn_'Outhman"/>
                  <w:proofErr w:type="spellStart"/>
                  <w:r w:rsidRPr="00610FA0">
                    <w:rPr>
                      <w:rFonts w:asciiTheme="majorBidi" w:eastAsia="Times New Roman" w:hAnsiTheme="majorBidi" w:cstheme="majorBidi"/>
                      <w:b/>
                      <w:bCs/>
                      <w:color w:val="800080"/>
                      <w:sz w:val="24"/>
                      <w:szCs w:val="24"/>
                      <w:u w:val="single"/>
                      <w:lang w:eastAsia="fr-FR"/>
                    </w:rPr>
                    <w:t>Haram</w:t>
                  </w:r>
                  <w:proofErr w:type="spellEnd"/>
                  <w:r w:rsidRPr="00610FA0">
                    <w:rPr>
                      <w:rFonts w:asciiTheme="majorBidi" w:eastAsia="Times New Roman" w:hAnsiTheme="majorBidi" w:cstheme="majorBidi"/>
                      <w:b/>
                      <w:bCs/>
                      <w:color w:val="800080"/>
                      <w:sz w:val="24"/>
                      <w:szCs w:val="24"/>
                      <w:u w:val="single"/>
                      <w:lang w:eastAsia="fr-FR"/>
                    </w:rPr>
                    <w:t xml:space="preserve"> Ibn '</w:t>
                  </w:r>
                  <w:proofErr w:type="spellStart"/>
                  <w:r w:rsidRPr="00610FA0">
                    <w:rPr>
                      <w:rFonts w:asciiTheme="majorBidi" w:eastAsia="Times New Roman" w:hAnsiTheme="majorBidi" w:cstheme="majorBidi"/>
                      <w:b/>
                      <w:bCs/>
                      <w:color w:val="800080"/>
                      <w:sz w:val="24"/>
                      <w:szCs w:val="24"/>
                      <w:u w:val="single"/>
                      <w:lang w:eastAsia="fr-FR"/>
                    </w:rPr>
                    <w:t>Outhmân</w:t>
                  </w:r>
                  <w:bookmarkEnd w:id="31"/>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Ach-Châfi'i</w:t>
                  </w:r>
                  <w:proofErr w:type="spellEnd"/>
                  <w:r w:rsidRPr="00610FA0">
                    <w:rPr>
                      <w:rFonts w:asciiTheme="majorBidi" w:eastAsia="Times New Roman" w:hAnsiTheme="majorBidi" w:cstheme="majorBidi"/>
                      <w:color w:val="000000"/>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Pr="00610FA0">
                    <w:rPr>
                      <w:rFonts w:asciiTheme="majorBidi" w:eastAsia="Times New Roman" w:hAnsiTheme="majorBidi" w:cstheme="majorBidi"/>
                      <w:color w:val="000000"/>
                      <w:sz w:val="24"/>
                      <w:szCs w:val="24"/>
                      <w:lang w:eastAsia="fr-FR"/>
                    </w:rPr>
                    <w:t xml:space="preserve"> a dit au sujet de son contemporain : </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color w:val="00B050"/>
                      <w:sz w:val="24"/>
                      <w:szCs w:val="24"/>
                      <w:lang w:eastAsia="fr-FR"/>
                    </w:rPr>
                    <w:t xml:space="preserve">Rapporter des </w:t>
                  </w:r>
                  <w:proofErr w:type="gramStart"/>
                  <w:r w:rsidRPr="00766551">
                    <w:rPr>
                      <w:rFonts w:asciiTheme="majorBidi" w:eastAsia="Times New Roman" w:hAnsiTheme="majorBidi" w:cstheme="majorBidi"/>
                      <w:color w:val="00B050"/>
                      <w:sz w:val="24"/>
                      <w:szCs w:val="24"/>
                      <w:lang w:eastAsia="fr-FR"/>
                    </w:rPr>
                    <w:t>hadith</w:t>
                  </w:r>
                  <w:proofErr w:type="gramEnd"/>
                  <w:r w:rsidRPr="00766551">
                    <w:rPr>
                      <w:rFonts w:asciiTheme="majorBidi" w:eastAsia="Times New Roman" w:hAnsiTheme="majorBidi" w:cstheme="majorBidi"/>
                      <w:color w:val="00B050"/>
                      <w:sz w:val="24"/>
                      <w:szCs w:val="24"/>
                      <w:lang w:eastAsia="fr-FR"/>
                    </w:rPr>
                    <w:t xml:space="preserve"> de </w:t>
                  </w:r>
                  <w:proofErr w:type="spellStart"/>
                  <w:r w:rsidRPr="00766551">
                    <w:rPr>
                      <w:rFonts w:asciiTheme="majorBidi" w:eastAsia="Times New Roman" w:hAnsiTheme="majorBidi" w:cstheme="majorBidi"/>
                      <w:color w:val="00B050"/>
                      <w:sz w:val="24"/>
                      <w:szCs w:val="24"/>
                      <w:lang w:eastAsia="fr-FR"/>
                    </w:rPr>
                    <w:t>Haram</w:t>
                  </w:r>
                  <w:proofErr w:type="spellEnd"/>
                  <w:r w:rsidRPr="00766551">
                    <w:rPr>
                      <w:rFonts w:asciiTheme="majorBidi" w:eastAsia="Times New Roman" w:hAnsiTheme="majorBidi" w:cstheme="majorBidi"/>
                      <w:color w:val="00B050"/>
                      <w:sz w:val="24"/>
                      <w:szCs w:val="24"/>
                      <w:lang w:eastAsia="fr-FR"/>
                    </w:rPr>
                    <w:t>, c'est interdit (</w:t>
                  </w:r>
                  <w:r w:rsidRPr="00766551">
                    <w:rPr>
                      <w:rFonts w:asciiTheme="majorBidi" w:eastAsia="Times New Roman" w:hAnsiTheme="majorBidi" w:cstheme="majorBidi"/>
                      <w:color w:val="00B050"/>
                      <w:sz w:val="24"/>
                      <w:szCs w:val="24"/>
                      <w:rtl/>
                      <w:lang w:eastAsia="fr-FR"/>
                    </w:rPr>
                    <w:t>حرام</w:t>
                  </w:r>
                  <w:r w:rsidRPr="00766551">
                    <w:rPr>
                      <w:rFonts w:asciiTheme="majorBidi" w:eastAsia="Times New Roman" w:hAnsiTheme="majorBidi" w:cstheme="majorBidi"/>
                      <w:color w:val="00B050"/>
                      <w:sz w:val="24"/>
                      <w:szCs w:val="24"/>
                      <w:lang w:eastAsia="fr-FR"/>
                    </w:rPr>
                    <w:t>)</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766551" w:rsidRDefault="001C27C8" w:rsidP="00F96144">
                  <w:pPr>
                    <w:spacing w:after="0" w:line="240" w:lineRule="auto"/>
                    <w:rPr>
                      <w:rFonts w:asciiTheme="majorBidi" w:eastAsia="Times New Roman" w:hAnsiTheme="majorBidi" w:cstheme="majorBidi"/>
                      <w:color w:val="7030A0"/>
                      <w:sz w:val="24"/>
                      <w:szCs w:val="24"/>
                      <w:lang w:eastAsia="fr-FR"/>
                    </w:rPr>
                  </w:pPr>
                  <w:proofErr w:type="spellStart"/>
                  <w:r w:rsidRPr="00766551">
                    <w:rPr>
                      <w:rFonts w:asciiTheme="majorBidi" w:eastAsia="Times New Roman" w:hAnsiTheme="majorBidi" w:cstheme="majorBidi"/>
                      <w:b/>
                      <w:bCs/>
                      <w:color w:val="7030A0"/>
                      <w:sz w:val="24"/>
                      <w:szCs w:val="24"/>
                      <w:lang w:eastAsia="fr-FR"/>
                    </w:rPr>
                    <w:t>Mouhammad</w:t>
                  </w:r>
                  <w:proofErr w:type="spellEnd"/>
                  <w:r w:rsidRPr="00766551">
                    <w:rPr>
                      <w:rFonts w:asciiTheme="majorBidi" w:eastAsia="Times New Roman" w:hAnsiTheme="majorBidi" w:cstheme="majorBidi"/>
                      <w:b/>
                      <w:bCs/>
                      <w:color w:val="7030A0"/>
                      <w:sz w:val="24"/>
                      <w:szCs w:val="24"/>
                      <w:lang w:eastAsia="fr-FR"/>
                    </w:rPr>
                    <w:t xml:space="preserve"> Ibn Ibrahim</w:t>
                  </w:r>
                  <w:r w:rsidRPr="00766551">
                    <w:rPr>
                      <w:rFonts w:asciiTheme="majorBidi" w:eastAsia="Times New Roman" w:hAnsiTheme="majorBidi" w:cstheme="majorBidi"/>
                      <w:color w:val="7030A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Ibn </w:t>
                  </w:r>
                  <w:proofErr w:type="spellStart"/>
                  <w:r w:rsidRPr="00610FA0">
                    <w:rPr>
                      <w:rFonts w:asciiTheme="majorBidi" w:eastAsia="Times New Roman" w:hAnsiTheme="majorBidi" w:cstheme="majorBidi"/>
                      <w:color w:val="000000"/>
                      <w:sz w:val="24"/>
                      <w:szCs w:val="24"/>
                      <w:lang w:eastAsia="fr-FR"/>
                    </w:rPr>
                    <w:t>Habban</w:t>
                  </w:r>
                  <w:proofErr w:type="spellEnd"/>
                  <w:r w:rsidRPr="00610FA0">
                    <w:rPr>
                      <w:rFonts w:asciiTheme="majorBidi" w:eastAsia="Times New Roman" w:hAnsiTheme="majorBidi" w:cstheme="majorBidi"/>
                      <w:color w:val="000000"/>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Pr="00610FA0">
                    <w:rPr>
                      <w:rFonts w:asciiTheme="majorBidi" w:eastAsia="Times New Roman" w:hAnsiTheme="majorBidi" w:cstheme="majorBidi"/>
                      <w:color w:val="000000"/>
                      <w:sz w:val="24"/>
                      <w:szCs w:val="24"/>
                      <w:lang w:eastAsia="fr-FR"/>
                    </w:rPr>
                    <w:t xml:space="preserve">écrit que Mohamed Ibn Ibrahim forgeait des hadiths.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32" w:name="Mouhammad_Ibn_Ishaq"/>
                  <w:proofErr w:type="spellStart"/>
                  <w:r w:rsidRPr="00610FA0">
                    <w:rPr>
                      <w:rFonts w:asciiTheme="majorBidi" w:eastAsia="Times New Roman" w:hAnsiTheme="majorBidi" w:cstheme="majorBidi"/>
                      <w:b/>
                      <w:bCs/>
                      <w:color w:val="800080"/>
                      <w:sz w:val="24"/>
                      <w:szCs w:val="24"/>
                      <w:u w:val="single"/>
                      <w:lang w:eastAsia="fr-FR"/>
                    </w:rPr>
                    <w:t>Mouhammad</w:t>
                  </w:r>
                  <w:proofErr w:type="spellEnd"/>
                  <w:r w:rsidRPr="00610FA0">
                    <w:rPr>
                      <w:rFonts w:asciiTheme="majorBidi" w:eastAsia="Times New Roman" w:hAnsiTheme="majorBidi" w:cstheme="majorBidi"/>
                      <w:b/>
                      <w:bCs/>
                      <w:color w:val="800080"/>
                      <w:sz w:val="24"/>
                      <w:szCs w:val="24"/>
                      <w:u w:val="single"/>
                      <w:lang w:eastAsia="fr-FR"/>
                    </w:rPr>
                    <w:t xml:space="preserve"> Ibn </w:t>
                  </w:r>
                  <w:proofErr w:type="spellStart"/>
                  <w:r w:rsidRPr="00610FA0">
                    <w:rPr>
                      <w:rFonts w:asciiTheme="majorBidi" w:eastAsia="Times New Roman" w:hAnsiTheme="majorBidi" w:cstheme="majorBidi"/>
                      <w:b/>
                      <w:bCs/>
                      <w:color w:val="800080"/>
                      <w:sz w:val="24"/>
                      <w:szCs w:val="24"/>
                      <w:u w:val="single"/>
                      <w:lang w:eastAsia="fr-FR"/>
                    </w:rPr>
                    <w:t>Ishaq</w:t>
                  </w:r>
                  <w:bookmarkEnd w:id="32"/>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766551">
                  <w:pPr>
                    <w:spacing w:after="0" w:line="240" w:lineRule="auto"/>
                    <w:rPr>
                      <w:rFonts w:asciiTheme="majorBidi" w:eastAsia="Times New Roman" w:hAnsiTheme="majorBidi" w:cstheme="majorBidi"/>
                      <w:color w:val="000000"/>
                      <w:sz w:val="24"/>
                      <w:szCs w:val="24"/>
                      <w:lang w:eastAsia="fr-FR"/>
                    </w:rPr>
                  </w:pPr>
                  <w:proofErr w:type="spellStart"/>
                  <w:r w:rsidRPr="00610FA0">
                    <w:rPr>
                      <w:rFonts w:asciiTheme="majorBidi" w:eastAsia="Times New Roman" w:hAnsiTheme="majorBidi" w:cstheme="majorBidi"/>
                      <w:color w:val="000000"/>
                      <w:sz w:val="24"/>
                      <w:szCs w:val="24"/>
                      <w:lang w:eastAsia="fr-FR"/>
                    </w:rPr>
                    <w:t>Mâlik</w:t>
                  </w:r>
                  <w:proofErr w:type="spellEnd"/>
                  <w:r w:rsidRPr="00610FA0">
                    <w:rPr>
                      <w:rFonts w:asciiTheme="majorBidi" w:eastAsia="Times New Roman" w:hAnsiTheme="majorBidi" w:cstheme="majorBidi"/>
                      <w:color w:val="000000"/>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Pr="00610FA0">
                    <w:rPr>
                      <w:rFonts w:asciiTheme="majorBidi" w:eastAsia="Times New Roman" w:hAnsiTheme="majorBidi" w:cstheme="majorBidi"/>
                      <w:color w:val="000000"/>
                      <w:sz w:val="24"/>
                      <w:szCs w:val="24"/>
                      <w:lang w:eastAsia="fr-FR"/>
                    </w:rPr>
                    <w:t xml:space="preserve">a dit de lui : </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color w:val="00B050"/>
                      <w:sz w:val="24"/>
                      <w:szCs w:val="24"/>
                      <w:lang w:eastAsia="fr-FR"/>
                    </w:rPr>
                    <w:t>C'est un menteur</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33" w:name="Oubayd_Ibn_Ishaq_al-Attar"/>
                  <w:proofErr w:type="spellStart"/>
                  <w:r w:rsidRPr="00610FA0">
                    <w:rPr>
                      <w:rFonts w:asciiTheme="majorBidi" w:eastAsia="Times New Roman" w:hAnsiTheme="majorBidi" w:cstheme="majorBidi"/>
                      <w:b/>
                      <w:bCs/>
                      <w:color w:val="800080"/>
                      <w:sz w:val="24"/>
                      <w:szCs w:val="24"/>
                      <w:u w:val="single"/>
                      <w:lang w:eastAsia="fr-FR"/>
                    </w:rPr>
                    <w:t>Oubayd</w:t>
                  </w:r>
                  <w:proofErr w:type="spellEnd"/>
                  <w:r w:rsidRPr="00610FA0">
                    <w:rPr>
                      <w:rFonts w:asciiTheme="majorBidi" w:eastAsia="Times New Roman" w:hAnsiTheme="majorBidi" w:cstheme="majorBidi"/>
                      <w:b/>
                      <w:bCs/>
                      <w:color w:val="800080"/>
                      <w:sz w:val="24"/>
                      <w:szCs w:val="24"/>
                      <w:u w:val="single"/>
                      <w:lang w:eastAsia="fr-FR"/>
                    </w:rPr>
                    <w:t xml:space="preserve"> Ibn </w:t>
                  </w:r>
                  <w:proofErr w:type="spellStart"/>
                  <w:r w:rsidRPr="00610FA0">
                    <w:rPr>
                      <w:rFonts w:asciiTheme="majorBidi" w:eastAsia="Times New Roman" w:hAnsiTheme="majorBidi" w:cstheme="majorBidi"/>
                      <w:b/>
                      <w:bCs/>
                      <w:color w:val="800080"/>
                      <w:sz w:val="24"/>
                      <w:szCs w:val="24"/>
                      <w:u w:val="single"/>
                      <w:lang w:eastAsia="fr-FR"/>
                    </w:rPr>
                    <w:t>Ishaq</w:t>
                  </w:r>
                  <w:proofErr w:type="spellEnd"/>
                  <w:r w:rsidRPr="00610FA0">
                    <w:rPr>
                      <w:rFonts w:asciiTheme="majorBidi" w:eastAsia="Times New Roman" w:hAnsiTheme="majorBidi" w:cstheme="majorBidi"/>
                      <w:b/>
                      <w:bCs/>
                      <w:color w:val="800080"/>
                      <w:sz w:val="24"/>
                      <w:szCs w:val="24"/>
                      <w:u w:val="single"/>
                      <w:lang w:eastAsia="fr-FR"/>
                    </w:rPr>
                    <w:t xml:space="preserve"> al-Attar</w:t>
                  </w:r>
                  <w:bookmarkEnd w:id="33"/>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766551" w:rsidRDefault="001C27C8" w:rsidP="00F96144">
                  <w:pPr>
                    <w:spacing w:after="0" w:line="240" w:lineRule="auto"/>
                    <w:rPr>
                      <w:rFonts w:asciiTheme="majorBidi" w:eastAsia="Times New Roman" w:hAnsiTheme="majorBidi" w:cstheme="majorBidi"/>
                      <w:sz w:val="24"/>
                      <w:szCs w:val="24"/>
                      <w:lang w:eastAsia="fr-FR"/>
                    </w:rPr>
                  </w:pPr>
                  <w:proofErr w:type="spellStart"/>
                  <w:r w:rsidRPr="00610FA0">
                    <w:rPr>
                      <w:rFonts w:asciiTheme="majorBidi" w:eastAsia="Times New Roman" w:hAnsiTheme="majorBidi" w:cstheme="majorBidi"/>
                      <w:color w:val="000000"/>
                      <w:sz w:val="24"/>
                      <w:szCs w:val="24"/>
                      <w:lang w:eastAsia="fr-FR"/>
                    </w:rPr>
                    <w:t>Yahya</w:t>
                  </w:r>
                  <w:proofErr w:type="spellEnd"/>
                  <w:r w:rsidRPr="00610FA0">
                    <w:rPr>
                      <w:rFonts w:asciiTheme="majorBidi" w:eastAsia="Times New Roman" w:hAnsiTheme="majorBidi" w:cstheme="majorBidi"/>
                      <w:color w:val="000000"/>
                      <w:sz w:val="24"/>
                      <w:szCs w:val="24"/>
                      <w:lang w:eastAsia="fr-FR"/>
                    </w:rPr>
                    <w:t xml:space="preserve"> Ibn </w:t>
                  </w:r>
                  <w:proofErr w:type="spellStart"/>
                  <w:r w:rsidRPr="00610FA0">
                    <w:rPr>
                      <w:rFonts w:asciiTheme="majorBidi" w:eastAsia="Times New Roman" w:hAnsiTheme="majorBidi" w:cstheme="majorBidi"/>
                      <w:color w:val="000000"/>
                      <w:sz w:val="24"/>
                      <w:szCs w:val="24"/>
                      <w:lang w:eastAsia="fr-FR"/>
                    </w:rPr>
                    <w:t>Ma'in</w:t>
                  </w:r>
                  <w:proofErr w:type="spellEnd"/>
                  <w:r w:rsidRPr="00610FA0">
                    <w:rPr>
                      <w:rFonts w:asciiTheme="majorBidi" w:eastAsia="Times New Roman" w:hAnsiTheme="majorBidi" w:cstheme="majorBidi"/>
                      <w:color w:val="000000"/>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Pr="00610FA0">
                    <w:rPr>
                      <w:rFonts w:asciiTheme="majorBidi" w:eastAsia="Times New Roman" w:hAnsiTheme="majorBidi" w:cstheme="majorBidi"/>
                      <w:color w:val="000000"/>
                      <w:sz w:val="24"/>
                      <w:szCs w:val="24"/>
                      <w:lang w:eastAsia="fr-FR"/>
                    </w:rPr>
                    <w:t xml:space="preserve">dit : </w:t>
                  </w:r>
                  <w:r w:rsidR="00766551">
                    <w:rPr>
                      <w:rFonts w:asciiTheme="majorBidi" w:eastAsia="Times New Roman" w:hAnsiTheme="majorBidi" w:cstheme="majorBidi"/>
                      <w:b/>
                      <w:bCs/>
                      <w:color w:val="0000FF"/>
                      <w:sz w:val="24"/>
                      <w:szCs w:val="24"/>
                      <w:lang w:eastAsia="fr-FR"/>
                    </w:rPr>
                    <w:t>«</w:t>
                  </w:r>
                  <w:r w:rsidR="00766551" w:rsidRPr="00766551">
                    <w:rPr>
                      <w:rFonts w:asciiTheme="majorBidi" w:eastAsia="Times New Roman" w:hAnsiTheme="majorBidi" w:cstheme="majorBidi"/>
                      <w:sz w:val="24"/>
                      <w:szCs w:val="24"/>
                      <w:lang w:eastAsia="fr-FR"/>
                    </w:rPr>
                    <w:t> </w:t>
                  </w:r>
                  <w:proofErr w:type="spellStart"/>
                  <w:r w:rsidRPr="00766551">
                    <w:rPr>
                      <w:rFonts w:asciiTheme="majorBidi" w:eastAsia="Times New Roman" w:hAnsiTheme="majorBidi" w:cstheme="majorBidi"/>
                      <w:color w:val="00B050"/>
                      <w:sz w:val="24"/>
                      <w:szCs w:val="24"/>
                      <w:lang w:eastAsia="fr-FR"/>
                    </w:rPr>
                    <w:t>Oubayd</w:t>
                  </w:r>
                  <w:proofErr w:type="spellEnd"/>
                  <w:r w:rsidRPr="00766551">
                    <w:rPr>
                      <w:rFonts w:asciiTheme="majorBidi" w:eastAsia="Times New Roman" w:hAnsiTheme="majorBidi" w:cstheme="majorBidi"/>
                      <w:color w:val="00B050"/>
                      <w:sz w:val="24"/>
                      <w:szCs w:val="24"/>
                      <w:lang w:eastAsia="fr-FR"/>
                    </w:rPr>
                    <w:t xml:space="preserve"> Ibn </w:t>
                  </w:r>
                  <w:proofErr w:type="spellStart"/>
                  <w:r w:rsidRPr="00766551">
                    <w:rPr>
                      <w:rFonts w:asciiTheme="majorBidi" w:eastAsia="Times New Roman" w:hAnsiTheme="majorBidi" w:cstheme="majorBidi"/>
                      <w:color w:val="00B050"/>
                      <w:sz w:val="24"/>
                      <w:szCs w:val="24"/>
                      <w:lang w:eastAsia="fr-FR"/>
                    </w:rPr>
                    <w:t>Issehaq</w:t>
                  </w:r>
                  <w:proofErr w:type="spellEnd"/>
                  <w:r w:rsidRPr="00766551">
                    <w:rPr>
                      <w:rFonts w:asciiTheme="majorBidi" w:eastAsia="Times New Roman" w:hAnsiTheme="majorBidi" w:cstheme="majorBidi"/>
                      <w:color w:val="00B050"/>
                      <w:sz w:val="24"/>
                      <w:szCs w:val="24"/>
                      <w:lang w:eastAsia="fr-FR"/>
                    </w:rPr>
                    <w:t xml:space="preserve"> al-Attar n'est rien</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 xml:space="preserve">. </w:t>
                  </w:r>
                </w:p>
                <w:p w:rsidR="001C27C8" w:rsidRPr="00766551" w:rsidRDefault="001C27C8" w:rsidP="00F96144">
                  <w:pPr>
                    <w:spacing w:after="0" w:line="240" w:lineRule="auto"/>
                    <w:rPr>
                      <w:rFonts w:asciiTheme="majorBidi" w:eastAsia="Times New Roman" w:hAnsiTheme="majorBidi" w:cstheme="majorBidi"/>
                      <w:sz w:val="24"/>
                      <w:szCs w:val="24"/>
                      <w:lang w:eastAsia="fr-FR"/>
                    </w:rPr>
                  </w:pPr>
                  <w:r w:rsidRPr="00766551">
                    <w:rPr>
                      <w:rFonts w:asciiTheme="majorBidi" w:eastAsia="Times New Roman" w:hAnsiTheme="majorBidi" w:cstheme="majorBidi"/>
                      <w:sz w:val="24"/>
                      <w:szCs w:val="24"/>
                      <w:lang w:eastAsia="fr-FR"/>
                    </w:rPr>
                    <w:t> </w:t>
                  </w:r>
                </w:p>
                <w:p w:rsidR="001C27C8" w:rsidRPr="00766551" w:rsidRDefault="001C27C8" w:rsidP="00F96144">
                  <w:pPr>
                    <w:spacing w:after="0" w:line="240" w:lineRule="auto"/>
                    <w:rPr>
                      <w:rFonts w:asciiTheme="majorBidi" w:eastAsia="Times New Roman" w:hAnsiTheme="majorBidi" w:cstheme="majorBidi"/>
                      <w:sz w:val="24"/>
                      <w:szCs w:val="24"/>
                      <w:lang w:eastAsia="fr-FR"/>
                    </w:rPr>
                  </w:pPr>
                  <w:r w:rsidRPr="00766551">
                    <w:rPr>
                      <w:rFonts w:asciiTheme="majorBidi" w:eastAsia="Times New Roman" w:hAnsiTheme="majorBidi" w:cstheme="majorBidi"/>
                      <w:sz w:val="24"/>
                      <w:szCs w:val="24"/>
                      <w:lang w:eastAsia="fr-FR"/>
                    </w:rPr>
                    <w:lastRenderedPageBreak/>
                    <w:t xml:space="preserve">Abou </w:t>
                  </w:r>
                  <w:proofErr w:type="spellStart"/>
                  <w:r w:rsidRPr="00766551">
                    <w:rPr>
                      <w:rFonts w:asciiTheme="majorBidi" w:eastAsia="Times New Roman" w:hAnsiTheme="majorBidi" w:cstheme="majorBidi"/>
                      <w:sz w:val="24"/>
                      <w:szCs w:val="24"/>
                      <w:lang w:eastAsia="fr-FR"/>
                    </w:rPr>
                    <w:t>Hatim</w:t>
                  </w:r>
                  <w:proofErr w:type="spellEnd"/>
                  <w:r w:rsidRPr="00766551">
                    <w:rPr>
                      <w:rFonts w:asciiTheme="majorBidi" w:eastAsia="Times New Roman" w:hAnsiTheme="majorBidi" w:cstheme="majorBidi"/>
                      <w:sz w:val="24"/>
                      <w:szCs w:val="24"/>
                      <w:lang w:eastAsia="fr-FR"/>
                    </w:rPr>
                    <w:t xml:space="preserve"> </w:t>
                  </w:r>
                  <w:proofErr w:type="spellStart"/>
                  <w:r w:rsidRPr="00766551">
                    <w:rPr>
                      <w:rFonts w:asciiTheme="majorBidi" w:eastAsia="Times New Roman" w:hAnsiTheme="majorBidi" w:cstheme="majorBidi"/>
                      <w:sz w:val="24"/>
                      <w:szCs w:val="24"/>
                      <w:lang w:eastAsia="fr-FR"/>
                    </w:rPr>
                    <w:t>ar</w:t>
                  </w:r>
                  <w:proofErr w:type="spellEnd"/>
                  <w:r w:rsidRPr="00766551">
                    <w:rPr>
                      <w:rFonts w:asciiTheme="majorBidi" w:eastAsia="Times New Roman" w:hAnsiTheme="majorBidi" w:cstheme="majorBidi"/>
                      <w:sz w:val="24"/>
                      <w:szCs w:val="24"/>
                      <w:lang w:eastAsia="fr-FR"/>
                    </w:rPr>
                    <w:t>-</w:t>
                  </w:r>
                  <w:proofErr w:type="spellStart"/>
                  <w:r w:rsidRPr="00766551">
                    <w:rPr>
                      <w:rFonts w:asciiTheme="majorBidi" w:eastAsia="Times New Roman" w:hAnsiTheme="majorBidi" w:cstheme="majorBidi"/>
                      <w:sz w:val="24"/>
                      <w:szCs w:val="24"/>
                      <w:lang w:eastAsia="fr-FR"/>
                    </w:rPr>
                    <w:t>Razi</w:t>
                  </w:r>
                  <w:proofErr w:type="spellEnd"/>
                  <w:r w:rsidRPr="00766551">
                    <w:rPr>
                      <w:rFonts w:asciiTheme="majorBidi" w:eastAsia="Times New Roman" w:hAnsiTheme="majorBidi" w:cstheme="majorBidi"/>
                      <w:sz w:val="24"/>
                      <w:szCs w:val="24"/>
                      <w:lang w:eastAsia="fr-FR"/>
                    </w:rPr>
                    <w:t xml:space="preserve"> </w:t>
                  </w:r>
                  <w:r w:rsidR="00766551" w:rsidRPr="00766551">
                    <w:rPr>
                      <w:rFonts w:asciiTheme="majorBidi" w:hAnsiTheme="majorBidi" w:cstheme="majorBidi"/>
                      <w:sz w:val="24"/>
                      <w:szCs w:val="24"/>
                    </w:rPr>
                    <w:t>-</w:t>
                  </w:r>
                  <w:r w:rsidR="00766551" w:rsidRPr="00766551">
                    <w:rPr>
                      <w:rFonts w:asciiTheme="majorBidi" w:hAnsiTheme="majorBidi" w:cstheme="majorBidi"/>
                      <w:i/>
                      <w:iCs/>
                      <w:sz w:val="24"/>
                      <w:szCs w:val="24"/>
                    </w:rPr>
                    <w:t>qu’Allah lui fasse Miséricorde</w:t>
                  </w:r>
                  <w:r w:rsidR="00766551" w:rsidRPr="00766551">
                    <w:rPr>
                      <w:rFonts w:asciiTheme="majorBidi" w:hAnsiTheme="majorBidi" w:cstheme="majorBidi"/>
                      <w:sz w:val="24"/>
                      <w:szCs w:val="24"/>
                    </w:rPr>
                    <w:t xml:space="preserve">- </w:t>
                  </w:r>
                  <w:r w:rsidRPr="00766551">
                    <w:rPr>
                      <w:rFonts w:asciiTheme="majorBidi" w:eastAsia="Times New Roman" w:hAnsiTheme="majorBidi" w:cstheme="majorBidi"/>
                      <w:sz w:val="24"/>
                      <w:szCs w:val="24"/>
                      <w:lang w:eastAsia="fr-FR"/>
                    </w:rPr>
                    <w:t xml:space="preserve">dit : </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color w:val="00B050"/>
                      <w:sz w:val="24"/>
                      <w:szCs w:val="24"/>
                      <w:lang w:eastAsia="fr-FR"/>
                    </w:rPr>
                    <w:t>nous n'avons vu que du bien! il n'est pas ferme; ses hadith comportaient des parties contestables</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 (al-</w:t>
                  </w:r>
                  <w:proofErr w:type="spellStart"/>
                  <w:r w:rsidRPr="00766551">
                    <w:rPr>
                      <w:rFonts w:asciiTheme="majorBidi" w:eastAsia="Times New Roman" w:hAnsiTheme="majorBidi" w:cstheme="majorBidi"/>
                      <w:sz w:val="24"/>
                      <w:szCs w:val="24"/>
                      <w:lang w:eastAsia="fr-FR"/>
                    </w:rPr>
                    <w:t>Jarh</w:t>
                  </w:r>
                  <w:proofErr w:type="spellEnd"/>
                  <w:r w:rsidRPr="00766551">
                    <w:rPr>
                      <w:rFonts w:asciiTheme="majorBidi" w:eastAsia="Times New Roman" w:hAnsiTheme="majorBidi" w:cstheme="majorBidi"/>
                      <w:sz w:val="24"/>
                      <w:szCs w:val="24"/>
                      <w:lang w:eastAsia="fr-FR"/>
                    </w:rPr>
                    <w:t xml:space="preserve"> </w:t>
                  </w:r>
                  <w:proofErr w:type="spellStart"/>
                  <w:r w:rsidRPr="00766551">
                    <w:rPr>
                      <w:rFonts w:asciiTheme="majorBidi" w:eastAsia="Times New Roman" w:hAnsiTheme="majorBidi" w:cstheme="majorBidi"/>
                      <w:sz w:val="24"/>
                      <w:szCs w:val="24"/>
                      <w:lang w:eastAsia="fr-FR"/>
                    </w:rPr>
                    <w:t>wa</w:t>
                  </w:r>
                  <w:proofErr w:type="spellEnd"/>
                  <w:r w:rsidRPr="00766551">
                    <w:rPr>
                      <w:rFonts w:asciiTheme="majorBidi" w:eastAsia="Times New Roman" w:hAnsiTheme="majorBidi" w:cstheme="majorBidi"/>
                      <w:sz w:val="24"/>
                      <w:szCs w:val="24"/>
                      <w:lang w:eastAsia="fr-FR"/>
                    </w:rPr>
                    <w:t xml:space="preserve"> </w:t>
                  </w:r>
                  <w:proofErr w:type="spellStart"/>
                  <w:r w:rsidRPr="00766551">
                    <w:rPr>
                      <w:rFonts w:asciiTheme="majorBidi" w:eastAsia="Times New Roman" w:hAnsiTheme="majorBidi" w:cstheme="majorBidi"/>
                      <w:sz w:val="24"/>
                      <w:szCs w:val="24"/>
                      <w:lang w:eastAsia="fr-FR"/>
                    </w:rPr>
                    <w:t>at-ta'dil</w:t>
                  </w:r>
                  <w:proofErr w:type="spellEnd"/>
                  <w:r w:rsidRPr="00766551">
                    <w:rPr>
                      <w:rFonts w:asciiTheme="majorBidi" w:eastAsia="Times New Roman" w:hAnsiTheme="majorBidi" w:cstheme="majorBidi"/>
                      <w:sz w:val="24"/>
                      <w:szCs w:val="24"/>
                      <w:lang w:eastAsia="fr-FR"/>
                    </w:rPr>
                    <w:t xml:space="preserve"> 5/401) </w:t>
                  </w:r>
                </w:p>
                <w:p w:rsidR="001C27C8" w:rsidRPr="00766551" w:rsidRDefault="001C27C8" w:rsidP="00F96144">
                  <w:pPr>
                    <w:spacing w:after="0" w:line="240" w:lineRule="auto"/>
                    <w:rPr>
                      <w:rFonts w:asciiTheme="majorBidi" w:eastAsia="Times New Roman" w:hAnsiTheme="majorBidi" w:cstheme="majorBidi"/>
                      <w:sz w:val="24"/>
                      <w:szCs w:val="24"/>
                      <w:lang w:eastAsia="fr-FR"/>
                    </w:rPr>
                  </w:pPr>
                  <w:r w:rsidRPr="00766551">
                    <w:rPr>
                      <w:rFonts w:asciiTheme="majorBidi" w:eastAsia="Times New Roman" w:hAnsiTheme="majorBidi" w:cstheme="majorBidi"/>
                      <w:sz w:val="24"/>
                      <w:szCs w:val="24"/>
                      <w:lang w:eastAsia="fr-FR"/>
                    </w:rPr>
                    <w:t> </w:t>
                  </w:r>
                </w:p>
                <w:p w:rsidR="001C27C8" w:rsidRPr="00766551" w:rsidRDefault="001C27C8" w:rsidP="00F96144">
                  <w:pPr>
                    <w:spacing w:after="0" w:line="240" w:lineRule="auto"/>
                    <w:rPr>
                      <w:rFonts w:asciiTheme="majorBidi" w:eastAsia="Times New Roman" w:hAnsiTheme="majorBidi" w:cstheme="majorBidi"/>
                      <w:sz w:val="24"/>
                      <w:szCs w:val="24"/>
                      <w:lang w:val="en-US" w:eastAsia="fr-FR"/>
                    </w:rPr>
                  </w:pPr>
                  <w:r w:rsidRPr="00766551">
                    <w:rPr>
                      <w:rFonts w:asciiTheme="majorBidi" w:eastAsia="Times New Roman" w:hAnsiTheme="majorBidi" w:cstheme="majorBidi"/>
                      <w:sz w:val="24"/>
                      <w:szCs w:val="24"/>
                      <w:lang w:eastAsia="fr-FR"/>
                    </w:rPr>
                    <w:t>An-</w:t>
                  </w:r>
                  <w:proofErr w:type="spellStart"/>
                  <w:r w:rsidRPr="00766551">
                    <w:rPr>
                      <w:rFonts w:asciiTheme="majorBidi" w:eastAsia="Times New Roman" w:hAnsiTheme="majorBidi" w:cstheme="majorBidi"/>
                      <w:sz w:val="24"/>
                      <w:szCs w:val="24"/>
                      <w:lang w:eastAsia="fr-FR"/>
                    </w:rPr>
                    <w:t>Nasâi</w:t>
                  </w:r>
                  <w:proofErr w:type="spellEnd"/>
                  <w:r w:rsidR="00766551" w:rsidRPr="00766551">
                    <w:rPr>
                      <w:rFonts w:asciiTheme="majorBidi" w:eastAsia="Times New Roman" w:hAnsiTheme="majorBidi" w:cstheme="majorBidi"/>
                      <w:sz w:val="24"/>
                      <w:szCs w:val="24"/>
                      <w:lang w:eastAsia="fr-FR"/>
                    </w:rPr>
                    <w:t xml:space="preserve"> </w:t>
                  </w:r>
                  <w:r w:rsidR="00766551" w:rsidRPr="00766551">
                    <w:rPr>
                      <w:rFonts w:asciiTheme="majorBidi" w:hAnsiTheme="majorBidi" w:cstheme="majorBidi"/>
                      <w:sz w:val="24"/>
                      <w:szCs w:val="24"/>
                    </w:rPr>
                    <w:t>-</w:t>
                  </w:r>
                  <w:r w:rsidR="00766551" w:rsidRPr="00766551">
                    <w:rPr>
                      <w:rFonts w:asciiTheme="majorBidi" w:hAnsiTheme="majorBidi" w:cstheme="majorBidi"/>
                      <w:i/>
                      <w:iCs/>
                      <w:sz w:val="24"/>
                      <w:szCs w:val="24"/>
                    </w:rPr>
                    <w:t>qu’Allah lui fasse Miséricorde</w:t>
                  </w:r>
                  <w:r w:rsidR="00766551" w:rsidRPr="00766551">
                    <w:rPr>
                      <w:rFonts w:asciiTheme="majorBidi" w:hAnsiTheme="majorBidi" w:cstheme="majorBidi"/>
                      <w:sz w:val="24"/>
                      <w:szCs w:val="24"/>
                    </w:rPr>
                    <w:t>-</w:t>
                  </w:r>
                  <w:r w:rsidRPr="00766551">
                    <w:rPr>
                      <w:rFonts w:asciiTheme="majorBidi" w:eastAsia="Times New Roman" w:hAnsiTheme="majorBidi" w:cstheme="majorBidi"/>
                      <w:sz w:val="24"/>
                      <w:szCs w:val="24"/>
                      <w:lang w:eastAsia="fr-FR"/>
                    </w:rPr>
                    <w:t xml:space="preserve"> a dit : </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color w:val="00B050"/>
                      <w:sz w:val="24"/>
                      <w:szCs w:val="24"/>
                      <w:lang w:eastAsia="fr-FR"/>
                    </w:rPr>
                    <w:t>Ses hadith sont à rejeter</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 xml:space="preserve">. </w:t>
                  </w:r>
                  <w:r w:rsidRPr="00766551">
                    <w:rPr>
                      <w:rFonts w:asciiTheme="majorBidi" w:eastAsia="Times New Roman" w:hAnsiTheme="majorBidi" w:cstheme="majorBidi"/>
                      <w:sz w:val="24"/>
                      <w:szCs w:val="24"/>
                      <w:lang w:val="en-US" w:eastAsia="fr-FR"/>
                    </w:rPr>
                    <w:t>(ad-</w:t>
                  </w:r>
                  <w:proofErr w:type="spellStart"/>
                  <w:r w:rsidRPr="00766551">
                    <w:rPr>
                      <w:rFonts w:asciiTheme="majorBidi" w:eastAsia="Times New Roman" w:hAnsiTheme="majorBidi" w:cstheme="majorBidi"/>
                      <w:sz w:val="24"/>
                      <w:szCs w:val="24"/>
                      <w:lang w:val="en-US" w:eastAsia="fr-FR"/>
                    </w:rPr>
                    <w:t>dou'afa</w:t>
                  </w:r>
                  <w:proofErr w:type="spellEnd"/>
                  <w:r w:rsidRPr="00766551">
                    <w:rPr>
                      <w:rFonts w:asciiTheme="majorBidi" w:eastAsia="Times New Roman" w:hAnsiTheme="majorBidi" w:cstheme="majorBidi"/>
                      <w:sz w:val="24"/>
                      <w:szCs w:val="24"/>
                      <w:lang w:val="en-US" w:eastAsia="fr-FR"/>
                    </w:rPr>
                    <w:t xml:space="preserve"> </w:t>
                  </w:r>
                  <w:proofErr w:type="spellStart"/>
                  <w:r w:rsidRPr="00766551">
                    <w:rPr>
                      <w:rFonts w:asciiTheme="majorBidi" w:eastAsia="Times New Roman" w:hAnsiTheme="majorBidi" w:cstheme="majorBidi"/>
                      <w:sz w:val="24"/>
                      <w:szCs w:val="24"/>
                      <w:lang w:val="en-US" w:eastAsia="fr-FR"/>
                    </w:rPr>
                    <w:t>wa</w:t>
                  </w:r>
                  <w:proofErr w:type="spellEnd"/>
                  <w:r w:rsidRPr="00766551">
                    <w:rPr>
                      <w:rFonts w:asciiTheme="majorBidi" w:eastAsia="Times New Roman" w:hAnsiTheme="majorBidi" w:cstheme="majorBidi"/>
                      <w:sz w:val="24"/>
                      <w:szCs w:val="24"/>
                      <w:lang w:val="en-US" w:eastAsia="fr-FR"/>
                    </w:rPr>
                    <w:t xml:space="preserve"> al-</w:t>
                  </w:r>
                  <w:proofErr w:type="spellStart"/>
                  <w:r w:rsidRPr="00766551">
                    <w:rPr>
                      <w:rFonts w:asciiTheme="majorBidi" w:eastAsia="Times New Roman" w:hAnsiTheme="majorBidi" w:cstheme="majorBidi"/>
                      <w:sz w:val="24"/>
                      <w:szCs w:val="24"/>
                      <w:lang w:val="en-US" w:eastAsia="fr-FR"/>
                    </w:rPr>
                    <w:t>matroukin</w:t>
                  </w:r>
                  <w:proofErr w:type="spellEnd"/>
                  <w:r w:rsidRPr="00766551">
                    <w:rPr>
                      <w:rFonts w:asciiTheme="majorBidi" w:eastAsia="Times New Roman" w:hAnsiTheme="majorBidi" w:cstheme="majorBidi"/>
                      <w:sz w:val="24"/>
                      <w:szCs w:val="24"/>
                      <w:lang w:val="en-US" w:eastAsia="fr-FR"/>
                    </w:rPr>
                    <w:t xml:space="preserve"> p.72) </w:t>
                  </w:r>
                </w:p>
                <w:p w:rsidR="001C27C8" w:rsidRPr="00766551" w:rsidRDefault="001C27C8" w:rsidP="00F96144">
                  <w:pPr>
                    <w:spacing w:after="0" w:line="240" w:lineRule="auto"/>
                    <w:rPr>
                      <w:rFonts w:asciiTheme="majorBidi" w:eastAsia="Times New Roman" w:hAnsiTheme="majorBidi" w:cstheme="majorBidi"/>
                      <w:sz w:val="24"/>
                      <w:szCs w:val="24"/>
                      <w:lang w:val="en-US" w:eastAsia="fr-FR"/>
                    </w:rPr>
                  </w:pPr>
                  <w:r w:rsidRPr="00766551">
                    <w:rPr>
                      <w:rFonts w:asciiTheme="majorBidi" w:eastAsia="Times New Roman" w:hAnsiTheme="majorBidi" w:cstheme="majorBidi"/>
                      <w:sz w:val="24"/>
                      <w:szCs w:val="24"/>
                      <w:lang w:val="en-US" w:eastAsia="fr-FR"/>
                    </w:rPr>
                    <w:t> </w:t>
                  </w:r>
                </w:p>
                <w:p w:rsidR="001C27C8" w:rsidRPr="00766551" w:rsidRDefault="001C27C8" w:rsidP="00F96144">
                  <w:pPr>
                    <w:spacing w:after="0" w:line="240" w:lineRule="auto"/>
                    <w:rPr>
                      <w:rFonts w:asciiTheme="majorBidi" w:eastAsia="Times New Roman" w:hAnsiTheme="majorBidi" w:cstheme="majorBidi"/>
                      <w:sz w:val="24"/>
                      <w:szCs w:val="24"/>
                      <w:lang w:eastAsia="fr-FR"/>
                    </w:rPr>
                  </w:pPr>
                  <w:r w:rsidRPr="00766551">
                    <w:rPr>
                      <w:rFonts w:asciiTheme="majorBidi" w:eastAsia="Times New Roman" w:hAnsiTheme="majorBidi" w:cstheme="majorBidi"/>
                      <w:sz w:val="24"/>
                      <w:szCs w:val="24"/>
                      <w:lang w:eastAsia="fr-FR"/>
                    </w:rPr>
                    <w:t>Ad-</w:t>
                  </w:r>
                  <w:proofErr w:type="spellStart"/>
                  <w:r w:rsidRPr="00766551">
                    <w:rPr>
                      <w:rFonts w:asciiTheme="majorBidi" w:eastAsia="Times New Roman" w:hAnsiTheme="majorBidi" w:cstheme="majorBidi"/>
                      <w:sz w:val="24"/>
                      <w:szCs w:val="24"/>
                      <w:lang w:eastAsia="fr-FR"/>
                    </w:rPr>
                    <w:t>Dhahabi</w:t>
                  </w:r>
                  <w:proofErr w:type="spellEnd"/>
                  <w:r w:rsidR="00766551" w:rsidRPr="00766551">
                    <w:rPr>
                      <w:rFonts w:asciiTheme="majorBidi" w:eastAsia="Times New Roman" w:hAnsiTheme="majorBidi" w:cstheme="majorBidi"/>
                      <w:sz w:val="24"/>
                      <w:szCs w:val="24"/>
                      <w:lang w:eastAsia="fr-FR"/>
                    </w:rPr>
                    <w:t xml:space="preserve"> </w:t>
                  </w:r>
                  <w:r w:rsidR="00766551" w:rsidRPr="00766551">
                    <w:rPr>
                      <w:rFonts w:asciiTheme="majorBidi" w:hAnsiTheme="majorBidi" w:cstheme="majorBidi"/>
                      <w:sz w:val="24"/>
                      <w:szCs w:val="24"/>
                    </w:rPr>
                    <w:t>-</w:t>
                  </w:r>
                  <w:r w:rsidR="00766551" w:rsidRPr="00766551">
                    <w:rPr>
                      <w:rFonts w:asciiTheme="majorBidi" w:hAnsiTheme="majorBidi" w:cstheme="majorBidi"/>
                      <w:i/>
                      <w:iCs/>
                      <w:sz w:val="24"/>
                      <w:szCs w:val="24"/>
                    </w:rPr>
                    <w:t>qu’Allah lui fasse Miséricorde</w:t>
                  </w:r>
                  <w:r w:rsidR="00766551" w:rsidRPr="00766551">
                    <w:rPr>
                      <w:rFonts w:asciiTheme="majorBidi" w:hAnsiTheme="majorBidi" w:cstheme="majorBidi"/>
                      <w:sz w:val="24"/>
                      <w:szCs w:val="24"/>
                    </w:rPr>
                    <w:t>-</w:t>
                  </w:r>
                  <w:r w:rsidRPr="00766551">
                    <w:rPr>
                      <w:rFonts w:asciiTheme="majorBidi" w:eastAsia="Times New Roman" w:hAnsiTheme="majorBidi" w:cstheme="majorBidi"/>
                      <w:sz w:val="24"/>
                      <w:szCs w:val="24"/>
                      <w:lang w:eastAsia="fr-FR"/>
                    </w:rPr>
                    <w:t xml:space="preserve"> dit : </w:t>
                  </w:r>
                  <w:r w:rsidR="00766551" w:rsidRPr="00766551">
                    <w:rPr>
                      <w:rFonts w:asciiTheme="majorBidi" w:eastAsia="Times New Roman" w:hAnsiTheme="majorBidi" w:cstheme="majorBidi"/>
                      <w:sz w:val="24"/>
                      <w:szCs w:val="24"/>
                      <w:lang w:eastAsia="fr-FR"/>
                    </w:rPr>
                    <w:t>« </w:t>
                  </w:r>
                  <w:proofErr w:type="spellStart"/>
                  <w:r w:rsidRPr="00766551">
                    <w:rPr>
                      <w:rFonts w:asciiTheme="majorBidi" w:eastAsia="Times New Roman" w:hAnsiTheme="majorBidi" w:cstheme="majorBidi"/>
                      <w:color w:val="00B050"/>
                      <w:sz w:val="24"/>
                      <w:szCs w:val="24"/>
                      <w:lang w:eastAsia="fr-FR"/>
                    </w:rPr>
                    <w:t>Yahya</w:t>
                  </w:r>
                  <w:proofErr w:type="spellEnd"/>
                  <w:r w:rsidRPr="00766551">
                    <w:rPr>
                      <w:rFonts w:asciiTheme="majorBidi" w:eastAsia="Times New Roman" w:hAnsiTheme="majorBidi" w:cstheme="majorBidi"/>
                      <w:color w:val="00B050"/>
                      <w:sz w:val="24"/>
                      <w:szCs w:val="24"/>
                      <w:lang w:eastAsia="fr-FR"/>
                    </w:rPr>
                    <w:t xml:space="preserve"> le juge faible. Al-</w:t>
                  </w:r>
                  <w:proofErr w:type="spellStart"/>
                  <w:r w:rsidRPr="00766551">
                    <w:rPr>
                      <w:rFonts w:asciiTheme="majorBidi" w:eastAsia="Times New Roman" w:hAnsiTheme="majorBidi" w:cstheme="majorBidi"/>
                      <w:color w:val="00B050"/>
                      <w:sz w:val="24"/>
                      <w:szCs w:val="24"/>
                      <w:lang w:eastAsia="fr-FR"/>
                    </w:rPr>
                    <w:t>Boukhari</w:t>
                  </w:r>
                  <w:proofErr w:type="spellEnd"/>
                  <w:r w:rsidRPr="00766551">
                    <w:rPr>
                      <w:rFonts w:asciiTheme="majorBidi" w:eastAsia="Times New Roman" w:hAnsiTheme="majorBidi" w:cstheme="majorBidi"/>
                      <w:color w:val="00B050"/>
                      <w:sz w:val="24"/>
                      <w:szCs w:val="24"/>
                      <w:lang w:eastAsia="fr-FR"/>
                    </w:rPr>
                    <w:t xml:space="preserve"> dit : il rapporte des </w:t>
                  </w:r>
                  <w:proofErr w:type="gramStart"/>
                  <w:r w:rsidRPr="00766551">
                    <w:rPr>
                      <w:rFonts w:asciiTheme="majorBidi" w:eastAsia="Times New Roman" w:hAnsiTheme="majorBidi" w:cstheme="majorBidi"/>
                      <w:color w:val="00B050"/>
                      <w:sz w:val="24"/>
                      <w:szCs w:val="24"/>
                      <w:lang w:eastAsia="fr-FR"/>
                    </w:rPr>
                    <w:t>hadith</w:t>
                  </w:r>
                  <w:proofErr w:type="gramEnd"/>
                  <w:r w:rsidRPr="00766551">
                    <w:rPr>
                      <w:rFonts w:asciiTheme="majorBidi" w:eastAsia="Times New Roman" w:hAnsiTheme="majorBidi" w:cstheme="majorBidi"/>
                      <w:color w:val="00B050"/>
                      <w:sz w:val="24"/>
                      <w:szCs w:val="24"/>
                      <w:lang w:eastAsia="fr-FR"/>
                    </w:rPr>
                    <w:t xml:space="preserve"> contestables. Al-</w:t>
                  </w:r>
                  <w:proofErr w:type="spellStart"/>
                  <w:r w:rsidRPr="00766551">
                    <w:rPr>
                      <w:rFonts w:asciiTheme="majorBidi" w:eastAsia="Times New Roman" w:hAnsiTheme="majorBidi" w:cstheme="majorBidi"/>
                      <w:color w:val="00B050"/>
                      <w:sz w:val="24"/>
                      <w:szCs w:val="24"/>
                      <w:lang w:eastAsia="fr-FR"/>
                    </w:rPr>
                    <w:t>Azdi</w:t>
                  </w:r>
                  <w:proofErr w:type="spellEnd"/>
                  <w:r w:rsidRPr="00766551">
                    <w:rPr>
                      <w:rFonts w:asciiTheme="majorBidi" w:eastAsia="Times New Roman" w:hAnsiTheme="majorBidi" w:cstheme="majorBidi"/>
                      <w:color w:val="00B050"/>
                      <w:sz w:val="24"/>
                      <w:szCs w:val="24"/>
                      <w:lang w:eastAsia="fr-FR"/>
                    </w:rPr>
                    <w:t xml:space="preserve"> dit : ses </w:t>
                  </w:r>
                  <w:proofErr w:type="gramStart"/>
                  <w:r w:rsidRPr="00766551">
                    <w:rPr>
                      <w:rFonts w:asciiTheme="majorBidi" w:eastAsia="Times New Roman" w:hAnsiTheme="majorBidi" w:cstheme="majorBidi"/>
                      <w:color w:val="00B050"/>
                      <w:sz w:val="24"/>
                      <w:szCs w:val="24"/>
                      <w:lang w:eastAsia="fr-FR"/>
                    </w:rPr>
                    <w:t>hadith</w:t>
                  </w:r>
                  <w:proofErr w:type="gramEnd"/>
                  <w:r w:rsidRPr="00766551">
                    <w:rPr>
                      <w:rFonts w:asciiTheme="majorBidi" w:eastAsia="Times New Roman" w:hAnsiTheme="majorBidi" w:cstheme="majorBidi"/>
                      <w:color w:val="00B050"/>
                      <w:sz w:val="24"/>
                      <w:szCs w:val="24"/>
                      <w:lang w:eastAsia="fr-FR"/>
                    </w:rPr>
                    <w:t xml:space="preserve"> sont à rejeter. Ad-</w:t>
                  </w:r>
                  <w:proofErr w:type="spellStart"/>
                  <w:r w:rsidRPr="00766551">
                    <w:rPr>
                      <w:rFonts w:asciiTheme="majorBidi" w:eastAsia="Times New Roman" w:hAnsiTheme="majorBidi" w:cstheme="majorBidi"/>
                      <w:color w:val="00B050"/>
                      <w:sz w:val="24"/>
                      <w:szCs w:val="24"/>
                      <w:lang w:eastAsia="fr-FR"/>
                    </w:rPr>
                    <w:t>Daraqutni</w:t>
                  </w:r>
                  <w:proofErr w:type="spellEnd"/>
                  <w:r w:rsidRPr="00766551">
                    <w:rPr>
                      <w:rFonts w:asciiTheme="majorBidi" w:eastAsia="Times New Roman" w:hAnsiTheme="majorBidi" w:cstheme="majorBidi"/>
                      <w:color w:val="00B050"/>
                      <w:sz w:val="24"/>
                      <w:szCs w:val="24"/>
                      <w:lang w:eastAsia="fr-FR"/>
                    </w:rPr>
                    <w:t xml:space="preserve"> dit : il est faible. Mais Abou </w:t>
                  </w:r>
                  <w:proofErr w:type="spellStart"/>
                  <w:r w:rsidRPr="00766551">
                    <w:rPr>
                      <w:rFonts w:asciiTheme="majorBidi" w:eastAsia="Times New Roman" w:hAnsiTheme="majorBidi" w:cstheme="majorBidi"/>
                      <w:color w:val="00B050"/>
                      <w:sz w:val="24"/>
                      <w:szCs w:val="24"/>
                      <w:lang w:eastAsia="fr-FR"/>
                    </w:rPr>
                    <w:t>Hatim</w:t>
                  </w:r>
                  <w:proofErr w:type="spellEnd"/>
                  <w:r w:rsidRPr="00766551">
                    <w:rPr>
                      <w:rFonts w:asciiTheme="majorBidi" w:eastAsia="Times New Roman" w:hAnsiTheme="majorBidi" w:cstheme="majorBidi"/>
                      <w:color w:val="00B050"/>
                      <w:sz w:val="24"/>
                      <w:szCs w:val="24"/>
                      <w:lang w:eastAsia="fr-FR"/>
                    </w:rPr>
                    <w:t xml:space="preserve"> est satisfait de lui. Ibn Ady dit : la totalité de ses hadith sont contestables</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 (</w:t>
                  </w:r>
                  <w:proofErr w:type="spellStart"/>
                  <w:r w:rsidRPr="00766551">
                    <w:rPr>
                      <w:rFonts w:asciiTheme="majorBidi" w:eastAsia="Times New Roman" w:hAnsiTheme="majorBidi" w:cstheme="majorBidi"/>
                      <w:sz w:val="24"/>
                      <w:szCs w:val="24"/>
                      <w:lang w:eastAsia="fr-FR"/>
                    </w:rPr>
                    <w:t>Mizan</w:t>
                  </w:r>
                  <w:proofErr w:type="spellEnd"/>
                  <w:r w:rsidRPr="00766551">
                    <w:rPr>
                      <w:rFonts w:asciiTheme="majorBidi" w:eastAsia="Times New Roman" w:hAnsiTheme="majorBidi" w:cstheme="majorBidi"/>
                      <w:sz w:val="24"/>
                      <w:szCs w:val="24"/>
                      <w:lang w:eastAsia="fr-FR"/>
                    </w:rPr>
                    <w:t xml:space="preserve"> </w:t>
                  </w:r>
                  <w:proofErr w:type="spellStart"/>
                  <w:r w:rsidRPr="00766551">
                    <w:rPr>
                      <w:rFonts w:asciiTheme="majorBidi" w:eastAsia="Times New Roman" w:hAnsiTheme="majorBidi" w:cstheme="majorBidi"/>
                      <w:sz w:val="24"/>
                      <w:szCs w:val="24"/>
                      <w:lang w:eastAsia="fr-FR"/>
                    </w:rPr>
                    <w:t>al-I'tidal</w:t>
                  </w:r>
                  <w:proofErr w:type="spellEnd"/>
                  <w:r w:rsidRPr="00766551">
                    <w:rPr>
                      <w:rFonts w:asciiTheme="majorBidi" w:eastAsia="Times New Roman" w:hAnsiTheme="majorBidi" w:cstheme="majorBidi"/>
                      <w:sz w:val="24"/>
                      <w:szCs w:val="24"/>
                      <w:lang w:eastAsia="fr-FR"/>
                    </w:rPr>
                    <w:t xml:space="preserve"> 5/24) </w:t>
                  </w:r>
                </w:p>
                <w:p w:rsidR="001C27C8" w:rsidRPr="00766551" w:rsidRDefault="001C27C8" w:rsidP="00F96144">
                  <w:pPr>
                    <w:spacing w:after="0" w:line="240" w:lineRule="auto"/>
                    <w:rPr>
                      <w:rFonts w:asciiTheme="majorBidi" w:eastAsia="Times New Roman" w:hAnsiTheme="majorBidi" w:cstheme="majorBidi"/>
                      <w:sz w:val="24"/>
                      <w:szCs w:val="24"/>
                      <w:lang w:eastAsia="fr-FR"/>
                    </w:rPr>
                  </w:pPr>
                  <w:r w:rsidRPr="00766551">
                    <w:rPr>
                      <w:rFonts w:asciiTheme="majorBidi" w:eastAsia="Times New Roman" w:hAnsiTheme="majorBidi" w:cstheme="majorBidi"/>
                      <w:sz w:val="24"/>
                      <w:szCs w:val="24"/>
                      <w:lang w:eastAsia="fr-FR"/>
                    </w:rPr>
                    <w:t> </w:t>
                  </w:r>
                </w:p>
                <w:p w:rsidR="001C27C8" w:rsidRPr="00766551" w:rsidRDefault="001C27C8" w:rsidP="00F96144">
                  <w:pPr>
                    <w:spacing w:after="0" w:line="240" w:lineRule="auto"/>
                    <w:rPr>
                      <w:rFonts w:asciiTheme="majorBidi" w:eastAsia="Times New Roman" w:hAnsiTheme="majorBidi" w:cstheme="majorBidi"/>
                      <w:sz w:val="24"/>
                      <w:szCs w:val="24"/>
                      <w:lang w:eastAsia="fr-FR"/>
                    </w:rPr>
                  </w:pPr>
                  <w:r w:rsidRPr="00766551">
                    <w:rPr>
                      <w:rFonts w:asciiTheme="majorBidi" w:eastAsia="Times New Roman" w:hAnsiTheme="majorBidi" w:cstheme="majorBidi"/>
                      <w:sz w:val="24"/>
                      <w:szCs w:val="24"/>
                      <w:lang w:eastAsia="fr-FR"/>
                    </w:rPr>
                    <w:t xml:space="preserve">Ibn Ady </w:t>
                  </w:r>
                  <w:r w:rsidR="00766551" w:rsidRPr="00766551">
                    <w:rPr>
                      <w:rFonts w:asciiTheme="majorBidi" w:hAnsiTheme="majorBidi" w:cstheme="majorBidi"/>
                      <w:sz w:val="24"/>
                      <w:szCs w:val="24"/>
                    </w:rPr>
                    <w:t>-</w:t>
                  </w:r>
                  <w:r w:rsidR="00766551" w:rsidRPr="00766551">
                    <w:rPr>
                      <w:rFonts w:asciiTheme="majorBidi" w:hAnsiTheme="majorBidi" w:cstheme="majorBidi"/>
                      <w:i/>
                      <w:iCs/>
                      <w:sz w:val="24"/>
                      <w:szCs w:val="24"/>
                    </w:rPr>
                    <w:t>qu’Allah lui fasse Miséricorde</w:t>
                  </w:r>
                  <w:r w:rsidR="00766551" w:rsidRPr="00766551">
                    <w:rPr>
                      <w:rFonts w:asciiTheme="majorBidi" w:hAnsiTheme="majorBidi" w:cstheme="majorBidi"/>
                      <w:sz w:val="24"/>
                      <w:szCs w:val="24"/>
                    </w:rPr>
                    <w:t xml:space="preserve">- </w:t>
                  </w:r>
                  <w:r w:rsidRPr="00766551">
                    <w:rPr>
                      <w:rFonts w:asciiTheme="majorBidi" w:eastAsia="Times New Roman" w:hAnsiTheme="majorBidi" w:cstheme="majorBidi"/>
                      <w:sz w:val="24"/>
                      <w:szCs w:val="24"/>
                      <w:lang w:eastAsia="fr-FR"/>
                    </w:rPr>
                    <w:t xml:space="preserve">dit : </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color w:val="00B050"/>
                      <w:sz w:val="24"/>
                      <w:szCs w:val="24"/>
                      <w:lang w:eastAsia="fr-FR"/>
                    </w:rPr>
                    <w:t xml:space="preserve">La plupart de ce qu'il rapporte est </w:t>
                  </w:r>
                  <w:r w:rsidR="00766551" w:rsidRPr="00766551">
                    <w:rPr>
                      <w:rFonts w:asciiTheme="majorBidi" w:eastAsia="Times New Roman" w:hAnsiTheme="majorBidi" w:cstheme="majorBidi"/>
                      <w:color w:val="00B050"/>
                      <w:sz w:val="24"/>
                      <w:szCs w:val="24"/>
                      <w:lang w:eastAsia="fr-FR"/>
                    </w:rPr>
                    <w:t>contestable,</w:t>
                  </w:r>
                  <w:r w:rsidRPr="00766551">
                    <w:rPr>
                      <w:rFonts w:asciiTheme="majorBidi" w:eastAsia="Times New Roman" w:hAnsiTheme="majorBidi" w:cstheme="majorBidi"/>
                      <w:color w:val="00B050"/>
                      <w:sz w:val="24"/>
                      <w:szCs w:val="24"/>
                      <w:lang w:eastAsia="fr-FR"/>
                    </w:rPr>
                    <w:t xml:space="preserve"> soit à cause de son contenu ou pour sa voie de transmission</w:t>
                  </w:r>
                  <w:r w:rsidR="00766551" w:rsidRPr="00766551">
                    <w:rPr>
                      <w:rFonts w:asciiTheme="majorBidi" w:eastAsia="Times New Roman" w:hAnsiTheme="majorBidi" w:cstheme="majorBidi"/>
                      <w:sz w:val="24"/>
                      <w:szCs w:val="24"/>
                      <w:lang w:eastAsia="fr-FR"/>
                    </w:rPr>
                    <w:t> »</w:t>
                  </w:r>
                  <w:r w:rsidRPr="00766551">
                    <w:rPr>
                      <w:rFonts w:asciiTheme="majorBidi" w:eastAsia="Times New Roman" w:hAnsiTheme="majorBidi" w:cstheme="majorBidi"/>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34" w:name="Sa'id_b._Bishr_al-Khaddi"/>
                  <w:proofErr w:type="spellStart"/>
                  <w:r w:rsidRPr="00610FA0">
                    <w:rPr>
                      <w:rFonts w:asciiTheme="majorBidi" w:eastAsia="Times New Roman" w:hAnsiTheme="majorBidi" w:cstheme="majorBidi"/>
                      <w:b/>
                      <w:bCs/>
                      <w:color w:val="800080"/>
                      <w:sz w:val="24"/>
                      <w:szCs w:val="24"/>
                      <w:u w:val="single"/>
                      <w:lang w:eastAsia="fr-FR"/>
                    </w:rPr>
                    <w:t>Sa'id</w:t>
                  </w:r>
                  <w:proofErr w:type="spellEnd"/>
                  <w:r w:rsidRPr="00610FA0">
                    <w:rPr>
                      <w:rFonts w:asciiTheme="majorBidi" w:eastAsia="Times New Roman" w:hAnsiTheme="majorBidi" w:cstheme="majorBidi"/>
                      <w:b/>
                      <w:bCs/>
                      <w:color w:val="800080"/>
                      <w:sz w:val="24"/>
                      <w:szCs w:val="24"/>
                      <w:u w:val="single"/>
                      <w:lang w:eastAsia="fr-FR"/>
                    </w:rPr>
                    <w:t xml:space="preserve"> b. </w:t>
                  </w:r>
                  <w:proofErr w:type="spellStart"/>
                  <w:r w:rsidRPr="00610FA0">
                    <w:rPr>
                      <w:rFonts w:asciiTheme="majorBidi" w:eastAsia="Times New Roman" w:hAnsiTheme="majorBidi" w:cstheme="majorBidi"/>
                      <w:b/>
                      <w:bCs/>
                      <w:color w:val="800080"/>
                      <w:sz w:val="24"/>
                      <w:szCs w:val="24"/>
                      <w:u w:val="single"/>
                      <w:lang w:eastAsia="fr-FR"/>
                    </w:rPr>
                    <w:t>Bishr</w:t>
                  </w:r>
                  <w:proofErr w:type="spellEnd"/>
                  <w:r w:rsidRPr="00610FA0">
                    <w:rPr>
                      <w:rFonts w:asciiTheme="majorBidi" w:eastAsia="Times New Roman" w:hAnsiTheme="majorBidi" w:cstheme="majorBidi"/>
                      <w:b/>
                      <w:bCs/>
                      <w:color w:val="800080"/>
                      <w:sz w:val="24"/>
                      <w:szCs w:val="24"/>
                      <w:u w:val="single"/>
                      <w:lang w:eastAsia="fr-FR"/>
                    </w:rPr>
                    <w:t xml:space="preserve"> al-</w:t>
                  </w:r>
                  <w:proofErr w:type="spellStart"/>
                  <w:r w:rsidRPr="00610FA0">
                    <w:rPr>
                      <w:rFonts w:asciiTheme="majorBidi" w:eastAsia="Times New Roman" w:hAnsiTheme="majorBidi" w:cstheme="majorBidi"/>
                      <w:b/>
                      <w:bCs/>
                      <w:color w:val="800080"/>
                      <w:sz w:val="24"/>
                      <w:szCs w:val="24"/>
                      <w:u w:val="single"/>
                      <w:lang w:eastAsia="fr-FR"/>
                    </w:rPr>
                    <w:t>Khaddi</w:t>
                  </w:r>
                  <w:bookmarkEnd w:id="34"/>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Habitant de Damas.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Ibn Mahdi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00766551" w:rsidRPr="00610FA0">
                    <w:rPr>
                      <w:rFonts w:asciiTheme="majorBidi" w:eastAsia="Times New Roman" w:hAnsiTheme="majorBidi" w:cstheme="majorBidi"/>
                      <w:color w:val="000000"/>
                      <w:sz w:val="24"/>
                      <w:szCs w:val="24"/>
                      <w:lang w:eastAsia="fr-FR"/>
                    </w:rPr>
                    <w:t>rejetait</w:t>
                  </w:r>
                  <w:r w:rsidRPr="00610FA0">
                    <w:rPr>
                      <w:rFonts w:asciiTheme="majorBidi" w:eastAsia="Times New Roman" w:hAnsiTheme="majorBidi" w:cstheme="majorBidi"/>
                      <w:color w:val="000000"/>
                      <w:sz w:val="24"/>
                      <w:szCs w:val="24"/>
                      <w:lang w:eastAsia="fr-FR"/>
                    </w:rPr>
                    <w:t xml:space="preserve"> ses hadith. Quand à Ahmad, Ibn al-</w:t>
                  </w:r>
                  <w:proofErr w:type="spellStart"/>
                  <w:r w:rsidRPr="00610FA0">
                    <w:rPr>
                      <w:rFonts w:asciiTheme="majorBidi" w:eastAsia="Times New Roman" w:hAnsiTheme="majorBidi" w:cstheme="majorBidi"/>
                      <w:color w:val="000000"/>
                      <w:sz w:val="24"/>
                      <w:szCs w:val="24"/>
                      <w:lang w:eastAsia="fr-FR"/>
                    </w:rPr>
                    <w:t>Madini</w:t>
                  </w:r>
                  <w:proofErr w:type="spellEnd"/>
                  <w:r w:rsidRPr="00610FA0">
                    <w:rPr>
                      <w:rFonts w:asciiTheme="majorBidi" w:eastAsia="Times New Roman" w:hAnsiTheme="majorBidi" w:cstheme="majorBidi"/>
                      <w:color w:val="000000"/>
                      <w:sz w:val="24"/>
                      <w:szCs w:val="24"/>
                      <w:lang w:eastAsia="fr-FR"/>
                    </w:rPr>
                    <w:t xml:space="preserve"> et </w:t>
                  </w:r>
                  <w:proofErr w:type="spellStart"/>
                  <w:r w:rsidRPr="00610FA0">
                    <w:rPr>
                      <w:rFonts w:asciiTheme="majorBidi" w:eastAsia="Times New Roman" w:hAnsiTheme="majorBidi" w:cstheme="majorBidi"/>
                      <w:color w:val="000000"/>
                      <w:sz w:val="24"/>
                      <w:szCs w:val="24"/>
                      <w:lang w:eastAsia="fr-FR"/>
                    </w:rPr>
                    <w:t>al-Nasa'i</w:t>
                  </w:r>
                  <w:proofErr w:type="spellEnd"/>
                  <w:r w:rsidRPr="00610FA0">
                    <w:rPr>
                      <w:rFonts w:asciiTheme="majorBidi" w:eastAsia="Times New Roman" w:hAnsiTheme="majorBidi" w:cstheme="majorBidi"/>
                      <w:color w:val="000000"/>
                      <w:sz w:val="24"/>
                      <w:szCs w:val="24"/>
                      <w:lang w:eastAsia="fr-FR"/>
                    </w:rPr>
                    <w:t xml:space="preserve">, que Dieu leur accorde Sa miséricorde, ils les ont jugé comme étant faibles.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35" w:name="Sanan_Ibn_Haroun_al-Bardjami"/>
                  <w:proofErr w:type="spellStart"/>
                  <w:r w:rsidRPr="00610FA0">
                    <w:rPr>
                      <w:rFonts w:asciiTheme="majorBidi" w:eastAsia="Times New Roman" w:hAnsiTheme="majorBidi" w:cstheme="majorBidi"/>
                      <w:b/>
                      <w:bCs/>
                      <w:color w:val="800080"/>
                      <w:sz w:val="24"/>
                      <w:szCs w:val="24"/>
                      <w:u w:val="single"/>
                      <w:lang w:eastAsia="fr-FR"/>
                    </w:rPr>
                    <w:t>Sanan</w:t>
                  </w:r>
                  <w:proofErr w:type="spellEnd"/>
                  <w:r w:rsidRPr="00610FA0">
                    <w:rPr>
                      <w:rFonts w:asciiTheme="majorBidi" w:eastAsia="Times New Roman" w:hAnsiTheme="majorBidi" w:cstheme="majorBidi"/>
                      <w:b/>
                      <w:bCs/>
                      <w:color w:val="800080"/>
                      <w:sz w:val="24"/>
                      <w:szCs w:val="24"/>
                      <w:u w:val="single"/>
                      <w:lang w:eastAsia="fr-FR"/>
                    </w:rPr>
                    <w:t xml:space="preserve"> Ibn Haroun al-</w:t>
                  </w:r>
                  <w:proofErr w:type="spellStart"/>
                  <w:r w:rsidRPr="00610FA0">
                    <w:rPr>
                      <w:rFonts w:asciiTheme="majorBidi" w:eastAsia="Times New Roman" w:hAnsiTheme="majorBidi" w:cstheme="majorBidi"/>
                      <w:b/>
                      <w:bCs/>
                      <w:color w:val="800080"/>
                      <w:sz w:val="24"/>
                      <w:szCs w:val="24"/>
                      <w:u w:val="single"/>
                      <w:lang w:eastAsia="fr-FR"/>
                    </w:rPr>
                    <w:t>Bardjami</w:t>
                  </w:r>
                  <w:bookmarkEnd w:id="35"/>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766551">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Ibn </w:t>
                  </w:r>
                  <w:proofErr w:type="spellStart"/>
                  <w:r w:rsidRPr="00610FA0">
                    <w:rPr>
                      <w:rFonts w:asciiTheme="majorBidi" w:eastAsia="Times New Roman" w:hAnsiTheme="majorBidi" w:cstheme="majorBidi"/>
                      <w:color w:val="000000"/>
                      <w:sz w:val="24"/>
                      <w:szCs w:val="24"/>
                      <w:lang w:eastAsia="fr-FR"/>
                    </w:rPr>
                    <w:t>Hibbân</w:t>
                  </w:r>
                  <w:proofErr w:type="spellEnd"/>
                  <w:r w:rsidRPr="00610FA0">
                    <w:rPr>
                      <w:rFonts w:asciiTheme="majorBidi" w:eastAsia="Times New Roman" w:hAnsiTheme="majorBidi" w:cstheme="majorBidi"/>
                      <w:color w:val="000000"/>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Pr="00610FA0">
                    <w:rPr>
                      <w:rFonts w:asciiTheme="majorBidi" w:eastAsia="Times New Roman" w:hAnsiTheme="majorBidi" w:cstheme="majorBidi"/>
                      <w:color w:val="000000"/>
                      <w:sz w:val="24"/>
                      <w:szCs w:val="24"/>
                      <w:lang w:eastAsia="fr-FR"/>
                    </w:rPr>
                    <w:t xml:space="preserve">: </w:t>
                  </w:r>
                  <w:r w:rsidR="00766551">
                    <w:rPr>
                      <w:rFonts w:asciiTheme="majorBidi" w:eastAsia="Times New Roman" w:hAnsiTheme="majorBidi" w:cstheme="majorBidi"/>
                      <w:color w:val="000000"/>
                      <w:sz w:val="24"/>
                      <w:szCs w:val="24"/>
                      <w:lang w:eastAsia="fr-FR"/>
                    </w:rPr>
                    <w:t>« </w:t>
                  </w:r>
                  <w:r w:rsidRPr="00766551">
                    <w:rPr>
                      <w:rFonts w:asciiTheme="majorBidi" w:eastAsia="Times New Roman" w:hAnsiTheme="majorBidi" w:cstheme="majorBidi"/>
                      <w:color w:val="00B050"/>
                      <w:sz w:val="24"/>
                      <w:szCs w:val="24"/>
                      <w:lang w:eastAsia="fr-FR"/>
                    </w:rPr>
                    <w:t>ses hadith sont très contestables; même s'il en rappo</w:t>
                  </w:r>
                  <w:r w:rsidR="00766551" w:rsidRPr="00766551">
                    <w:rPr>
                      <w:rFonts w:asciiTheme="majorBidi" w:eastAsia="Times New Roman" w:hAnsiTheme="majorBidi" w:cstheme="majorBidi"/>
                      <w:color w:val="00B050"/>
                      <w:sz w:val="24"/>
                      <w:szCs w:val="24"/>
                      <w:lang w:eastAsia="fr-FR"/>
                    </w:rPr>
                    <w:t>rte d'après des gens célèbres.</w:t>
                  </w:r>
                  <w:r w:rsidR="00766551">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766551" w:rsidP="00F96144">
                  <w:pPr>
                    <w:spacing w:after="0" w:line="240" w:lineRule="auto"/>
                    <w:rPr>
                      <w:rFonts w:asciiTheme="majorBidi" w:eastAsia="Times New Roman" w:hAnsiTheme="majorBidi" w:cstheme="majorBidi"/>
                      <w:color w:val="000000"/>
                      <w:sz w:val="24"/>
                      <w:szCs w:val="24"/>
                      <w:lang w:eastAsia="fr-FR"/>
                    </w:rPr>
                  </w:pPr>
                  <w:proofErr w:type="spellStart"/>
                  <w:r>
                    <w:rPr>
                      <w:rFonts w:asciiTheme="majorBidi" w:eastAsia="Times New Roman" w:hAnsiTheme="majorBidi" w:cstheme="majorBidi"/>
                      <w:color w:val="000000"/>
                      <w:sz w:val="24"/>
                      <w:szCs w:val="24"/>
                      <w:lang w:eastAsia="fr-FR"/>
                    </w:rPr>
                    <w:t>Yahya</w:t>
                  </w:r>
                  <w:proofErr w:type="spellEnd"/>
                  <w:r>
                    <w:rPr>
                      <w:rFonts w:asciiTheme="majorBidi" w:eastAsia="Times New Roman" w:hAnsiTheme="majorBidi" w:cstheme="majorBidi"/>
                      <w:color w:val="000000"/>
                      <w:sz w:val="24"/>
                      <w:szCs w:val="24"/>
                      <w:lang w:eastAsia="fr-FR"/>
                    </w:rPr>
                    <w:t xml:space="preserve"> Ibn </w:t>
                  </w:r>
                  <w:proofErr w:type="spellStart"/>
                  <w:r>
                    <w:rPr>
                      <w:rFonts w:asciiTheme="majorBidi" w:eastAsia="Times New Roman" w:hAnsiTheme="majorBidi" w:cstheme="majorBidi"/>
                      <w:color w:val="000000"/>
                      <w:sz w:val="24"/>
                      <w:szCs w:val="24"/>
                      <w:lang w:eastAsia="fr-FR"/>
                    </w:rPr>
                    <w:t>Ma'in</w:t>
                  </w:r>
                  <w:proofErr w:type="spellEnd"/>
                  <w:r>
                    <w:rPr>
                      <w:rFonts w:asciiTheme="majorBidi" w:eastAsia="Times New Roman" w:hAnsiTheme="majorBidi" w:cstheme="majorBidi"/>
                      <w:color w:val="000000"/>
                      <w:sz w:val="24"/>
                      <w:szCs w:val="24"/>
                      <w:lang w:eastAsia="fr-FR"/>
                    </w:rPr>
                    <w:t xml:space="preserve"> </w:t>
                  </w:r>
                  <w:r w:rsidRPr="006D4A58">
                    <w:rPr>
                      <w:rFonts w:asciiTheme="majorBidi" w:hAnsiTheme="majorBidi" w:cstheme="majorBidi"/>
                      <w:color w:val="000000"/>
                      <w:sz w:val="24"/>
                      <w:szCs w:val="24"/>
                    </w:rPr>
                    <w:t>-</w:t>
                  </w:r>
                  <w:r w:rsidRPr="006D4A58">
                    <w:rPr>
                      <w:rFonts w:asciiTheme="majorBidi" w:hAnsiTheme="majorBidi" w:cstheme="majorBidi"/>
                      <w:i/>
                      <w:iCs/>
                      <w:color w:val="000000"/>
                      <w:sz w:val="24"/>
                      <w:szCs w:val="24"/>
                    </w:rPr>
                    <w:t>qu’Allah lui fasse Miséricorde</w:t>
                  </w:r>
                  <w:r w:rsidRPr="006D4A58">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Pr>
                      <w:rFonts w:asciiTheme="majorBidi" w:eastAsia="Times New Roman" w:hAnsiTheme="majorBidi" w:cstheme="majorBidi"/>
                      <w:color w:val="000000"/>
                      <w:sz w:val="24"/>
                      <w:szCs w:val="24"/>
                      <w:lang w:eastAsia="fr-FR"/>
                    </w:rPr>
                    <w:t>: « </w:t>
                  </w:r>
                  <w:r w:rsidR="001C27C8" w:rsidRPr="00766551">
                    <w:rPr>
                      <w:rFonts w:asciiTheme="majorBidi" w:eastAsia="Times New Roman" w:hAnsiTheme="majorBidi" w:cstheme="majorBidi"/>
                      <w:color w:val="00B050"/>
                      <w:sz w:val="24"/>
                      <w:szCs w:val="24"/>
                      <w:lang w:eastAsia="fr-FR"/>
                    </w:rPr>
                    <w:t xml:space="preserve">Les hadith de </w:t>
                  </w:r>
                  <w:proofErr w:type="spellStart"/>
                  <w:r w:rsidR="001C27C8" w:rsidRPr="00766551">
                    <w:rPr>
                      <w:rFonts w:asciiTheme="majorBidi" w:eastAsia="Times New Roman" w:hAnsiTheme="majorBidi" w:cstheme="majorBidi"/>
                      <w:color w:val="00B050"/>
                      <w:sz w:val="24"/>
                      <w:szCs w:val="24"/>
                      <w:lang w:eastAsia="fr-FR"/>
                    </w:rPr>
                    <w:t>Sanan</w:t>
                  </w:r>
                  <w:proofErr w:type="spellEnd"/>
                  <w:r w:rsidR="001C27C8" w:rsidRPr="00766551">
                    <w:rPr>
                      <w:rFonts w:asciiTheme="majorBidi" w:eastAsia="Times New Roman" w:hAnsiTheme="majorBidi" w:cstheme="majorBidi"/>
                      <w:color w:val="00B050"/>
                      <w:sz w:val="24"/>
                      <w:szCs w:val="24"/>
                      <w:lang w:eastAsia="fr-FR"/>
                    </w:rPr>
                    <w:t xml:space="preserve"> Ibn </w:t>
                  </w:r>
                  <w:proofErr w:type="spellStart"/>
                  <w:r w:rsidR="001C27C8" w:rsidRPr="00766551">
                    <w:rPr>
                      <w:rFonts w:asciiTheme="majorBidi" w:eastAsia="Times New Roman" w:hAnsiTheme="majorBidi" w:cstheme="majorBidi"/>
                      <w:color w:val="00B050"/>
                      <w:sz w:val="24"/>
                      <w:szCs w:val="24"/>
                      <w:lang w:eastAsia="fr-FR"/>
                    </w:rPr>
                    <w:t>Har</w:t>
                  </w:r>
                  <w:r w:rsidRPr="00766551">
                    <w:rPr>
                      <w:rFonts w:asciiTheme="majorBidi" w:eastAsia="Times New Roman" w:hAnsiTheme="majorBidi" w:cstheme="majorBidi"/>
                      <w:color w:val="00B050"/>
                      <w:sz w:val="24"/>
                      <w:szCs w:val="24"/>
                      <w:lang w:eastAsia="fr-FR"/>
                    </w:rPr>
                    <w:t>oune</w:t>
                  </w:r>
                  <w:proofErr w:type="spellEnd"/>
                  <w:r w:rsidRPr="00766551">
                    <w:rPr>
                      <w:rFonts w:asciiTheme="majorBidi" w:eastAsia="Times New Roman" w:hAnsiTheme="majorBidi" w:cstheme="majorBidi"/>
                      <w:color w:val="00B050"/>
                      <w:sz w:val="24"/>
                      <w:szCs w:val="24"/>
                      <w:lang w:eastAsia="fr-FR"/>
                    </w:rPr>
                    <w:t xml:space="preserve"> al-</w:t>
                  </w:r>
                  <w:proofErr w:type="spellStart"/>
                  <w:r w:rsidRPr="00766551">
                    <w:rPr>
                      <w:rFonts w:asciiTheme="majorBidi" w:eastAsia="Times New Roman" w:hAnsiTheme="majorBidi" w:cstheme="majorBidi"/>
                      <w:color w:val="00B050"/>
                      <w:sz w:val="24"/>
                      <w:szCs w:val="24"/>
                      <w:lang w:eastAsia="fr-FR"/>
                    </w:rPr>
                    <w:t>Bardjami</w:t>
                  </w:r>
                  <w:proofErr w:type="spellEnd"/>
                  <w:r w:rsidRPr="00766551">
                    <w:rPr>
                      <w:rFonts w:asciiTheme="majorBidi" w:eastAsia="Times New Roman" w:hAnsiTheme="majorBidi" w:cstheme="majorBidi"/>
                      <w:color w:val="00B050"/>
                      <w:sz w:val="24"/>
                      <w:szCs w:val="24"/>
                      <w:lang w:eastAsia="fr-FR"/>
                    </w:rPr>
                    <w:t xml:space="preserve"> ne valent rien</w:t>
                  </w:r>
                  <w:r>
                    <w:rPr>
                      <w:rFonts w:asciiTheme="majorBidi" w:eastAsia="Times New Roman" w:hAnsiTheme="majorBidi" w:cstheme="majorBidi"/>
                      <w:color w:val="000000"/>
                      <w:sz w:val="24"/>
                      <w:szCs w:val="24"/>
                      <w:lang w:eastAsia="fr-FR"/>
                    </w:rPr>
                    <w:t> »</w:t>
                  </w:r>
                  <w:r w:rsidR="001C27C8" w:rsidRPr="00610FA0">
                    <w:rPr>
                      <w:rFonts w:asciiTheme="majorBidi" w:eastAsia="Times New Roman" w:hAnsiTheme="majorBidi" w:cstheme="majorBidi"/>
                      <w:color w:val="000000"/>
                      <w:sz w:val="24"/>
                      <w:szCs w:val="24"/>
                      <w:lang w:eastAsia="fr-FR"/>
                    </w:rPr>
                    <w:t>. (Al-</w:t>
                  </w:r>
                  <w:proofErr w:type="spellStart"/>
                  <w:r w:rsidR="001C27C8" w:rsidRPr="00610FA0">
                    <w:rPr>
                      <w:rFonts w:asciiTheme="majorBidi" w:eastAsia="Times New Roman" w:hAnsiTheme="majorBidi" w:cstheme="majorBidi"/>
                      <w:color w:val="000000"/>
                      <w:sz w:val="24"/>
                      <w:szCs w:val="24"/>
                      <w:lang w:eastAsia="fr-FR"/>
                    </w:rPr>
                    <w:t>madjrouhin</w:t>
                  </w:r>
                  <w:proofErr w:type="spellEnd"/>
                  <w:r w:rsidR="001C27C8" w:rsidRPr="00610FA0">
                    <w:rPr>
                      <w:rFonts w:asciiTheme="majorBidi" w:eastAsia="Times New Roman" w:hAnsiTheme="majorBidi" w:cstheme="majorBidi"/>
                      <w:color w:val="000000"/>
                      <w:sz w:val="24"/>
                      <w:szCs w:val="24"/>
                      <w:lang w:eastAsia="fr-FR"/>
                    </w:rPr>
                    <w:t xml:space="preserve"> 1/354)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Al-</w:t>
                  </w:r>
                  <w:proofErr w:type="spellStart"/>
                  <w:r w:rsidRPr="00610FA0">
                    <w:rPr>
                      <w:rFonts w:asciiTheme="majorBidi" w:eastAsia="Times New Roman" w:hAnsiTheme="majorBidi" w:cstheme="majorBidi"/>
                      <w:color w:val="000000"/>
                      <w:sz w:val="24"/>
                      <w:szCs w:val="24"/>
                      <w:lang w:eastAsia="fr-FR"/>
                    </w:rPr>
                    <w:t>Aquili</w:t>
                  </w:r>
                  <w:proofErr w:type="spellEnd"/>
                  <w:r w:rsidRPr="00610FA0">
                    <w:rPr>
                      <w:rFonts w:asciiTheme="majorBidi" w:eastAsia="Times New Roman" w:hAnsiTheme="majorBidi" w:cstheme="majorBidi"/>
                      <w:color w:val="000000"/>
                      <w:sz w:val="24"/>
                      <w:szCs w:val="24"/>
                      <w:lang w:eastAsia="fr-FR"/>
                    </w:rPr>
                    <w:t xml:space="preserve"> </w:t>
                  </w:r>
                  <w:r w:rsidR="00766551" w:rsidRPr="006D4A58">
                    <w:rPr>
                      <w:rFonts w:asciiTheme="majorBidi" w:hAnsiTheme="majorBidi" w:cstheme="majorBidi"/>
                      <w:color w:val="000000"/>
                      <w:sz w:val="24"/>
                      <w:szCs w:val="24"/>
                    </w:rPr>
                    <w:t>-</w:t>
                  </w:r>
                  <w:r w:rsidR="00766551" w:rsidRPr="006D4A58">
                    <w:rPr>
                      <w:rFonts w:asciiTheme="majorBidi" w:hAnsiTheme="majorBidi" w:cstheme="majorBidi"/>
                      <w:i/>
                      <w:iCs/>
                      <w:color w:val="000000"/>
                      <w:sz w:val="24"/>
                      <w:szCs w:val="24"/>
                    </w:rPr>
                    <w:t>qu’Allah lui fasse Miséricorde</w:t>
                  </w:r>
                  <w:r w:rsidR="00766551" w:rsidRPr="006D4A58">
                    <w:rPr>
                      <w:rFonts w:asciiTheme="majorBidi" w:hAnsiTheme="majorBidi" w:cstheme="majorBidi"/>
                      <w:color w:val="000000"/>
                      <w:sz w:val="24"/>
                      <w:szCs w:val="24"/>
                    </w:rPr>
                    <w:t>-</w:t>
                  </w:r>
                  <w:r w:rsidR="00766551">
                    <w:rPr>
                      <w:rFonts w:asciiTheme="majorBidi" w:hAnsiTheme="majorBidi" w:cstheme="majorBidi"/>
                      <w:color w:val="000000"/>
                      <w:sz w:val="24"/>
                      <w:szCs w:val="24"/>
                    </w:rPr>
                    <w:t xml:space="preserve"> </w:t>
                  </w:r>
                  <w:r w:rsidRPr="00610FA0">
                    <w:rPr>
                      <w:rFonts w:asciiTheme="majorBidi" w:eastAsia="Times New Roman" w:hAnsiTheme="majorBidi" w:cstheme="majorBidi"/>
                      <w:color w:val="000000"/>
                      <w:sz w:val="24"/>
                      <w:szCs w:val="24"/>
                      <w:lang w:eastAsia="fr-FR"/>
                    </w:rPr>
                    <w:t xml:space="preserve">l'a mentionné dans </w:t>
                  </w:r>
                  <w:proofErr w:type="spellStart"/>
                  <w:r w:rsidRPr="00610FA0">
                    <w:rPr>
                      <w:rFonts w:asciiTheme="majorBidi" w:eastAsia="Times New Roman" w:hAnsiTheme="majorBidi" w:cstheme="majorBidi"/>
                      <w:color w:val="000000"/>
                      <w:sz w:val="24"/>
                      <w:szCs w:val="24"/>
                      <w:lang w:eastAsia="fr-FR"/>
                    </w:rPr>
                    <w:t>Ad-dhu'afa</w:t>
                  </w:r>
                  <w:proofErr w:type="spellEnd"/>
                  <w:r w:rsidRPr="00610FA0">
                    <w:rPr>
                      <w:rFonts w:asciiTheme="majorBidi" w:eastAsia="Times New Roman" w:hAnsiTheme="majorBidi" w:cstheme="majorBidi"/>
                      <w:color w:val="000000"/>
                      <w:sz w:val="24"/>
                      <w:szCs w:val="24"/>
                      <w:lang w:eastAsia="fr-FR"/>
                    </w:rPr>
                    <w:t xml:space="preserve">, 2/171.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36" w:name="Sayf_Ibn_Omar_at-Tamimi"/>
                  <w:proofErr w:type="spellStart"/>
                  <w:r w:rsidRPr="00610FA0">
                    <w:rPr>
                      <w:rFonts w:asciiTheme="majorBidi" w:eastAsia="Times New Roman" w:hAnsiTheme="majorBidi" w:cstheme="majorBidi"/>
                      <w:b/>
                      <w:bCs/>
                      <w:color w:val="800080"/>
                      <w:sz w:val="24"/>
                      <w:szCs w:val="24"/>
                      <w:u w:val="single"/>
                      <w:lang w:eastAsia="fr-FR"/>
                    </w:rPr>
                    <w:t>Sayf</w:t>
                  </w:r>
                  <w:proofErr w:type="spellEnd"/>
                  <w:r w:rsidRPr="00610FA0">
                    <w:rPr>
                      <w:rFonts w:asciiTheme="majorBidi" w:eastAsia="Times New Roman" w:hAnsiTheme="majorBidi" w:cstheme="majorBidi"/>
                      <w:b/>
                      <w:bCs/>
                      <w:color w:val="800080"/>
                      <w:sz w:val="24"/>
                      <w:szCs w:val="24"/>
                      <w:u w:val="single"/>
                      <w:lang w:eastAsia="fr-FR"/>
                    </w:rPr>
                    <w:t xml:space="preserve"> Ibn Omar </w:t>
                  </w:r>
                  <w:proofErr w:type="spellStart"/>
                  <w:r w:rsidRPr="00610FA0">
                    <w:rPr>
                      <w:rFonts w:asciiTheme="majorBidi" w:eastAsia="Times New Roman" w:hAnsiTheme="majorBidi" w:cstheme="majorBidi"/>
                      <w:b/>
                      <w:bCs/>
                      <w:color w:val="800080"/>
                      <w:sz w:val="24"/>
                      <w:szCs w:val="24"/>
                      <w:u w:val="single"/>
                      <w:lang w:eastAsia="fr-FR"/>
                    </w:rPr>
                    <w:t>at</w:t>
                  </w:r>
                  <w:proofErr w:type="spellEnd"/>
                  <w:r w:rsidRPr="00610FA0">
                    <w:rPr>
                      <w:rFonts w:asciiTheme="majorBidi" w:eastAsia="Times New Roman" w:hAnsiTheme="majorBidi" w:cstheme="majorBidi"/>
                      <w:b/>
                      <w:bCs/>
                      <w:color w:val="800080"/>
                      <w:sz w:val="24"/>
                      <w:szCs w:val="24"/>
                      <w:u w:val="single"/>
                      <w:lang w:eastAsia="fr-FR"/>
                    </w:rPr>
                    <w:t>-</w:t>
                  </w:r>
                  <w:proofErr w:type="spellStart"/>
                  <w:r w:rsidRPr="00610FA0">
                    <w:rPr>
                      <w:rFonts w:asciiTheme="majorBidi" w:eastAsia="Times New Roman" w:hAnsiTheme="majorBidi" w:cstheme="majorBidi"/>
                      <w:b/>
                      <w:bCs/>
                      <w:color w:val="800080"/>
                      <w:sz w:val="24"/>
                      <w:szCs w:val="24"/>
                      <w:u w:val="single"/>
                      <w:lang w:eastAsia="fr-FR"/>
                    </w:rPr>
                    <w:t>Tamimi</w:t>
                  </w:r>
                  <w:bookmarkEnd w:id="36"/>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Al-Hakim </w:t>
                  </w:r>
                  <w:r w:rsidR="00042B4C" w:rsidRPr="006D4A58">
                    <w:rPr>
                      <w:rFonts w:asciiTheme="majorBidi" w:hAnsiTheme="majorBidi" w:cstheme="majorBidi"/>
                      <w:color w:val="000000"/>
                      <w:sz w:val="24"/>
                      <w:szCs w:val="24"/>
                    </w:rPr>
                    <w:t>-</w:t>
                  </w:r>
                  <w:r w:rsidR="00042B4C" w:rsidRPr="006D4A58">
                    <w:rPr>
                      <w:rFonts w:asciiTheme="majorBidi" w:hAnsiTheme="majorBidi" w:cstheme="majorBidi"/>
                      <w:i/>
                      <w:iCs/>
                      <w:color w:val="000000"/>
                      <w:sz w:val="24"/>
                      <w:szCs w:val="24"/>
                    </w:rPr>
                    <w:t>qu’Allah lui fasse Miséricorde</w:t>
                  </w:r>
                  <w:r w:rsidR="00042B4C" w:rsidRPr="006D4A58">
                    <w:rPr>
                      <w:rFonts w:asciiTheme="majorBidi" w:hAnsiTheme="majorBidi" w:cstheme="majorBidi"/>
                      <w:color w:val="000000"/>
                      <w:sz w:val="24"/>
                      <w:szCs w:val="24"/>
                    </w:rPr>
                    <w:t>-</w:t>
                  </w:r>
                  <w:r w:rsidR="00042B4C">
                    <w:rPr>
                      <w:rFonts w:asciiTheme="majorBidi" w:eastAsia="Times New Roman" w:hAnsiTheme="majorBidi" w:cstheme="majorBidi"/>
                      <w:color w:val="000000"/>
                      <w:sz w:val="24"/>
                      <w:szCs w:val="24"/>
                      <w:lang w:eastAsia="fr-FR"/>
                    </w:rPr>
                    <w:t xml:space="preserve"> écrit : « </w:t>
                  </w:r>
                  <w:proofErr w:type="spellStart"/>
                  <w:r w:rsidRPr="00042B4C">
                    <w:rPr>
                      <w:rFonts w:asciiTheme="majorBidi" w:eastAsia="Times New Roman" w:hAnsiTheme="majorBidi" w:cstheme="majorBidi"/>
                      <w:color w:val="00B050"/>
                      <w:sz w:val="24"/>
                      <w:szCs w:val="24"/>
                      <w:lang w:eastAsia="fr-FR"/>
                    </w:rPr>
                    <w:t>Sayf</w:t>
                  </w:r>
                  <w:proofErr w:type="spellEnd"/>
                  <w:r w:rsidRPr="00042B4C">
                    <w:rPr>
                      <w:rFonts w:asciiTheme="majorBidi" w:eastAsia="Times New Roman" w:hAnsiTheme="majorBidi" w:cstheme="majorBidi"/>
                      <w:color w:val="00B050"/>
                      <w:sz w:val="24"/>
                      <w:szCs w:val="24"/>
                      <w:lang w:eastAsia="fr-FR"/>
                    </w:rPr>
                    <w:t xml:space="preserve"> est accusé d'avoir une existence d'héréti</w:t>
                  </w:r>
                  <w:r w:rsidR="00042B4C" w:rsidRPr="00042B4C">
                    <w:rPr>
                      <w:rFonts w:asciiTheme="majorBidi" w:eastAsia="Times New Roman" w:hAnsiTheme="majorBidi" w:cstheme="majorBidi"/>
                      <w:color w:val="00B050"/>
                      <w:sz w:val="24"/>
                      <w:szCs w:val="24"/>
                      <w:lang w:eastAsia="fr-FR"/>
                    </w:rPr>
                    <w:t>que. Ses récits sont abandonnés</w:t>
                  </w:r>
                  <w:r w:rsidR="00042B4C">
                    <w:rPr>
                      <w:rFonts w:asciiTheme="majorBidi" w:eastAsia="Times New Roman" w:hAnsiTheme="majorBidi" w:cstheme="majorBidi"/>
                      <w:color w:val="000000"/>
                      <w:sz w:val="24"/>
                      <w:szCs w:val="24"/>
                      <w:lang w:eastAsia="fr-FR"/>
                    </w:rPr>
                    <w:t> »</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An-</w:t>
                  </w:r>
                  <w:proofErr w:type="spellStart"/>
                  <w:r w:rsidRPr="00610FA0">
                    <w:rPr>
                      <w:rFonts w:asciiTheme="majorBidi" w:eastAsia="Times New Roman" w:hAnsiTheme="majorBidi" w:cstheme="majorBidi"/>
                      <w:color w:val="000000"/>
                      <w:sz w:val="24"/>
                      <w:szCs w:val="24"/>
                      <w:lang w:eastAsia="fr-FR"/>
                    </w:rPr>
                    <w:t>Nasâi</w:t>
                  </w:r>
                  <w:proofErr w:type="spellEnd"/>
                  <w:r w:rsidRPr="00610FA0">
                    <w:rPr>
                      <w:rFonts w:asciiTheme="majorBidi" w:eastAsia="Times New Roman" w:hAnsiTheme="majorBidi" w:cstheme="majorBidi"/>
                      <w:color w:val="000000"/>
                      <w:sz w:val="24"/>
                      <w:szCs w:val="24"/>
                      <w:lang w:eastAsia="fr-FR"/>
                    </w:rPr>
                    <w:t xml:space="preserve"> </w:t>
                  </w:r>
                  <w:r w:rsidR="00042B4C" w:rsidRPr="006D4A58">
                    <w:rPr>
                      <w:rFonts w:asciiTheme="majorBidi" w:hAnsiTheme="majorBidi" w:cstheme="majorBidi"/>
                      <w:color w:val="000000"/>
                      <w:sz w:val="24"/>
                      <w:szCs w:val="24"/>
                    </w:rPr>
                    <w:t>-</w:t>
                  </w:r>
                  <w:r w:rsidR="00042B4C" w:rsidRPr="006D4A58">
                    <w:rPr>
                      <w:rFonts w:asciiTheme="majorBidi" w:hAnsiTheme="majorBidi" w:cstheme="majorBidi"/>
                      <w:i/>
                      <w:iCs/>
                      <w:color w:val="000000"/>
                      <w:sz w:val="24"/>
                      <w:szCs w:val="24"/>
                    </w:rPr>
                    <w:t>qu’Allah lui fasse Miséricorde</w:t>
                  </w:r>
                  <w:r w:rsidR="00042B4C" w:rsidRPr="006D4A58">
                    <w:rPr>
                      <w:rFonts w:asciiTheme="majorBidi" w:hAnsiTheme="majorBidi" w:cstheme="majorBidi"/>
                      <w:color w:val="000000"/>
                      <w:sz w:val="24"/>
                      <w:szCs w:val="24"/>
                    </w:rPr>
                    <w:t>-</w:t>
                  </w:r>
                  <w:r w:rsidR="00042B4C">
                    <w:rPr>
                      <w:rFonts w:asciiTheme="majorBidi" w:eastAsia="Times New Roman" w:hAnsiTheme="majorBidi" w:cstheme="majorBidi"/>
                      <w:color w:val="000000"/>
                      <w:sz w:val="24"/>
                      <w:szCs w:val="24"/>
                      <w:lang w:eastAsia="fr-FR"/>
                    </w:rPr>
                    <w:t xml:space="preserve"> a écrit : « </w:t>
                  </w:r>
                  <w:r w:rsidRPr="00042B4C">
                    <w:rPr>
                      <w:rFonts w:asciiTheme="majorBidi" w:eastAsia="Times New Roman" w:hAnsiTheme="majorBidi" w:cstheme="majorBidi"/>
                      <w:color w:val="00B050"/>
                      <w:sz w:val="24"/>
                      <w:szCs w:val="24"/>
                      <w:lang w:eastAsia="fr-FR"/>
                    </w:rPr>
                    <w:t xml:space="preserve">Les récits de </w:t>
                  </w:r>
                  <w:proofErr w:type="spellStart"/>
                  <w:r w:rsidRPr="00042B4C">
                    <w:rPr>
                      <w:rFonts w:asciiTheme="majorBidi" w:eastAsia="Times New Roman" w:hAnsiTheme="majorBidi" w:cstheme="majorBidi"/>
                      <w:color w:val="00B050"/>
                      <w:sz w:val="24"/>
                      <w:szCs w:val="24"/>
                      <w:lang w:eastAsia="fr-FR"/>
                    </w:rPr>
                    <w:t>Sayf</w:t>
                  </w:r>
                  <w:proofErr w:type="spellEnd"/>
                  <w:r w:rsidRPr="00042B4C">
                    <w:rPr>
                      <w:rFonts w:asciiTheme="majorBidi" w:eastAsia="Times New Roman" w:hAnsiTheme="majorBidi" w:cstheme="majorBidi"/>
                      <w:color w:val="00B050"/>
                      <w:sz w:val="24"/>
                      <w:szCs w:val="24"/>
                      <w:lang w:eastAsia="fr-FR"/>
                    </w:rPr>
                    <w:t xml:space="preserve"> sont faibles et ils devraient être négligés parce qu'ils étaient peu</w:t>
                  </w:r>
                  <w:r w:rsidR="00042B4C" w:rsidRPr="00042B4C">
                    <w:rPr>
                      <w:rFonts w:asciiTheme="majorBidi" w:eastAsia="Times New Roman" w:hAnsiTheme="majorBidi" w:cstheme="majorBidi"/>
                      <w:color w:val="00B050"/>
                      <w:sz w:val="24"/>
                      <w:szCs w:val="24"/>
                      <w:lang w:eastAsia="fr-FR"/>
                    </w:rPr>
                    <w:t xml:space="preserve"> fiable et indigne de confiance</w:t>
                  </w:r>
                  <w:r w:rsidR="00042B4C">
                    <w:rPr>
                      <w:rFonts w:asciiTheme="majorBidi" w:eastAsia="Times New Roman" w:hAnsiTheme="majorBidi" w:cstheme="majorBidi"/>
                      <w:color w:val="000000"/>
                      <w:sz w:val="24"/>
                      <w:szCs w:val="24"/>
                      <w:lang w:eastAsia="fr-FR"/>
                    </w:rPr>
                    <w:t> »</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Abou </w:t>
                  </w:r>
                  <w:proofErr w:type="spellStart"/>
                  <w:r w:rsidRPr="00610FA0">
                    <w:rPr>
                      <w:rFonts w:asciiTheme="majorBidi" w:eastAsia="Times New Roman" w:hAnsiTheme="majorBidi" w:cstheme="majorBidi"/>
                      <w:color w:val="000000"/>
                      <w:sz w:val="24"/>
                      <w:szCs w:val="24"/>
                      <w:lang w:eastAsia="fr-FR"/>
                    </w:rPr>
                    <w:t>Dâwoud</w:t>
                  </w:r>
                  <w:proofErr w:type="spellEnd"/>
                  <w:r w:rsidRPr="00610FA0">
                    <w:rPr>
                      <w:rFonts w:asciiTheme="majorBidi" w:eastAsia="Times New Roman" w:hAnsiTheme="majorBidi" w:cstheme="majorBidi"/>
                      <w:color w:val="000000"/>
                      <w:sz w:val="24"/>
                      <w:szCs w:val="24"/>
                      <w:lang w:eastAsia="fr-FR"/>
                    </w:rPr>
                    <w:t xml:space="preserve"> </w:t>
                  </w:r>
                  <w:r w:rsidR="00042B4C" w:rsidRPr="006D4A58">
                    <w:rPr>
                      <w:rFonts w:asciiTheme="majorBidi" w:hAnsiTheme="majorBidi" w:cstheme="majorBidi"/>
                      <w:color w:val="000000"/>
                      <w:sz w:val="24"/>
                      <w:szCs w:val="24"/>
                    </w:rPr>
                    <w:t>-</w:t>
                  </w:r>
                  <w:r w:rsidR="00042B4C" w:rsidRPr="006D4A58">
                    <w:rPr>
                      <w:rFonts w:asciiTheme="majorBidi" w:hAnsiTheme="majorBidi" w:cstheme="majorBidi"/>
                      <w:i/>
                      <w:iCs/>
                      <w:color w:val="000000"/>
                      <w:sz w:val="24"/>
                      <w:szCs w:val="24"/>
                    </w:rPr>
                    <w:t>qu’Allah lui fasse Miséricorde</w:t>
                  </w:r>
                  <w:r w:rsidR="00042B4C" w:rsidRPr="006D4A58">
                    <w:rPr>
                      <w:rFonts w:asciiTheme="majorBidi" w:hAnsiTheme="majorBidi" w:cstheme="majorBidi"/>
                      <w:color w:val="000000"/>
                      <w:sz w:val="24"/>
                      <w:szCs w:val="24"/>
                    </w:rPr>
                    <w:t>-</w:t>
                  </w:r>
                  <w:r w:rsidR="00042B4C">
                    <w:rPr>
                      <w:rFonts w:asciiTheme="majorBidi" w:hAnsiTheme="majorBidi" w:cstheme="majorBidi"/>
                      <w:color w:val="000000"/>
                      <w:sz w:val="24"/>
                      <w:szCs w:val="24"/>
                    </w:rPr>
                    <w:t xml:space="preserve"> </w:t>
                  </w:r>
                  <w:r w:rsidR="00042B4C">
                    <w:rPr>
                      <w:rFonts w:asciiTheme="majorBidi" w:eastAsia="Times New Roman" w:hAnsiTheme="majorBidi" w:cstheme="majorBidi"/>
                      <w:color w:val="000000"/>
                      <w:sz w:val="24"/>
                      <w:szCs w:val="24"/>
                      <w:lang w:eastAsia="fr-FR"/>
                    </w:rPr>
                    <w:t>a écrit : « </w:t>
                  </w:r>
                  <w:proofErr w:type="spellStart"/>
                  <w:r w:rsidRPr="00042B4C">
                    <w:rPr>
                      <w:rFonts w:asciiTheme="majorBidi" w:eastAsia="Times New Roman" w:hAnsiTheme="majorBidi" w:cstheme="majorBidi"/>
                      <w:color w:val="00B050"/>
                      <w:sz w:val="24"/>
                      <w:szCs w:val="24"/>
                      <w:lang w:eastAsia="fr-FR"/>
                    </w:rPr>
                    <w:t>Sayf</w:t>
                  </w:r>
                  <w:proofErr w:type="spellEnd"/>
                  <w:r w:rsidRPr="00042B4C">
                    <w:rPr>
                      <w:rFonts w:asciiTheme="majorBidi" w:eastAsia="Times New Roman" w:hAnsiTheme="majorBidi" w:cstheme="majorBidi"/>
                      <w:color w:val="00B050"/>
                      <w:sz w:val="24"/>
                      <w:szCs w:val="24"/>
                      <w:lang w:eastAsia="fr-FR"/>
                    </w:rPr>
                    <w:t xml:space="preserve"> n'est rien. Il était un menteur. Quelques-uns de ses Hadiths ont ét</w:t>
                  </w:r>
                  <w:r w:rsidR="00042B4C" w:rsidRPr="00042B4C">
                    <w:rPr>
                      <w:rFonts w:asciiTheme="majorBidi" w:eastAsia="Times New Roman" w:hAnsiTheme="majorBidi" w:cstheme="majorBidi"/>
                      <w:color w:val="00B050"/>
                      <w:sz w:val="24"/>
                      <w:szCs w:val="24"/>
                      <w:lang w:eastAsia="fr-FR"/>
                    </w:rPr>
                    <w:t>é véhiculés et la majorité niés</w:t>
                  </w:r>
                  <w:r w:rsidR="00042B4C">
                    <w:rPr>
                      <w:rFonts w:asciiTheme="majorBidi" w:eastAsia="Times New Roman" w:hAnsiTheme="majorBidi" w:cstheme="majorBidi"/>
                      <w:color w:val="000000"/>
                      <w:sz w:val="24"/>
                      <w:szCs w:val="24"/>
                      <w:lang w:eastAsia="fr-FR"/>
                    </w:rPr>
                    <w:t> »</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Ibn </w:t>
                  </w:r>
                  <w:proofErr w:type="spellStart"/>
                  <w:r w:rsidRPr="00610FA0">
                    <w:rPr>
                      <w:rFonts w:asciiTheme="majorBidi" w:eastAsia="Times New Roman" w:hAnsiTheme="majorBidi" w:cstheme="majorBidi"/>
                      <w:color w:val="000000"/>
                      <w:sz w:val="24"/>
                      <w:szCs w:val="24"/>
                      <w:lang w:eastAsia="fr-FR"/>
                    </w:rPr>
                    <w:t>Hibbân</w:t>
                  </w:r>
                  <w:proofErr w:type="spellEnd"/>
                  <w:r w:rsidRPr="00610FA0">
                    <w:rPr>
                      <w:rFonts w:asciiTheme="majorBidi" w:eastAsia="Times New Roman" w:hAnsiTheme="majorBidi" w:cstheme="majorBidi"/>
                      <w:color w:val="000000"/>
                      <w:sz w:val="24"/>
                      <w:szCs w:val="24"/>
                      <w:lang w:eastAsia="fr-FR"/>
                    </w:rPr>
                    <w:t xml:space="preserve"> </w:t>
                  </w:r>
                  <w:r w:rsidR="00042B4C" w:rsidRPr="006D4A58">
                    <w:rPr>
                      <w:rFonts w:asciiTheme="majorBidi" w:hAnsiTheme="majorBidi" w:cstheme="majorBidi"/>
                      <w:color w:val="000000"/>
                      <w:sz w:val="24"/>
                      <w:szCs w:val="24"/>
                    </w:rPr>
                    <w:t>-</w:t>
                  </w:r>
                  <w:r w:rsidR="00042B4C" w:rsidRPr="006D4A58">
                    <w:rPr>
                      <w:rFonts w:asciiTheme="majorBidi" w:hAnsiTheme="majorBidi" w:cstheme="majorBidi"/>
                      <w:i/>
                      <w:iCs/>
                      <w:color w:val="000000"/>
                      <w:sz w:val="24"/>
                      <w:szCs w:val="24"/>
                    </w:rPr>
                    <w:t>qu’Allah lui fasse Miséricorde</w:t>
                  </w:r>
                  <w:r w:rsidR="00042B4C" w:rsidRPr="006D4A58">
                    <w:rPr>
                      <w:rFonts w:asciiTheme="majorBidi" w:hAnsiTheme="majorBidi" w:cstheme="majorBidi"/>
                      <w:color w:val="000000"/>
                      <w:sz w:val="24"/>
                      <w:szCs w:val="24"/>
                    </w:rPr>
                    <w:t>-</w:t>
                  </w:r>
                  <w:r w:rsidR="00042B4C">
                    <w:rPr>
                      <w:rFonts w:asciiTheme="majorBidi" w:hAnsiTheme="majorBidi" w:cstheme="majorBidi"/>
                      <w:color w:val="000000"/>
                      <w:sz w:val="24"/>
                      <w:szCs w:val="24"/>
                    </w:rPr>
                    <w:t xml:space="preserve"> </w:t>
                  </w:r>
                  <w:r w:rsidR="00042B4C">
                    <w:rPr>
                      <w:rFonts w:asciiTheme="majorBidi" w:eastAsia="Times New Roman" w:hAnsiTheme="majorBidi" w:cstheme="majorBidi"/>
                      <w:color w:val="000000"/>
                      <w:sz w:val="24"/>
                      <w:szCs w:val="24"/>
                      <w:lang w:eastAsia="fr-FR"/>
                    </w:rPr>
                    <w:t>a écrit : « </w:t>
                  </w:r>
                  <w:proofErr w:type="spellStart"/>
                  <w:r w:rsidRPr="00042B4C">
                    <w:rPr>
                      <w:rFonts w:asciiTheme="majorBidi" w:eastAsia="Times New Roman" w:hAnsiTheme="majorBidi" w:cstheme="majorBidi"/>
                      <w:color w:val="00B050"/>
                      <w:sz w:val="24"/>
                      <w:szCs w:val="24"/>
                      <w:lang w:eastAsia="fr-FR"/>
                    </w:rPr>
                    <w:t>Sayf</w:t>
                  </w:r>
                  <w:proofErr w:type="spellEnd"/>
                  <w:r w:rsidRPr="00042B4C">
                    <w:rPr>
                      <w:rFonts w:asciiTheme="majorBidi" w:eastAsia="Times New Roman" w:hAnsiTheme="majorBidi" w:cstheme="majorBidi"/>
                      <w:color w:val="00B050"/>
                      <w:sz w:val="24"/>
                      <w:szCs w:val="24"/>
                      <w:lang w:eastAsia="fr-FR"/>
                    </w:rPr>
                    <w:t xml:space="preserve"> a attribué des traditions fabriquées à des bons rapporteurs de Hadiths. Il a été accusé d'ex</w:t>
                  </w:r>
                  <w:r w:rsidR="00042B4C" w:rsidRPr="00042B4C">
                    <w:rPr>
                      <w:rFonts w:asciiTheme="majorBidi" w:eastAsia="Times New Roman" w:hAnsiTheme="majorBidi" w:cstheme="majorBidi"/>
                      <w:color w:val="00B050"/>
                      <w:sz w:val="24"/>
                      <w:szCs w:val="24"/>
                      <w:lang w:eastAsia="fr-FR"/>
                    </w:rPr>
                    <w:t>istence hérétique et de menteur</w:t>
                  </w:r>
                  <w:r w:rsidR="00042B4C">
                    <w:rPr>
                      <w:rFonts w:asciiTheme="majorBidi" w:eastAsia="Times New Roman" w:hAnsiTheme="majorBidi" w:cstheme="majorBidi"/>
                      <w:color w:val="000000"/>
                      <w:sz w:val="24"/>
                      <w:szCs w:val="24"/>
                      <w:lang w:eastAsia="fr-FR"/>
                    </w:rPr>
                    <w:t> »</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Al-</w:t>
                  </w:r>
                  <w:proofErr w:type="spellStart"/>
                  <w:r w:rsidRPr="00610FA0">
                    <w:rPr>
                      <w:rFonts w:asciiTheme="majorBidi" w:eastAsia="Times New Roman" w:hAnsiTheme="majorBidi" w:cstheme="majorBidi"/>
                      <w:color w:val="000000"/>
                      <w:sz w:val="24"/>
                      <w:szCs w:val="24"/>
                      <w:lang w:eastAsia="fr-FR"/>
                    </w:rPr>
                    <w:t>Darqoutini</w:t>
                  </w:r>
                  <w:proofErr w:type="spellEnd"/>
                  <w:r w:rsidRPr="00610FA0">
                    <w:rPr>
                      <w:rFonts w:asciiTheme="majorBidi" w:eastAsia="Times New Roman" w:hAnsiTheme="majorBidi" w:cstheme="majorBidi"/>
                      <w:color w:val="000000"/>
                      <w:sz w:val="24"/>
                      <w:szCs w:val="24"/>
                      <w:lang w:eastAsia="fr-FR"/>
                    </w:rPr>
                    <w:t xml:space="preserve"> </w:t>
                  </w:r>
                  <w:r w:rsidR="00042B4C" w:rsidRPr="006D4A58">
                    <w:rPr>
                      <w:rFonts w:asciiTheme="majorBidi" w:hAnsiTheme="majorBidi" w:cstheme="majorBidi"/>
                      <w:color w:val="000000"/>
                      <w:sz w:val="24"/>
                      <w:szCs w:val="24"/>
                    </w:rPr>
                    <w:t>-</w:t>
                  </w:r>
                  <w:r w:rsidR="00042B4C" w:rsidRPr="006D4A58">
                    <w:rPr>
                      <w:rFonts w:asciiTheme="majorBidi" w:hAnsiTheme="majorBidi" w:cstheme="majorBidi"/>
                      <w:i/>
                      <w:iCs/>
                      <w:color w:val="000000"/>
                      <w:sz w:val="24"/>
                      <w:szCs w:val="24"/>
                    </w:rPr>
                    <w:t>qu’Allah lui fasse Miséricorde</w:t>
                  </w:r>
                  <w:r w:rsidR="00042B4C" w:rsidRPr="006D4A58">
                    <w:rPr>
                      <w:rFonts w:asciiTheme="majorBidi" w:hAnsiTheme="majorBidi" w:cstheme="majorBidi"/>
                      <w:color w:val="000000"/>
                      <w:sz w:val="24"/>
                      <w:szCs w:val="24"/>
                    </w:rPr>
                    <w:t>-</w:t>
                  </w:r>
                  <w:r w:rsidR="00042B4C">
                    <w:rPr>
                      <w:rFonts w:asciiTheme="majorBidi" w:eastAsia="Times New Roman" w:hAnsiTheme="majorBidi" w:cstheme="majorBidi"/>
                      <w:color w:val="000000"/>
                      <w:sz w:val="24"/>
                      <w:szCs w:val="24"/>
                      <w:lang w:eastAsia="fr-FR"/>
                    </w:rPr>
                    <w:t xml:space="preserve"> a écrit : « </w:t>
                  </w:r>
                  <w:proofErr w:type="spellStart"/>
                  <w:r w:rsidR="00042B4C" w:rsidRPr="00042B4C">
                    <w:rPr>
                      <w:rFonts w:asciiTheme="majorBidi" w:eastAsia="Times New Roman" w:hAnsiTheme="majorBidi" w:cstheme="majorBidi"/>
                      <w:color w:val="00B050"/>
                      <w:sz w:val="24"/>
                      <w:szCs w:val="24"/>
                      <w:lang w:eastAsia="fr-FR"/>
                    </w:rPr>
                    <w:t>Sayf</w:t>
                  </w:r>
                  <w:proofErr w:type="spellEnd"/>
                  <w:r w:rsidR="00042B4C" w:rsidRPr="00042B4C">
                    <w:rPr>
                      <w:rFonts w:asciiTheme="majorBidi" w:eastAsia="Times New Roman" w:hAnsiTheme="majorBidi" w:cstheme="majorBidi"/>
                      <w:color w:val="00B050"/>
                      <w:sz w:val="24"/>
                      <w:szCs w:val="24"/>
                      <w:lang w:eastAsia="fr-FR"/>
                    </w:rPr>
                    <w:t xml:space="preserve"> est faible</w:t>
                  </w:r>
                  <w:r w:rsidR="00042B4C">
                    <w:rPr>
                      <w:rFonts w:asciiTheme="majorBidi" w:eastAsia="Times New Roman" w:hAnsiTheme="majorBidi" w:cstheme="majorBidi"/>
                      <w:color w:val="000000"/>
                      <w:sz w:val="24"/>
                      <w:szCs w:val="24"/>
                      <w:lang w:eastAsia="fr-FR"/>
                    </w:rPr>
                    <w:t> »</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lastRenderedPageBreak/>
                    <w:t>As-</w:t>
                  </w:r>
                  <w:proofErr w:type="spellStart"/>
                  <w:r w:rsidRPr="00610FA0">
                    <w:rPr>
                      <w:rFonts w:asciiTheme="majorBidi" w:eastAsia="Times New Roman" w:hAnsiTheme="majorBidi" w:cstheme="majorBidi"/>
                      <w:color w:val="000000"/>
                      <w:sz w:val="24"/>
                      <w:szCs w:val="24"/>
                      <w:lang w:eastAsia="fr-FR"/>
                    </w:rPr>
                    <w:t>Souyouti</w:t>
                  </w:r>
                  <w:proofErr w:type="spellEnd"/>
                  <w:r w:rsidRPr="00610FA0">
                    <w:rPr>
                      <w:rFonts w:asciiTheme="majorBidi" w:eastAsia="Times New Roman" w:hAnsiTheme="majorBidi" w:cstheme="majorBidi"/>
                      <w:color w:val="000000"/>
                      <w:sz w:val="24"/>
                      <w:szCs w:val="24"/>
                      <w:lang w:eastAsia="fr-FR"/>
                    </w:rPr>
                    <w:t xml:space="preserve"> </w:t>
                  </w:r>
                  <w:r w:rsidR="00042B4C" w:rsidRPr="006D4A58">
                    <w:rPr>
                      <w:rFonts w:asciiTheme="majorBidi" w:hAnsiTheme="majorBidi" w:cstheme="majorBidi"/>
                      <w:color w:val="000000"/>
                      <w:sz w:val="24"/>
                      <w:szCs w:val="24"/>
                    </w:rPr>
                    <w:t>-</w:t>
                  </w:r>
                  <w:r w:rsidR="00042B4C" w:rsidRPr="006D4A58">
                    <w:rPr>
                      <w:rFonts w:asciiTheme="majorBidi" w:hAnsiTheme="majorBidi" w:cstheme="majorBidi"/>
                      <w:i/>
                      <w:iCs/>
                      <w:color w:val="000000"/>
                      <w:sz w:val="24"/>
                      <w:szCs w:val="24"/>
                    </w:rPr>
                    <w:t>qu’Allah lui fasse Miséricorde</w:t>
                  </w:r>
                  <w:r w:rsidR="00042B4C" w:rsidRPr="006D4A58">
                    <w:rPr>
                      <w:rFonts w:asciiTheme="majorBidi" w:hAnsiTheme="majorBidi" w:cstheme="majorBidi"/>
                      <w:color w:val="000000"/>
                      <w:sz w:val="24"/>
                      <w:szCs w:val="24"/>
                    </w:rPr>
                    <w:t>-</w:t>
                  </w:r>
                  <w:r w:rsidR="00042B4C">
                    <w:rPr>
                      <w:rFonts w:asciiTheme="majorBidi" w:eastAsia="Times New Roman" w:hAnsiTheme="majorBidi" w:cstheme="majorBidi"/>
                      <w:color w:val="000000"/>
                      <w:sz w:val="24"/>
                      <w:szCs w:val="24"/>
                      <w:lang w:eastAsia="fr-FR"/>
                    </w:rPr>
                    <w:t xml:space="preserve"> a écrit : « </w:t>
                  </w:r>
                  <w:r w:rsidRPr="00042B4C">
                    <w:rPr>
                      <w:rFonts w:asciiTheme="majorBidi" w:eastAsia="Times New Roman" w:hAnsiTheme="majorBidi" w:cstheme="majorBidi"/>
                      <w:color w:val="00B050"/>
                      <w:sz w:val="24"/>
                      <w:szCs w:val="24"/>
                      <w:lang w:eastAsia="fr-FR"/>
                    </w:rPr>
                    <w:t>L</w:t>
                  </w:r>
                  <w:r w:rsidR="00042B4C" w:rsidRPr="00042B4C">
                    <w:rPr>
                      <w:rFonts w:asciiTheme="majorBidi" w:eastAsia="Times New Roman" w:hAnsiTheme="majorBidi" w:cstheme="majorBidi"/>
                      <w:color w:val="00B050"/>
                      <w:sz w:val="24"/>
                      <w:szCs w:val="24"/>
                      <w:lang w:eastAsia="fr-FR"/>
                    </w:rPr>
                    <w:t xml:space="preserve">es Hadiths de </w:t>
                  </w:r>
                  <w:proofErr w:type="spellStart"/>
                  <w:r w:rsidR="00042B4C" w:rsidRPr="00042B4C">
                    <w:rPr>
                      <w:rFonts w:asciiTheme="majorBidi" w:eastAsia="Times New Roman" w:hAnsiTheme="majorBidi" w:cstheme="majorBidi"/>
                      <w:color w:val="00B050"/>
                      <w:sz w:val="24"/>
                      <w:szCs w:val="24"/>
                      <w:lang w:eastAsia="fr-FR"/>
                    </w:rPr>
                    <w:t>Sayf</w:t>
                  </w:r>
                  <w:proofErr w:type="spellEnd"/>
                  <w:r w:rsidR="00042B4C" w:rsidRPr="00042B4C">
                    <w:rPr>
                      <w:rFonts w:asciiTheme="majorBidi" w:eastAsia="Times New Roman" w:hAnsiTheme="majorBidi" w:cstheme="majorBidi"/>
                      <w:color w:val="00B050"/>
                      <w:sz w:val="24"/>
                      <w:szCs w:val="24"/>
                      <w:lang w:eastAsia="fr-FR"/>
                    </w:rPr>
                    <w:t xml:space="preserve"> sont faibles</w:t>
                  </w:r>
                  <w:r w:rsidR="00042B4C">
                    <w:rPr>
                      <w:rFonts w:asciiTheme="majorBidi" w:eastAsia="Times New Roman" w:hAnsiTheme="majorBidi" w:cstheme="majorBidi"/>
                      <w:color w:val="000000"/>
                      <w:sz w:val="24"/>
                      <w:szCs w:val="24"/>
                      <w:lang w:eastAsia="fr-FR"/>
                    </w:rPr>
                    <w:t> »</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042B4C">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xml:space="preserve">Ibn </w:t>
                  </w:r>
                  <w:proofErr w:type="spellStart"/>
                  <w:r w:rsidRPr="00610FA0">
                    <w:rPr>
                      <w:rFonts w:asciiTheme="majorBidi" w:eastAsia="Times New Roman" w:hAnsiTheme="majorBidi" w:cstheme="majorBidi"/>
                      <w:color w:val="000000"/>
                      <w:sz w:val="24"/>
                      <w:szCs w:val="24"/>
                      <w:lang w:eastAsia="fr-FR"/>
                    </w:rPr>
                    <w:t>Hajar</w:t>
                  </w:r>
                  <w:proofErr w:type="spellEnd"/>
                  <w:r w:rsidRPr="00610FA0">
                    <w:rPr>
                      <w:rFonts w:asciiTheme="majorBidi" w:eastAsia="Times New Roman" w:hAnsiTheme="majorBidi" w:cstheme="majorBidi"/>
                      <w:color w:val="000000"/>
                      <w:sz w:val="24"/>
                      <w:szCs w:val="24"/>
                      <w:lang w:eastAsia="fr-FR"/>
                    </w:rPr>
                    <w:t xml:space="preserve"> al-</w:t>
                  </w:r>
                  <w:proofErr w:type="spellStart"/>
                  <w:r w:rsidRPr="00610FA0">
                    <w:rPr>
                      <w:rFonts w:asciiTheme="majorBidi" w:eastAsia="Times New Roman" w:hAnsiTheme="majorBidi" w:cstheme="majorBidi"/>
                      <w:color w:val="000000"/>
                      <w:sz w:val="24"/>
                      <w:szCs w:val="24"/>
                      <w:lang w:eastAsia="fr-FR"/>
                    </w:rPr>
                    <w:t>Asqalani</w:t>
                  </w:r>
                  <w:proofErr w:type="spellEnd"/>
                  <w:r w:rsidRPr="00610FA0">
                    <w:rPr>
                      <w:rFonts w:asciiTheme="majorBidi" w:eastAsia="Times New Roman" w:hAnsiTheme="majorBidi" w:cstheme="majorBidi"/>
                      <w:color w:val="000000"/>
                      <w:sz w:val="24"/>
                      <w:szCs w:val="24"/>
                      <w:lang w:eastAsia="fr-FR"/>
                    </w:rPr>
                    <w:t xml:space="preserve"> </w:t>
                  </w:r>
                  <w:r w:rsidR="00042B4C" w:rsidRPr="006D4A58">
                    <w:rPr>
                      <w:rFonts w:asciiTheme="majorBidi" w:hAnsiTheme="majorBidi" w:cstheme="majorBidi"/>
                      <w:color w:val="000000"/>
                      <w:sz w:val="24"/>
                      <w:szCs w:val="24"/>
                    </w:rPr>
                    <w:t>-</w:t>
                  </w:r>
                  <w:r w:rsidR="00042B4C" w:rsidRPr="006D4A58">
                    <w:rPr>
                      <w:rFonts w:asciiTheme="majorBidi" w:hAnsiTheme="majorBidi" w:cstheme="majorBidi"/>
                      <w:i/>
                      <w:iCs/>
                      <w:color w:val="000000"/>
                      <w:sz w:val="24"/>
                      <w:szCs w:val="24"/>
                    </w:rPr>
                    <w:t>qu’Allah lui fasse Miséricorde</w:t>
                  </w:r>
                  <w:r w:rsidR="00042B4C" w:rsidRPr="006D4A58">
                    <w:rPr>
                      <w:rFonts w:asciiTheme="majorBidi" w:hAnsiTheme="majorBidi" w:cstheme="majorBidi"/>
                      <w:color w:val="000000"/>
                      <w:sz w:val="24"/>
                      <w:szCs w:val="24"/>
                    </w:rPr>
                    <w:t>-</w:t>
                  </w:r>
                  <w:r w:rsidR="00042B4C">
                    <w:rPr>
                      <w:rFonts w:asciiTheme="majorBidi" w:hAnsiTheme="majorBidi" w:cstheme="majorBidi"/>
                      <w:color w:val="000000"/>
                      <w:sz w:val="24"/>
                      <w:szCs w:val="24"/>
                    </w:rPr>
                    <w:t xml:space="preserve"> </w:t>
                  </w:r>
                  <w:r w:rsidRPr="00610FA0">
                    <w:rPr>
                      <w:rFonts w:asciiTheme="majorBidi" w:eastAsia="Times New Roman" w:hAnsiTheme="majorBidi" w:cstheme="majorBidi"/>
                      <w:color w:val="000000"/>
                      <w:sz w:val="24"/>
                      <w:szCs w:val="24"/>
                      <w:lang w:eastAsia="fr-FR"/>
                    </w:rPr>
                    <w:t>après avoir relaté une tradition,</w:t>
                  </w:r>
                  <w:r w:rsidR="00042B4C">
                    <w:rPr>
                      <w:rFonts w:asciiTheme="majorBidi" w:eastAsia="Times New Roman" w:hAnsiTheme="majorBidi" w:cstheme="majorBidi"/>
                      <w:color w:val="000000"/>
                      <w:sz w:val="24"/>
                      <w:szCs w:val="24"/>
                      <w:lang w:eastAsia="fr-FR"/>
                    </w:rPr>
                    <w:t xml:space="preserve"> a dit : « </w:t>
                  </w:r>
                  <w:r w:rsidRPr="00042B4C">
                    <w:rPr>
                      <w:rFonts w:asciiTheme="majorBidi" w:eastAsia="Times New Roman" w:hAnsiTheme="majorBidi" w:cstheme="majorBidi"/>
                      <w:color w:val="00B050"/>
                      <w:sz w:val="24"/>
                      <w:szCs w:val="24"/>
                      <w:lang w:eastAsia="fr-FR"/>
                    </w:rPr>
                    <w:t>Beaucoup de rapporteurs de cette tradition sont faibles, et le</w:t>
                  </w:r>
                  <w:r w:rsidR="00042B4C" w:rsidRPr="00042B4C">
                    <w:rPr>
                      <w:rFonts w:asciiTheme="majorBidi" w:eastAsia="Times New Roman" w:hAnsiTheme="majorBidi" w:cstheme="majorBidi"/>
                      <w:color w:val="00B050"/>
                      <w:sz w:val="24"/>
                      <w:szCs w:val="24"/>
                      <w:lang w:eastAsia="fr-FR"/>
                    </w:rPr>
                    <w:t xml:space="preserve"> plus faible parmi eux est </w:t>
                  </w:r>
                  <w:proofErr w:type="spellStart"/>
                  <w:r w:rsidR="00042B4C" w:rsidRPr="00042B4C">
                    <w:rPr>
                      <w:rFonts w:asciiTheme="majorBidi" w:eastAsia="Times New Roman" w:hAnsiTheme="majorBidi" w:cstheme="majorBidi"/>
                      <w:color w:val="00B050"/>
                      <w:sz w:val="24"/>
                      <w:szCs w:val="24"/>
                      <w:lang w:eastAsia="fr-FR"/>
                    </w:rPr>
                    <w:t>Sayf</w:t>
                  </w:r>
                  <w:proofErr w:type="spellEnd"/>
                  <w:r w:rsidR="00042B4C">
                    <w:rPr>
                      <w:rFonts w:asciiTheme="majorBidi" w:eastAsia="Times New Roman" w:hAnsiTheme="majorBidi" w:cstheme="majorBidi"/>
                      <w:color w:val="000000"/>
                      <w:sz w:val="24"/>
                      <w:szCs w:val="24"/>
                      <w:lang w:eastAsia="fr-FR"/>
                    </w:rPr>
                    <w:t> »</w:t>
                  </w:r>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bookmarkStart w:id="37" w:name="Yahya_Ibn_salama_Ibn_KouHayl"/>
                  <w:proofErr w:type="spellStart"/>
                  <w:r w:rsidRPr="00610FA0">
                    <w:rPr>
                      <w:rFonts w:asciiTheme="majorBidi" w:eastAsia="Times New Roman" w:hAnsiTheme="majorBidi" w:cstheme="majorBidi"/>
                      <w:b/>
                      <w:bCs/>
                      <w:color w:val="800080"/>
                      <w:sz w:val="24"/>
                      <w:szCs w:val="24"/>
                      <w:u w:val="single"/>
                      <w:lang w:eastAsia="fr-FR"/>
                    </w:rPr>
                    <w:t>Yahya</w:t>
                  </w:r>
                  <w:proofErr w:type="spellEnd"/>
                  <w:r w:rsidRPr="00610FA0">
                    <w:rPr>
                      <w:rFonts w:asciiTheme="majorBidi" w:eastAsia="Times New Roman" w:hAnsiTheme="majorBidi" w:cstheme="majorBidi"/>
                      <w:b/>
                      <w:bCs/>
                      <w:color w:val="800080"/>
                      <w:sz w:val="24"/>
                      <w:szCs w:val="24"/>
                      <w:u w:val="single"/>
                      <w:lang w:eastAsia="fr-FR"/>
                    </w:rPr>
                    <w:t xml:space="preserve"> Ibn </w:t>
                  </w:r>
                  <w:proofErr w:type="spellStart"/>
                  <w:r w:rsidRPr="00610FA0">
                    <w:rPr>
                      <w:rFonts w:asciiTheme="majorBidi" w:eastAsia="Times New Roman" w:hAnsiTheme="majorBidi" w:cstheme="majorBidi"/>
                      <w:b/>
                      <w:bCs/>
                      <w:color w:val="800080"/>
                      <w:sz w:val="24"/>
                      <w:szCs w:val="24"/>
                      <w:u w:val="single"/>
                      <w:lang w:eastAsia="fr-FR"/>
                    </w:rPr>
                    <w:t>salama</w:t>
                  </w:r>
                  <w:proofErr w:type="spellEnd"/>
                  <w:r w:rsidRPr="00610FA0">
                    <w:rPr>
                      <w:rFonts w:asciiTheme="majorBidi" w:eastAsia="Times New Roman" w:hAnsiTheme="majorBidi" w:cstheme="majorBidi"/>
                      <w:b/>
                      <w:bCs/>
                      <w:color w:val="800080"/>
                      <w:sz w:val="24"/>
                      <w:szCs w:val="24"/>
                      <w:u w:val="single"/>
                      <w:lang w:eastAsia="fr-FR"/>
                    </w:rPr>
                    <w:t xml:space="preserve"> Ibn </w:t>
                  </w:r>
                  <w:proofErr w:type="spellStart"/>
                  <w:r w:rsidRPr="00610FA0">
                    <w:rPr>
                      <w:rFonts w:asciiTheme="majorBidi" w:eastAsia="Times New Roman" w:hAnsiTheme="majorBidi" w:cstheme="majorBidi"/>
                      <w:b/>
                      <w:bCs/>
                      <w:color w:val="800080"/>
                      <w:sz w:val="24"/>
                      <w:szCs w:val="24"/>
                      <w:u w:val="single"/>
                      <w:lang w:eastAsia="fr-FR"/>
                    </w:rPr>
                    <w:t>KouHayl</w:t>
                  </w:r>
                  <w:bookmarkEnd w:id="37"/>
                  <w:proofErr w:type="spellEnd"/>
                  <w:r w:rsidRPr="00610FA0">
                    <w:rPr>
                      <w:rFonts w:asciiTheme="majorBidi" w:eastAsia="Times New Roman" w:hAnsiTheme="majorBidi" w:cstheme="majorBidi"/>
                      <w:color w:val="000000"/>
                      <w:sz w:val="24"/>
                      <w:szCs w:val="24"/>
                      <w:lang w:eastAsia="fr-FR"/>
                    </w:rPr>
                    <w:t xml:space="preserve"> </w:t>
                  </w:r>
                </w:p>
                <w:p w:rsidR="001C27C8" w:rsidRPr="00610FA0" w:rsidRDefault="001C27C8" w:rsidP="00F96144">
                  <w:pPr>
                    <w:spacing w:after="0" w:line="240" w:lineRule="auto"/>
                    <w:rPr>
                      <w:rFonts w:asciiTheme="majorBidi" w:eastAsia="Times New Roman" w:hAnsiTheme="majorBidi" w:cstheme="majorBidi"/>
                      <w:color w:val="000000"/>
                      <w:sz w:val="24"/>
                      <w:szCs w:val="24"/>
                      <w:lang w:eastAsia="fr-FR"/>
                    </w:rPr>
                  </w:pPr>
                  <w:r w:rsidRPr="00610FA0">
                    <w:rPr>
                      <w:rFonts w:asciiTheme="majorBidi" w:eastAsia="Times New Roman" w:hAnsiTheme="majorBidi" w:cstheme="majorBidi"/>
                      <w:color w:val="000000"/>
                      <w:sz w:val="24"/>
                      <w:szCs w:val="24"/>
                      <w:lang w:eastAsia="fr-FR"/>
                    </w:rPr>
                    <w:t> </w:t>
                  </w:r>
                </w:p>
                <w:p w:rsidR="001C27C8" w:rsidRPr="00042B4C" w:rsidRDefault="001C27C8" w:rsidP="00042B4C">
                  <w:pPr>
                    <w:spacing w:after="0" w:line="240" w:lineRule="auto"/>
                    <w:rPr>
                      <w:rFonts w:asciiTheme="majorBidi" w:eastAsia="Times New Roman" w:hAnsiTheme="majorBidi" w:cstheme="majorBidi"/>
                      <w:sz w:val="24"/>
                      <w:szCs w:val="24"/>
                      <w:lang w:eastAsia="fr-FR"/>
                    </w:rPr>
                  </w:pPr>
                  <w:r w:rsidRPr="00610FA0">
                    <w:rPr>
                      <w:rFonts w:asciiTheme="majorBidi" w:eastAsia="Times New Roman" w:hAnsiTheme="majorBidi" w:cstheme="majorBidi"/>
                      <w:color w:val="000000"/>
                      <w:sz w:val="24"/>
                      <w:szCs w:val="24"/>
                      <w:lang w:eastAsia="fr-FR"/>
                    </w:rPr>
                    <w:t>Al-</w:t>
                  </w:r>
                  <w:proofErr w:type="spellStart"/>
                  <w:r w:rsidRPr="00610FA0">
                    <w:rPr>
                      <w:rFonts w:asciiTheme="majorBidi" w:eastAsia="Times New Roman" w:hAnsiTheme="majorBidi" w:cstheme="majorBidi"/>
                      <w:color w:val="000000"/>
                      <w:sz w:val="24"/>
                      <w:szCs w:val="24"/>
                      <w:lang w:eastAsia="fr-FR"/>
                    </w:rPr>
                    <w:t>Boukhâri</w:t>
                  </w:r>
                  <w:proofErr w:type="spellEnd"/>
                  <w:r w:rsidRPr="00610FA0">
                    <w:rPr>
                      <w:rFonts w:asciiTheme="majorBidi" w:eastAsia="Times New Roman" w:hAnsiTheme="majorBidi" w:cstheme="majorBidi"/>
                      <w:color w:val="000000"/>
                      <w:sz w:val="24"/>
                      <w:szCs w:val="24"/>
                      <w:lang w:eastAsia="fr-FR"/>
                    </w:rPr>
                    <w:t xml:space="preserve"> </w:t>
                  </w:r>
                  <w:r w:rsidR="00042B4C" w:rsidRPr="006D4A58">
                    <w:rPr>
                      <w:rFonts w:asciiTheme="majorBidi" w:hAnsiTheme="majorBidi" w:cstheme="majorBidi"/>
                      <w:color w:val="000000"/>
                      <w:sz w:val="24"/>
                      <w:szCs w:val="24"/>
                    </w:rPr>
                    <w:t>-</w:t>
                  </w:r>
                  <w:r w:rsidR="00042B4C" w:rsidRPr="006D4A58">
                    <w:rPr>
                      <w:rFonts w:asciiTheme="majorBidi" w:hAnsiTheme="majorBidi" w:cstheme="majorBidi"/>
                      <w:i/>
                      <w:iCs/>
                      <w:color w:val="000000"/>
                      <w:sz w:val="24"/>
                      <w:szCs w:val="24"/>
                    </w:rPr>
                    <w:t>qu’Allah lui fasse Miséricorde</w:t>
                  </w:r>
                  <w:r w:rsidR="00042B4C" w:rsidRPr="006D4A58">
                    <w:rPr>
                      <w:rFonts w:asciiTheme="majorBidi" w:hAnsiTheme="majorBidi" w:cstheme="majorBidi"/>
                      <w:color w:val="000000"/>
                      <w:sz w:val="24"/>
                      <w:szCs w:val="24"/>
                    </w:rPr>
                    <w:t>-</w:t>
                  </w:r>
                  <w:r w:rsidR="00042B4C">
                    <w:rPr>
                      <w:rFonts w:asciiTheme="majorBidi" w:hAnsiTheme="majorBidi" w:cstheme="majorBidi"/>
                      <w:color w:val="000000"/>
                      <w:sz w:val="24"/>
                      <w:szCs w:val="24"/>
                    </w:rPr>
                    <w:t xml:space="preserve"> </w:t>
                  </w:r>
                  <w:r w:rsidRPr="00610FA0">
                    <w:rPr>
                      <w:rFonts w:asciiTheme="majorBidi" w:eastAsia="Times New Roman" w:hAnsiTheme="majorBidi" w:cstheme="majorBidi"/>
                      <w:color w:val="000000"/>
                      <w:sz w:val="24"/>
                      <w:szCs w:val="24"/>
                      <w:lang w:eastAsia="fr-FR"/>
                    </w:rPr>
                    <w:t xml:space="preserve">a dit de lui </w:t>
                  </w:r>
                  <w:r w:rsidRPr="00042B4C">
                    <w:rPr>
                      <w:rFonts w:asciiTheme="majorBidi" w:eastAsia="Times New Roman" w:hAnsiTheme="majorBidi" w:cstheme="majorBidi"/>
                      <w:sz w:val="24"/>
                      <w:szCs w:val="24"/>
                      <w:lang w:eastAsia="fr-FR"/>
                    </w:rPr>
                    <w:t xml:space="preserve">: </w:t>
                  </w:r>
                  <w:r w:rsidR="00042B4C" w:rsidRPr="00042B4C">
                    <w:rPr>
                      <w:rFonts w:asciiTheme="majorBidi" w:eastAsia="Times New Roman" w:hAnsiTheme="majorBidi" w:cstheme="majorBidi"/>
                      <w:sz w:val="24"/>
                      <w:szCs w:val="24"/>
                      <w:lang w:eastAsia="fr-FR"/>
                    </w:rPr>
                    <w:t>« </w:t>
                  </w:r>
                  <w:r w:rsidRPr="00042B4C">
                    <w:rPr>
                      <w:rFonts w:asciiTheme="majorBidi" w:eastAsia="Times New Roman" w:hAnsiTheme="majorBidi" w:cstheme="majorBidi"/>
                      <w:color w:val="00B050"/>
                      <w:sz w:val="24"/>
                      <w:szCs w:val="24"/>
                      <w:lang w:eastAsia="fr-FR"/>
                    </w:rPr>
                    <w:t>Il a fait de graves erreurs</w:t>
                  </w:r>
                  <w:r w:rsidR="00042B4C" w:rsidRPr="00042B4C">
                    <w:rPr>
                      <w:rFonts w:asciiTheme="majorBidi" w:eastAsia="Times New Roman" w:hAnsiTheme="majorBidi" w:cstheme="majorBidi"/>
                      <w:sz w:val="24"/>
                      <w:szCs w:val="24"/>
                      <w:lang w:eastAsia="fr-FR"/>
                    </w:rPr>
                    <w:t> »</w:t>
                  </w:r>
                  <w:r w:rsidRPr="00042B4C">
                    <w:rPr>
                      <w:rFonts w:asciiTheme="majorBidi" w:eastAsia="Times New Roman" w:hAnsiTheme="majorBidi" w:cstheme="majorBidi"/>
                      <w:sz w:val="24"/>
                      <w:szCs w:val="24"/>
                      <w:lang w:eastAsia="fr-FR"/>
                    </w:rPr>
                    <w:t xml:space="preserve">. </w:t>
                  </w:r>
                </w:p>
                <w:p w:rsidR="001C27C8" w:rsidRPr="00042B4C" w:rsidRDefault="001C27C8" w:rsidP="00F96144">
                  <w:pPr>
                    <w:spacing w:after="0" w:line="240" w:lineRule="auto"/>
                    <w:rPr>
                      <w:rFonts w:asciiTheme="majorBidi" w:eastAsia="Times New Roman" w:hAnsiTheme="majorBidi" w:cstheme="majorBidi"/>
                      <w:sz w:val="24"/>
                      <w:szCs w:val="24"/>
                      <w:lang w:eastAsia="fr-FR"/>
                    </w:rPr>
                  </w:pPr>
                  <w:r w:rsidRPr="00042B4C">
                    <w:rPr>
                      <w:rFonts w:asciiTheme="majorBidi" w:eastAsia="Times New Roman" w:hAnsiTheme="majorBidi" w:cstheme="majorBidi"/>
                      <w:sz w:val="24"/>
                      <w:szCs w:val="24"/>
                      <w:lang w:eastAsia="fr-FR"/>
                    </w:rPr>
                    <w:t> </w:t>
                  </w:r>
                </w:p>
                <w:p w:rsidR="001C27C8" w:rsidRPr="00042B4C" w:rsidRDefault="001C27C8" w:rsidP="00F96144">
                  <w:pPr>
                    <w:spacing w:after="0" w:line="240" w:lineRule="auto"/>
                    <w:rPr>
                      <w:rFonts w:asciiTheme="majorBidi" w:eastAsia="Times New Roman" w:hAnsiTheme="majorBidi" w:cstheme="majorBidi"/>
                      <w:sz w:val="24"/>
                      <w:szCs w:val="24"/>
                      <w:lang w:eastAsia="fr-FR"/>
                    </w:rPr>
                  </w:pPr>
                  <w:r w:rsidRPr="00042B4C">
                    <w:rPr>
                      <w:rFonts w:asciiTheme="majorBidi" w:eastAsia="Times New Roman" w:hAnsiTheme="majorBidi" w:cstheme="majorBidi"/>
                      <w:sz w:val="24"/>
                      <w:szCs w:val="24"/>
                      <w:lang w:eastAsia="fr-FR"/>
                    </w:rPr>
                    <w:t>An-</w:t>
                  </w:r>
                  <w:proofErr w:type="spellStart"/>
                  <w:r w:rsidRPr="00042B4C">
                    <w:rPr>
                      <w:rFonts w:asciiTheme="majorBidi" w:eastAsia="Times New Roman" w:hAnsiTheme="majorBidi" w:cstheme="majorBidi"/>
                      <w:sz w:val="24"/>
                      <w:szCs w:val="24"/>
                      <w:lang w:eastAsia="fr-FR"/>
                    </w:rPr>
                    <w:t>Nasâi</w:t>
                  </w:r>
                  <w:proofErr w:type="spellEnd"/>
                  <w:r w:rsidR="00042B4C" w:rsidRPr="00042B4C">
                    <w:rPr>
                      <w:rFonts w:asciiTheme="majorBidi" w:eastAsia="Times New Roman" w:hAnsiTheme="majorBidi" w:cstheme="majorBidi"/>
                      <w:sz w:val="24"/>
                      <w:szCs w:val="24"/>
                      <w:lang w:eastAsia="fr-FR"/>
                    </w:rPr>
                    <w:t xml:space="preserve"> </w:t>
                  </w:r>
                  <w:r w:rsidR="00042B4C" w:rsidRPr="00042B4C">
                    <w:rPr>
                      <w:rFonts w:asciiTheme="majorBidi" w:hAnsiTheme="majorBidi" w:cstheme="majorBidi"/>
                      <w:sz w:val="24"/>
                      <w:szCs w:val="24"/>
                    </w:rPr>
                    <w:t>-</w:t>
                  </w:r>
                  <w:r w:rsidR="00042B4C" w:rsidRPr="00042B4C">
                    <w:rPr>
                      <w:rFonts w:asciiTheme="majorBidi" w:hAnsiTheme="majorBidi" w:cstheme="majorBidi"/>
                      <w:i/>
                      <w:iCs/>
                      <w:sz w:val="24"/>
                      <w:szCs w:val="24"/>
                    </w:rPr>
                    <w:t>qu’Allah lui fasse Miséricorde</w:t>
                  </w:r>
                  <w:r w:rsidR="00042B4C" w:rsidRPr="00042B4C">
                    <w:rPr>
                      <w:rFonts w:asciiTheme="majorBidi" w:hAnsiTheme="majorBidi" w:cstheme="majorBidi"/>
                      <w:sz w:val="24"/>
                      <w:szCs w:val="24"/>
                    </w:rPr>
                    <w:t>-</w:t>
                  </w:r>
                  <w:r w:rsidRPr="00042B4C">
                    <w:rPr>
                      <w:rFonts w:asciiTheme="majorBidi" w:eastAsia="Times New Roman" w:hAnsiTheme="majorBidi" w:cstheme="majorBidi"/>
                      <w:sz w:val="24"/>
                      <w:szCs w:val="24"/>
                      <w:lang w:eastAsia="fr-FR"/>
                    </w:rPr>
                    <w:t xml:space="preserve"> a dit : </w:t>
                  </w:r>
                  <w:r w:rsidR="00042B4C" w:rsidRPr="00042B4C">
                    <w:rPr>
                      <w:rFonts w:asciiTheme="majorBidi" w:eastAsia="Times New Roman" w:hAnsiTheme="majorBidi" w:cstheme="majorBidi"/>
                      <w:sz w:val="24"/>
                      <w:szCs w:val="24"/>
                      <w:lang w:eastAsia="fr-FR"/>
                    </w:rPr>
                    <w:t>« </w:t>
                  </w:r>
                  <w:r w:rsidRPr="00042B4C">
                    <w:rPr>
                      <w:rFonts w:asciiTheme="majorBidi" w:eastAsia="Times New Roman" w:hAnsiTheme="majorBidi" w:cstheme="majorBidi"/>
                      <w:color w:val="00B050"/>
                      <w:sz w:val="24"/>
                      <w:szCs w:val="24"/>
                      <w:lang w:eastAsia="fr-FR"/>
                    </w:rPr>
                    <w:t xml:space="preserve">Ses </w:t>
                  </w:r>
                  <w:proofErr w:type="spellStart"/>
                  <w:r w:rsidRPr="00042B4C">
                    <w:rPr>
                      <w:rFonts w:asciiTheme="majorBidi" w:eastAsia="Times New Roman" w:hAnsiTheme="majorBidi" w:cstheme="majorBidi"/>
                      <w:color w:val="00B050"/>
                      <w:sz w:val="24"/>
                      <w:szCs w:val="24"/>
                      <w:lang w:eastAsia="fr-FR"/>
                    </w:rPr>
                    <w:t>ahâdîth</w:t>
                  </w:r>
                  <w:proofErr w:type="spellEnd"/>
                  <w:r w:rsidRPr="00042B4C">
                    <w:rPr>
                      <w:rFonts w:asciiTheme="majorBidi" w:eastAsia="Times New Roman" w:hAnsiTheme="majorBidi" w:cstheme="majorBidi"/>
                      <w:color w:val="00B050"/>
                      <w:sz w:val="24"/>
                      <w:szCs w:val="24"/>
                      <w:lang w:eastAsia="fr-FR"/>
                    </w:rPr>
                    <w:t xml:space="preserve"> doivent être abandonnés</w:t>
                  </w:r>
                  <w:r w:rsidR="00042B4C" w:rsidRPr="00042B4C">
                    <w:rPr>
                      <w:rFonts w:asciiTheme="majorBidi" w:eastAsia="Times New Roman" w:hAnsiTheme="majorBidi" w:cstheme="majorBidi"/>
                      <w:sz w:val="24"/>
                      <w:szCs w:val="24"/>
                      <w:lang w:eastAsia="fr-FR"/>
                    </w:rPr>
                    <w:t> »</w:t>
                  </w:r>
                  <w:r w:rsidRPr="00042B4C">
                    <w:rPr>
                      <w:rFonts w:asciiTheme="majorBidi" w:eastAsia="Times New Roman" w:hAnsiTheme="majorBidi" w:cstheme="majorBidi"/>
                      <w:sz w:val="24"/>
                      <w:szCs w:val="24"/>
                      <w:lang w:eastAsia="fr-FR"/>
                    </w:rPr>
                    <w:t xml:space="preserve">. </w:t>
                  </w:r>
                </w:p>
                <w:p w:rsidR="001C27C8" w:rsidRPr="00042B4C" w:rsidRDefault="001C27C8" w:rsidP="00F96144">
                  <w:pPr>
                    <w:spacing w:after="0" w:line="240" w:lineRule="auto"/>
                    <w:rPr>
                      <w:rFonts w:asciiTheme="majorBidi" w:eastAsia="Times New Roman" w:hAnsiTheme="majorBidi" w:cstheme="majorBidi"/>
                      <w:sz w:val="24"/>
                      <w:szCs w:val="24"/>
                      <w:lang w:eastAsia="fr-FR"/>
                    </w:rPr>
                  </w:pPr>
                  <w:r w:rsidRPr="00042B4C">
                    <w:rPr>
                      <w:rFonts w:asciiTheme="majorBidi" w:eastAsia="Times New Roman" w:hAnsiTheme="majorBidi" w:cstheme="majorBidi"/>
                      <w:sz w:val="24"/>
                      <w:szCs w:val="24"/>
                      <w:lang w:eastAsia="fr-FR"/>
                    </w:rPr>
                    <w:t> </w:t>
                  </w:r>
                </w:p>
                <w:p w:rsidR="001C27C8" w:rsidRDefault="001C27C8" w:rsidP="00F96144">
                  <w:pPr>
                    <w:spacing w:after="0" w:line="240" w:lineRule="auto"/>
                    <w:rPr>
                      <w:rFonts w:asciiTheme="majorBidi" w:eastAsia="Times New Roman" w:hAnsiTheme="majorBidi" w:cstheme="majorBidi"/>
                      <w:sz w:val="24"/>
                      <w:szCs w:val="24"/>
                      <w:lang w:eastAsia="fr-FR"/>
                    </w:rPr>
                  </w:pPr>
                  <w:r w:rsidRPr="00042B4C">
                    <w:rPr>
                      <w:rFonts w:asciiTheme="majorBidi" w:eastAsia="Times New Roman" w:hAnsiTheme="majorBidi" w:cstheme="majorBidi"/>
                      <w:sz w:val="24"/>
                      <w:szCs w:val="24"/>
                      <w:lang w:eastAsia="fr-FR"/>
                    </w:rPr>
                    <w:t xml:space="preserve">Ibn </w:t>
                  </w:r>
                  <w:proofErr w:type="spellStart"/>
                  <w:r w:rsidRPr="00042B4C">
                    <w:rPr>
                      <w:rFonts w:asciiTheme="majorBidi" w:eastAsia="Times New Roman" w:hAnsiTheme="majorBidi" w:cstheme="majorBidi"/>
                      <w:sz w:val="24"/>
                      <w:szCs w:val="24"/>
                      <w:lang w:eastAsia="fr-FR"/>
                    </w:rPr>
                    <w:t>Ma'in</w:t>
                  </w:r>
                  <w:proofErr w:type="spellEnd"/>
                  <w:r w:rsidRPr="00042B4C">
                    <w:rPr>
                      <w:rFonts w:asciiTheme="majorBidi" w:eastAsia="Times New Roman" w:hAnsiTheme="majorBidi" w:cstheme="majorBidi"/>
                      <w:sz w:val="24"/>
                      <w:szCs w:val="24"/>
                      <w:lang w:eastAsia="fr-FR"/>
                    </w:rPr>
                    <w:t xml:space="preserve"> </w:t>
                  </w:r>
                  <w:r w:rsidR="00042B4C" w:rsidRPr="00042B4C">
                    <w:rPr>
                      <w:rFonts w:asciiTheme="majorBidi" w:hAnsiTheme="majorBidi" w:cstheme="majorBidi"/>
                      <w:sz w:val="24"/>
                      <w:szCs w:val="24"/>
                    </w:rPr>
                    <w:t>-</w:t>
                  </w:r>
                  <w:r w:rsidR="00042B4C" w:rsidRPr="00042B4C">
                    <w:rPr>
                      <w:rFonts w:asciiTheme="majorBidi" w:hAnsiTheme="majorBidi" w:cstheme="majorBidi"/>
                      <w:i/>
                      <w:iCs/>
                      <w:sz w:val="24"/>
                      <w:szCs w:val="24"/>
                    </w:rPr>
                    <w:t>qu’Allah lui fasse Miséricorde</w:t>
                  </w:r>
                  <w:r w:rsidR="00042B4C" w:rsidRPr="00042B4C">
                    <w:rPr>
                      <w:rFonts w:asciiTheme="majorBidi" w:hAnsiTheme="majorBidi" w:cstheme="majorBidi"/>
                      <w:sz w:val="24"/>
                      <w:szCs w:val="24"/>
                    </w:rPr>
                    <w:t xml:space="preserve">- </w:t>
                  </w:r>
                  <w:r w:rsidRPr="00042B4C">
                    <w:rPr>
                      <w:rFonts w:asciiTheme="majorBidi" w:eastAsia="Times New Roman" w:hAnsiTheme="majorBidi" w:cstheme="majorBidi"/>
                      <w:sz w:val="24"/>
                      <w:szCs w:val="24"/>
                      <w:lang w:eastAsia="fr-FR"/>
                    </w:rPr>
                    <w:t xml:space="preserve">a dit : </w:t>
                  </w:r>
                  <w:r w:rsidR="00042B4C" w:rsidRPr="00042B4C">
                    <w:rPr>
                      <w:rFonts w:asciiTheme="majorBidi" w:eastAsia="Times New Roman" w:hAnsiTheme="majorBidi" w:cstheme="majorBidi"/>
                      <w:sz w:val="24"/>
                      <w:szCs w:val="24"/>
                      <w:lang w:eastAsia="fr-FR"/>
                    </w:rPr>
                    <w:t>« </w:t>
                  </w:r>
                  <w:r w:rsidRPr="00042B4C">
                    <w:rPr>
                      <w:rFonts w:asciiTheme="majorBidi" w:eastAsia="Times New Roman" w:hAnsiTheme="majorBidi" w:cstheme="majorBidi"/>
                      <w:color w:val="00B050"/>
                      <w:sz w:val="24"/>
                      <w:szCs w:val="24"/>
                      <w:lang w:eastAsia="fr-FR"/>
                    </w:rPr>
                    <w:t xml:space="preserve">On n'écrit pas ses </w:t>
                  </w:r>
                  <w:proofErr w:type="spellStart"/>
                  <w:r w:rsidRPr="00042B4C">
                    <w:rPr>
                      <w:rFonts w:asciiTheme="majorBidi" w:eastAsia="Times New Roman" w:hAnsiTheme="majorBidi" w:cstheme="majorBidi"/>
                      <w:color w:val="00B050"/>
                      <w:sz w:val="24"/>
                      <w:szCs w:val="24"/>
                      <w:lang w:eastAsia="fr-FR"/>
                    </w:rPr>
                    <w:t>ahadîth</w:t>
                  </w:r>
                  <w:proofErr w:type="spellEnd"/>
                  <w:r w:rsidR="00042B4C" w:rsidRPr="00042B4C">
                    <w:rPr>
                      <w:rFonts w:asciiTheme="majorBidi" w:eastAsia="Times New Roman" w:hAnsiTheme="majorBidi" w:cstheme="majorBidi"/>
                      <w:sz w:val="24"/>
                      <w:szCs w:val="24"/>
                      <w:lang w:eastAsia="fr-FR"/>
                    </w:rPr>
                    <w:t> »</w:t>
                  </w:r>
                  <w:r w:rsidRPr="00042B4C">
                    <w:rPr>
                      <w:rFonts w:asciiTheme="majorBidi" w:eastAsia="Times New Roman" w:hAnsiTheme="majorBidi" w:cstheme="majorBidi"/>
                      <w:sz w:val="24"/>
                      <w:szCs w:val="24"/>
                      <w:lang w:eastAsia="fr-FR"/>
                    </w:rPr>
                    <w:t>.</w:t>
                  </w:r>
                </w:p>
                <w:p w:rsidR="00223006" w:rsidRDefault="00223006" w:rsidP="00F96144">
                  <w:pPr>
                    <w:spacing w:after="0" w:line="240" w:lineRule="auto"/>
                    <w:rPr>
                      <w:rFonts w:asciiTheme="majorBidi" w:eastAsia="Times New Roman" w:hAnsiTheme="majorBidi" w:cstheme="majorBidi"/>
                      <w:sz w:val="24"/>
                      <w:szCs w:val="24"/>
                      <w:lang w:eastAsia="fr-FR"/>
                    </w:rPr>
                  </w:pPr>
                </w:p>
                <w:p w:rsidR="00223006" w:rsidRPr="00610FA0" w:rsidRDefault="00223006" w:rsidP="00F96144">
                  <w:pPr>
                    <w:spacing w:after="0"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sz w:val="24"/>
                      <w:szCs w:val="24"/>
                      <w:lang w:eastAsia="fr-FR"/>
                    </w:rPr>
                    <w:t xml:space="preserve">Conclusion </w:t>
                  </w:r>
                </w:p>
              </w:tc>
            </w:tr>
          </w:tbl>
          <w:p w:rsidR="001C27C8" w:rsidRPr="00610FA0" w:rsidRDefault="001C27C8" w:rsidP="00F96144">
            <w:pPr>
              <w:spacing w:after="0" w:line="240" w:lineRule="auto"/>
              <w:jc w:val="center"/>
              <w:rPr>
                <w:rFonts w:asciiTheme="majorBidi" w:eastAsia="Times New Roman" w:hAnsiTheme="majorBidi" w:cstheme="majorBidi"/>
                <w:color w:val="000000"/>
                <w:sz w:val="24"/>
                <w:szCs w:val="24"/>
                <w:lang w:eastAsia="fr-FR"/>
              </w:rPr>
            </w:pPr>
          </w:p>
        </w:tc>
      </w:tr>
    </w:tbl>
    <w:p w:rsidR="005E3177" w:rsidRDefault="005E3177" w:rsidP="00F96144"/>
    <w:p w:rsidR="005E3177" w:rsidRDefault="005E3177" w:rsidP="00F96144"/>
    <w:p w:rsidR="00223006" w:rsidRPr="00610FA0" w:rsidRDefault="00223006" w:rsidP="00223006">
      <w:pPr>
        <w:spacing w:after="0" w:line="240" w:lineRule="auto"/>
        <w:jc w:val="center"/>
        <w:rPr>
          <w:rFonts w:asciiTheme="majorBidi" w:eastAsia="Times New Roman" w:hAnsiTheme="majorBidi" w:cstheme="majorBidi"/>
          <w:color w:val="FF0000"/>
          <w:sz w:val="32"/>
          <w:szCs w:val="32"/>
          <w:lang w:eastAsia="fr-FR"/>
        </w:rPr>
      </w:pPr>
      <w:r>
        <w:rPr>
          <w:rFonts w:asciiTheme="majorBidi" w:eastAsia="Times New Roman" w:hAnsiTheme="majorBidi" w:cstheme="majorBidi"/>
          <w:b/>
          <w:bCs/>
          <w:color w:val="FF0000"/>
          <w:sz w:val="32"/>
          <w:szCs w:val="32"/>
          <w:lang w:eastAsia="fr-FR"/>
        </w:rPr>
        <w:t>Conclusion</w:t>
      </w:r>
    </w:p>
    <w:p w:rsidR="00223006" w:rsidRDefault="00223006" w:rsidP="00F96144"/>
    <w:p w:rsidR="003F6835" w:rsidRDefault="003F6835" w:rsidP="00F96144"/>
    <w:p w:rsidR="00223006" w:rsidRDefault="00223006" w:rsidP="00223006">
      <w:pPr>
        <w:pStyle w:val="nornor"/>
        <w:spacing w:before="0" w:beforeAutospacing="0" w:after="0" w:afterAutospacing="0"/>
        <w:rPr>
          <w:rStyle w:val="Accentuation"/>
          <w:b/>
          <w:bCs/>
        </w:rPr>
      </w:pPr>
      <w:r>
        <w:t>Le Prophète -</w:t>
      </w:r>
      <w:proofErr w:type="spellStart"/>
      <w:r w:rsidRPr="00223006">
        <w:rPr>
          <w:i/>
          <w:iCs/>
        </w:rPr>
        <w:t>salla</w:t>
      </w:r>
      <w:proofErr w:type="spellEnd"/>
      <w:r w:rsidRPr="00223006">
        <w:rPr>
          <w:i/>
          <w:iCs/>
        </w:rPr>
        <w:t xml:space="preserve"> </w:t>
      </w:r>
      <w:proofErr w:type="spellStart"/>
      <w:r w:rsidRPr="00223006">
        <w:rPr>
          <w:i/>
          <w:iCs/>
        </w:rPr>
        <w:t>Allahou</w:t>
      </w:r>
      <w:proofErr w:type="spellEnd"/>
      <w:r w:rsidRPr="00223006">
        <w:rPr>
          <w:i/>
          <w:iCs/>
        </w:rPr>
        <w:t xml:space="preserve"> ‘</w:t>
      </w:r>
      <w:proofErr w:type="spellStart"/>
      <w:r w:rsidRPr="00223006">
        <w:rPr>
          <w:i/>
          <w:iCs/>
        </w:rPr>
        <w:t>alayhi</w:t>
      </w:r>
      <w:proofErr w:type="spellEnd"/>
      <w:r w:rsidRPr="00223006">
        <w:rPr>
          <w:i/>
          <w:iCs/>
        </w:rPr>
        <w:t xml:space="preserve"> </w:t>
      </w:r>
      <w:proofErr w:type="spellStart"/>
      <w:r w:rsidRPr="00223006">
        <w:rPr>
          <w:i/>
          <w:iCs/>
        </w:rPr>
        <w:t>wa</w:t>
      </w:r>
      <w:proofErr w:type="spellEnd"/>
      <w:r w:rsidRPr="00223006">
        <w:rPr>
          <w:i/>
          <w:iCs/>
        </w:rPr>
        <w:t xml:space="preserve"> </w:t>
      </w:r>
      <w:proofErr w:type="spellStart"/>
      <w:r w:rsidRPr="00223006">
        <w:rPr>
          <w:i/>
          <w:iCs/>
        </w:rPr>
        <w:t>salam</w:t>
      </w:r>
      <w:proofErr w:type="spellEnd"/>
      <w:r>
        <w:t xml:space="preserve">- a dit : </w:t>
      </w:r>
      <w:r w:rsidRPr="00223006">
        <w:rPr>
          <w:rStyle w:val="Accentuation"/>
          <w:b/>
          <w:bCs/>
          <w:i w:val="0"/>
          <w:iCs w:val="0"/>
        </w:rPr>
        <w:t>« </w:t>
      </w:r>
      <w:r w:rsidRPr="00223006">
        <w:rPr>
          <w:rStyle w:val="Accentuation"/>
          <w:b/>
          <w:bCs/>
          <w:i w:val="0"/>
          <w:iCs w:val="0"/>
          <w:color w:val="0070C0"/>
        </w:rPr>
        <w:t>Il ne cessera d’y avoir un groupe de ma communauté qui sera sur la vérité</w:t>
      </w:r>
      <w:r w:rsidRPr="00223006">
        <w:rPr>
          <w:rStyle w:val="Accentuation"/>
          <w:b/>
          <w:bCs/>
          <w:i w:val="0"/>
          <w:iCs w:val="0"/>
        </w:rPr>
        <w:t> »</w:t>
      </w:r>
      <w:r>
        <w:rPr>
          <w:rStyle w:val="Accentuation"/>
          <w:b/>
          <w:bCs/>
        </w:rPr>
        <w:t xml:space="preserve"> </w:t>
      </w:r>
    </w:p>
    <w:p w:rsidR="00223006" w:rsidRDefault="00223006" w:rsidP="00223006">
      <w:pPr>
        <w:pStyle w:val="nornor"/>
        <w:spacing w:before="0" w:beforeAutospacing="0" w:after="0" w:afterAutospacing="0"/>
        <w:rPr>
          <w:rStyle w:val="Accentuation"/>
          <w:b/>
          <w:bCs/>
        </w:rPr>
      </w:pPr>
    </w:p>
    <w:p w:rsidR="00223006" w:rsidRDefault="00223006" w:rsidP="00223006">
      <w:pPr>
        <w:pStyle w:val="nornor"/>
        <w:spacing w:before="0" w:beforeAutospacing="0" w:after="0" w:afterAutospacing="0"/>
      </w:pPr>
      <w:r w:rsidRPr="00223006">
        <w:rPr>
          <w:rStyle w:val="lev"/>
          <w:b w:val="0"/>
          <w:bCs w:val="0"/>
        </w:rPr>
        <w:t xml:space="preserve">Ahmad ibn </w:t>
      </w:r>
      <w:proofErr w:type="spellStart"/>
      <w:r w:rsidRPr="00223006">
        <w:rPr>
          <w:rStyle w:val="lev"/>
          <w:b w:val="0"/>
          <w:bCs w:val="0"/>
        </w:rPr>
        <w:t>Hanbal</w:t>
      </w:r>
      <w:proofErr w:type="spellEnd"/>
      <w:r w:rsidRPr="00223006">
        <w:rPr>
          <w:rStyle w:val="lev"/>
          <w:b w:val="0"/>
          <w:bCs w:val="0"/>
        </w:rPr>
        <w:t xml:space="preserve"> </w:t>
      </w:r>
      <w:r w:rsidRPr="006D4A58">
        <w:rPr>
          <w:rFonts w:asciiTheme="majorBidi" w:hAnsiTheme="majorBidi" w:cstheme="majorBidi"/>
          <w:color w:val="000000"/>
        </w:rPr>
        <w:t>-</w:t>
      </w:r>
      <w:r w:rsidRPr="006D4A58">
        <w:rPr>
          <w:rFonts w:asciiTheme="majorBidi" w:hAnsiTheme="majorBidi" w:cstheme="majorBidi"/>
          <w:i/>
          <w:iCs/>
          <w:color w:val="000000"/>
        </w:rPr>
        <w:t>qu’Allah lui fasse Miséricorde</w:t>
      </w:r>
      <w:r w:rsidRPr="006D4A58">
        <w:rPr>
          <w:rFonts w:asciiTheme="majorBidi" w:hAnsiTheme="majorBidi" w:cstheme="majorBidi"/>
          <w:color w:val="000000"/>
        </w:rPr>
        <w:t>-</w:t>
      </w:r>
      <w:r>
        <w:rPr>
          <w:rFonts w:asciiTheme="majorBidi" w:hAnsiTheme="majorBidi" w:cstheme="majorBidi"/>
          <w:color w:val="000000"/>
        </w:rPr>
        <w:t xml:space="preserve"> </w:t>
      </w:r>
      <w:r w:rsidRPr="00223006">
        <w:rPr>
          <w:rStyle w:val="lev"/>
          <w:b w:val="0"/>
          <w:bCs w:val="0"/>
        </w:rPr>
        <w:t>a dit</w:t>
      </w:r>
      <w:r>
        <w:rPr>
          <w:rStyle w:val="lev"/>
        </w:rPr>
        <w:t> :</w:t>
      </w:r>
      <w:r>
        <w:t xml:space="preserve"> </w:t>
      </w:r>
      <w:r w:rsidRPr="00223006">
        <w:rPr>
          <w:rStyle w:val="Accentuation"/>
          <w:i w:val="0"/>
          <w:iCs w:val="0"/>
        </w:rPr>
        <w:t>« </w:t>
      </w:r>
      <w:r w:rsidRPr="003F05C5">
        <w:rPr>
          <w:rStyle w:val="Accentuation"/>
          <w:b/>
          <w:bCs/>
          <w:i w:val="0"/>
          <w:iCs w:val="0"/>
          <w:color w:val="00B050"/>
          <w:u w:val="single"/>
        </w:rPr>
        <w:t>Si ce n’est pas des gens du hadîth qu’il s’agit, je ne vois pas de qui il peut s’agir alors.</w:t>
      </w:r>
      <w:r w:rsidRPr="00223006">
        <w:rPr>
          <w:rStyle w:val="Accentuation"/>
          <w:i w:val="0"/>
          <w:iCs w:val="0"/>
        </w:rPr>
        <w:t> »</w:t>
      </w:r>
      <w:r>
        <w:rPr>
          <w:rStyle w:val="Accentuation"/>
          <w:color w:val="000066"/>
        </w:rPr>
        <w:t xml:space="preserve"> </w:t>
      </w:r>
      <w:r>
        <w:rPr>
          <w:rStyle w:val="q"/>
        </w:rPr>
        <w:t>[Source</w:t>
      </w:r>
      <w:r>
        <w:t xml:space="preserve"> Commentaire du </w:t>
      </w:r>
      <w:r>
        <w:rPr>
          <w:u w:val="single"/>
        </w:rPr>
        <w:t>h</w:t>
      </w:r>
      <w:r>
        <w:t>adith n°4575 extrait du « Livre de la foi » de l’Imam an-</w:t>
      </w:r>
      <w:proofErr w:type="spellStart"/>
      <w:r>
        <w:t>Nawawi</w:t>
      </w:r>
      <w:proofErr w:type="spellEnd"/>
      <w:r>
        <w:t xml:space="preserve">] </w:t>
      </w:r>
    </w:p>
    <w:p w:rsidR="00A82144" w:rsidRDefault="00A82144" w:rsidP="00223006">
      <w:pPr>
        <w:pStyle w:val="nornor"/>
        <w:spacing w:before="0" w:beforeAutospacing="0" w:after="0" w:afterAutospacing="0"/>
      </w:pPr>
    </w:p>
    <w:p w:rsidR="00A82144" w:rsidRPr="00E241DC" w:rsidRDefault="00A82144" w:rsidP="00E241DC">
      <w:pPr>
        <w:pStyle w:val="nornor"/>
        <w:spacing w:before="0" w:beforeAutospacing="0" w:after="0" w:afterAutospacing="0"/>
      </w:pPr>
      <w:r w:rsidRPr="00A82144">
        <w:rPr>
          <w:rStyle w:val="lev"/>
          <w:b w:val="0"/>
          <w:bCs w:val="0"/>
        </w:rPr>
        <w:t>Le Qadi ‘</w:t>
      </w:r>
      <w:proofErr w:type="spellStart"/>
      <w:r w:rsidRPr="00A82144">
        <w:rPr>
          <w:rStyle w:val="lev"/>
          <w:b w:val="0"/>
          <w:bCs w:val="0"/>
        </w:rPr>
        <w:t>Iyyad</w:t>
      </w:r>
      <w:proofErr w:type="spellEnd"/>
      <w:r w:rsidRPr="00A82144">
        <w:rPr>
          <w:rStyle w:val="lev"/>
          <w:b w:val="0"/>
          <w:bCs w:val="0"/>
        </w:rPr>
        <w:t xml:space="preserve"> a dit </w:t>
      </w:r>
      <w:r w:rsidRPr="006D4A58">
        <w:rPr>
          <w:rFonts w:asciiTheme="majorBidi" w:hAnsiTheme="majorBidi" w:cstheme="majorBidi"/>
          <w:color w:val="000000"/>
        </w:rPr>
        <w:t>-</w:t>
      </w:r>
      <w:r w:rsidRPr="006D4A58">
        <w:rPr>
          <w:rFonts w:asciiTheme="majorBidi" w:hAnsiTheme="majorBidi" w:cstheme="majorBidi"/>
          <w:i/>
          <w:iCs/>
          <w:color w:val="000000"/>
        </w:rPr>
        <w:t>qu’Allah lui fasse Miséricorde</w:t>
      </w:r>
      <w:r w:rsidRPr="006D4A58">
        <w:rPr>
          <w:rFonts w:asciiTheme="majorBidi" w:hAnsiTheme="majorBidi" w:cstheme="majorBidi"/>
          <w:color w:val="000000"/>
        </w:rPr>
        <w:t>-</w:t>
      </w:r>
      <w:r>
        <w:rPr>
          <w:rFonts w:asciiTheme="majorBidi" w:hAnsiTheme="majorBidi" w:cstheme="majorBidi"/>
          <w:color w:val="000000"/>
        </w:rPr>
        <w:t xml:space="preserve"> </w:t>
      </w:r>
      <w:r w:rsidRPr="00A82144">
        <w:rPr>
          <w:rStyle w:val="lev"/>
          <w:b w:val="0"/>
          <w:bCs w:val="0"/>
        </w:rPr>
        <w:t>:</w:t>
      </w:r>
      <w:r w:rsidRPr="00A82144">
        <w:rPr>
          <w:i/>
          <w:iCs/>
        </w:rPr>
        <w:t xml:space="preserve"> </w:t>
      </w:r>
      <w:r w:rsidRPr="00A82144">
        <w:rPr>
          <w:rStyle w:val="Accentuation"/>
          <w:i w:val="0"/>
          <w:iCs w:val="0"/>
        </w:rPr>
        <w:t>« </w:t>
      </w:r>
      <w:r w:rsidRPr="00A82144">
        <w:rPr>
          <w:rStyle w:val="Accentuation"/>
          <w:i w:val="0"/>
          <w:iCs w:val="0"/>
          <w:color w:val="00B050"/>
        </w:rPr>
        <w:t xml:space="preserve">L’Imam Ahmad ne pensait à personne d’autres qu’aux gens de la sounna et de la djama‘a, </w:t>
      </w:r>
      <w:r w:rsidRPr="00A82144">
        <w:rPr>
          <w:rStyle w:val="Accentuation"/>
          <w:b/>
          <w:bCs/>
          <w:i w:val="0"/>
          <w:iCs w:val="0"/>
          <w:color w:val="00B050"/>
          <w:u w:val="single"/>
        </w:rPr>
        <w:t>et quiconque est convaincu de la doctrine des gens du hadith.</w:t>
      </w:r>
      <w:r w:rsidRPr="00A82144">
        <w:rPr>
          <w:rStyle w:val="Accentuation"/>
          <w:i w:val="0"/>
          <w:iCs w:val="0"/>
        </w:rPr>
        <w:t> »</w:t>
      </w:r>
      <w:r w:rsidRPr="00A82144">
        <w:rPr>
          <w:rStyle w:val="q"/>
          <w:i/>
          <w:iCs/>
        </w:rPr>
        <w:t>.</w:t>
      </w:r>
      <w:r w:rsidRPr="00A82144">
        <w:rPr>
          <w:i/>
          <w:iCs/>
        </w:rPr>
        <w:t xml:space="preserve"> </w:t>
      </w:r>
      <w:r w:rsidR="00E241DC">
        <w:rPr>
          <w:rStyle w:val="q"/>
        </w:rPr>
        <w:t>[Source</w:t>
      </w:r>
      <w:r w:rsidR="00E241DC">
        <w:t xml:space="preserve"> Commentaire du </w:t>
      </w:r>
      <w:r w:rsidR="00E241DC">
        <w:rPr>
          <w:u w:val="single"/>
        </w:rPr>
        <w:t>h</w:t>
      </w:r>
      <w:r w:rsidR="00E241DC">
        <w:t>adith n°4575 extrait du « Livre de la foi » de l’Imam an-</w:t>
      </w:r>
      <w:proofErr w:type="spellStart"/>
      <w:r w:rsidR="00E241DC">
        <w:t>Nawawi</w:t>
      </w:r>
      <w:proofErr w:type="spellEnd"/>
      <w:r w:rsidR="00E241DC">
        <w:t xml:space="preserve">] </w:t>
      </w:r>
    </w:p>
    <w:p w:rsidR="00223006" w:rsidRPr="00223006" w:rsidRDefault="00223006" w:rsidP="00223006">
      <w:pPr>
        <w:pStyle w:val="nornor"/>
        <w:spacing w:before="0" w:beforeAutospacing="0" w:after="0" w:afterAutospacing="0"/>
      </w:pPr>
    </w:p>
    <w:p w:rsidR="00B627ED" w:rsidRDefault="00223006" w:rsidP="00223006">
      <w:pPr>
        <w:rPr>
          <w:rStyle w:val="q"/>
          <w:rFonts w:asciiTheme="majorBidi" w:hAnsiTheme="majorBidi" w:cstheme="majorBidi"/>
          <w:sz w:val="24"/>
          <w:szCs w:val="24"/>
        </w:rPr>
      </w:pPr>
      <w:r>
        <w:rPr>
          <w:rFonts w:asciiTheme="majorBidi" w:hAnsiTheme="majorBidi" w:cstheme="majorBidi"/>
          <w:sz w:val="24"/>
          <w:szCs w:val="24"/>
        </w:rPr>
        <w:t>A</w:t>
      </w:r>
      <w:r w:rsidRPr="00223006">
        <w:rPr>
          <w:rFonts w:asciiTheme="majorBidi" w:hAnsiTheme="majorBidi" w:cstheme="majorBidi"/>
          <w:sz w:val="24"/>
          <w:szCs w:val="24"/>
        </w:rPr>
        <w:t>l-</w:t>
      </w:r>
      <w:proofErr w:type="spellStart"/>
      <w:r w:rsidRPr="00223006">
        <w:rPr>
          <w:rFonts w:asciiTheme="majorBidi" w:hAnsiTheme="majorBidi" w:cstheme="majorBidi"/>
          <w:sz w:val="24"/>
          <w:szCs w:val="24"/>
        </w:rPr>
        <w:t>Boukhari</w:t>
      </w:r>
      <w:proofErr w:type="spellEnd"/>
      <w:r w:rsidRPr="00223006">
        <w:rPr>
          <w:rFonts w:asciiTheme="majorBidi" w:hAnsiTheme="majorBidi" w:cstheme="majorBidi"/>
          <w:sz w:val="24"/>
          <w:szCs w:val="24"/>
        </w:rPr>
        <w:t xml:space="preserve"> </w:t>
      </w:r>
      <w:r w:rsidR="003F05C5" w:rsidRPr="00884DEF">
        <w:rPr>
          <w:rFonts w:asciiTheme="majorBidi" w:hAnsiTheme="majorBidi" w:cstheme="majorBidi"/>
          <w:color w:val="000000"/>
          <w:sz w:val="24"/>
          <w:szCs w:val="24"/>
        </w:rPr>
        <w:t>-</w:t>
      </w:r>
      <w:r w:rsidR="003F05C5" w:rsidRPr="00884DEF">
        <w:rPr>
          <w:rFonts w:asciiTheme="majorBidi" w:hAnsiTheme="majorBidi" w:cstheme="majorBidi"/>
          <w:i/>
          <w:iCs/>
          <w:color w:val="000000"/>
          <w:sz w:val="24"/>
          <w:szCs w:val="24"/>
        </w:rPr>
        <w:t>qu’Allah lui fasse Miséricorde</w:t>
      </w:r>
      <w:r w:rsidR="003F05C5" w:rsidRPr="00884DEF">
        <w:rPr>
          <w:rFonts w:asciiTheme="majorBidi" w:hAnsiTheme="majorBidi" w:cstheme="majorBidi"/>
          <w:color w:val="000000"/>
          <w:sz w:val="24"/>
          <w:szCs w:val="24"/>
        </w:rPr>
        <w:t>-</w:t>
      </w:r>
      <w:r w:rsidR="003F05C5">
        <w:rPr>
          <w:rFonts w:asciiTheme="majorBidi" w:hAnsiTheme="majorBidi" w:cstheme="majorBidi"/>
          <w:color w:val="000000"/>
        </w:rPr>
        <w:t xml:space="preserve"> </w:t>
      </w:r>
      <w:r w:rsidRPr="00223006">
        <w:rPr>
          <w:rFonts w:asciiTheme="majorBidi" w:hAnsiTheme="majorBidi" w:cstheme="majorBidi"/>
          <w:sz w:val="24"/>
          <w:szCs w:val="24"/>
        </w:rPr>
        <w:t xml:space="preserve">a dit : </w:t>
      </w:r>
      <w:r w:rsidRPr="00223006">
        <w:rPr>
          <w:rStyle w:val="Accentuation"/>
          <w:rFonts w:asciiTheme="majorBidi" w:hAnsiTheme="majorBidi" w:cstheme="majorBidi"/>
          <w:i w:val="0"/>
          <w:iCs w:val="0"/>
          <w:color w:val="000066"/>
          <w:sz w:val="24"/>
          <w:szCs w:val="24"/>
        </w:rPr>
        <w:t>« </w:t>
      </w:r>
      <w:r w:rsidRPr="00223006">
        <w:rPr>
          <w:rStyle w:val="Accentuation"/>
          <w:rFonts w:asciiTheme="majorBidi" w:hAnsiTheme="majorBidi" w:cstheme="majorBidi"/>
          <w:i w:val="0"/>
          <w:iCs w:val="0"/>
          <w:color w:val="00B050"/>
          <w:sz w:val="24"/>
          <w:szCs w:val="24"/>
        </w:rPr>
        <w:t>J’ai entendu ‘Ali ibn al-</w:t>
      </w:r>
      <w:proofErr w:type="spellStart"/>
      <w:r w:rsidRPr="00223006">
        <w:rPr>
          <w:rStyle w:val="Accentuation"/>
          <w:rFonts w:asciiTheme="majorBidi" w:hAnsiTheme="majorBidi" w:cstheme="majorBidi"/>
          <w:i w:val="0"/>
          <w:iCs w:val="0"/>
          <w:color w:val="00B050"/>
          <w:sz w:val="24"/>
          <w:szCs w:val="24"/>
        </w:rPr>
        <w:t>Madini</w:t>
      </w:r>
      <w:proofErr w:type="spellEnd"/>
      <w:r w:rsidRPr="00223006">
        <w:rPr>
          <w:rStyle w:val="Accentuation"/>
          <w:rFonts w:asciiTheme="majorBidi" w:hAnsiTheme="majorBidi" w:cstheme="majorBidi"/>
          <w:i w:val="0"/>
          <w:iCs w:val="0"/>
          <w:color w:val="00B050"/>
          <w:sz w:val="24"/>
          <w:szCs w:val="24"/>
        </w:rPr>
        <w:t xml:space="preserve"> dire que cela désignait </w:t>
      </w:r>
      <w:r w:rsidRPr="003F05C5">
        <w:rPr>
          <w:rStyle w:val="Accentuation"/>
          <w:rFonts w:asciiTheme="majorBidi" w:hAnsiTheme="majorBidi" w:cstheme="majorBidi"/>
          <w:b/>
          <w:bCs/>
          <w:i w:val="0"/>
          <w:iCs w:val="0"/>
          <w:color w:val="00B050"/>
          <w:sz w:val="24"/>
          <w:szCs w:val="24"/>
          <w:u w:val="single"/>
        </w:rPr>
        <w:t>les gens du hadith.</w:t>
      </w:r>
      <w:r w:rsidRPr="00223006">
        <w:rPr>
          <w:rStyle w:val="Accentuation"/>
          <w:rFonts w:asciiTheme="majorBidi" w:hAnsiTheme="majorBidi" w:cstheme="majorBidi"/>
          <w:i w:val="0"/>
          <w:iCs w:val="0"/>
          <w:color w:val="000066"/>
          <w:sz w:val="24"/>
          <w:szCs w:val="24"/>
        </w:rPr>
        <w:t> »</w:t>
      </w:r>
      <w:r w:rsidRPr="00223006">
        <w:rPr>
          <w:rFonts w:asciiTheme="majorBidi" w:hAnsiTheme="majorBidi" w:cstheme="majorBidi"/>
          <w:sz w:val="24"/>
          <w:szCs w:val="24"/>
        </w:rPr>
        <w:t xml:space="preserve">  [Source </w:t>
      </w:r>
      <w:r w:rsidRPr="00223006">
        <w:rPr>
          <w:rStyle w:val="q"/>
          <w:rFonts w:asciiTheme="majorBidi" w:hAnsiTheme="majorBidi" w:cstheme="majorBidi"/>
          <w:sz w:val="24"/>
          <w:szCs w:val="24"/>
        </w:rPr>
        <w:t>« Fat</w:t>
      </w:r>
      <w:r w:rsidRPr="00223006">
        <w:rPr>
          <w:rStyle w:val="q"/>
          <w:rFonts w:asciiTheme="majorBidi" w:hAnsiTheme="majorBidi" w:cstheme="majorBidi"/>
          <w:sz w:val="24"/>
          <w:szCs w:val="24"/>
          <w:u w:val="single"/>
        </w:rPr>
        <w:t>h</w:t>
      </w:r>
      <w:r w:rsidRPr="00223006">
        <w:rPr>
          <w:rStyle w:val="q"/>
          <w:rFonts w:asciiTheme="majorBidi" w:hAnsiTheme="majorBidi" w:cstheme="majorBidi"/>
          <w:sz w:val="24"/>
          <w:szCs w:val="24"/>
        </w:rPr>
        <w:t xml:space="preserve"> al-Bari » (Commentaire du </w:t>
      </w:r>
      <w:proofErr w:type="spellStart"/>
      <w:r w:rsidRPr="00223006">
        <w:rPr>
          <w:rStyle w:val="q"/>
          <w:rFonts w:asciiTheme="majorBidi" w:hAnsiTheme="majorBidi" w:cstheme="majorBidi"/>
          <w:sz w:val="24"/>
          <w:szCs w:val="24"/>
        </w:rPr>
        <w:t>Sa</w:t>
      </w:r>
      <w:r w:rsidRPr="00223006">
        <w:rPr>
          <w:rStyle w:val="q"/>
          <w:rFonts w:asciiTheme="majorBidi" w:hAnsiTheme="majorBidi" w:cstheme="majorBidi"/>
          <w:sz w:val="24"/>
          <w:szCs w:val="24"/>
          <w:u w:val="single"/>
        </w:rPr>
        <w:t>h</w:t>
      </w:r>
      <w:r w:rsidRPr="00223006">
        <w:rPr>
          <w:rStyle w:val="q"/>
          <w:rFonts w:asciiTheme="majorBidi" w:hAnsiTheme="majorBidi" w:cstheme="majorBidi"/>
          <w:sz w:val="24"/>
          <w:szCs w:val="24"/>
        </w:rPr>
        <w:t>i</w:t>
      </w:r>
      <w:r w:rsidRPr="00223006">
        <w:rPr>
          <w:rStyle w:val="q"/>
          <w:rFonts w:asciiTheme="majorBidi" w:hAnsiTheme="majorBidi" w:cstheme="majorBidi"/>
          <w:sz w:val="24"/>
          <w:szCs w:val="24"/>
          <w:u w:val="single"/>
        </w:rPr>
        <w:t>h</w:t>
      </w:r>
      <w:proofErr w:type="spellEnd"/>
      <w:r w:rsidRPr="00223006">
        <w:rPr>
          <w:rStyle w:val="q"/>
          <w:rFonts w:asciiTheme="majorBidi" w:hAnsiTheme="majorBidi" w:cstheme="majorBidi"/>
          <w:sz w:val="24"/>
          <w:szCs w:val="24"/>
        </w:rPr>
        <w:t xml:space="preserve"> d’al-</w:t>
      </w:r>
      <w:proofErr w:type="spellStart"/>
      <w:r w:rsidRPr="00223006">
        <w:rPr>
          <w:rStyle w:val="q"/>
          <w:rFonts w:asciiTheme="majorBidi" w:hAnsiTheme="majorBidi" w:cstheme="majorBidi"/>
          <w:sz w:val="24"/>
          <w:szCs w:val="24"/>
        </w:rPr>
        <w:t>Boukhari</w:t>
      </w:r>
      <w:proofErr w:type="spellEnd"/>
      <w:r w:rsidRPr="00223006">
        <w:rPr>
          <w:rStyle w:val="q"/>
          <w:rFonts w:asciiTheme="majorBidi" w:hAnsiTheme="majorBidi" w:cstheme="majorBidi"/>
          <w:sz w:val="24"/>
          <w:szCs w:val="24"/>
        </w:rPr>
        <w:t>) Vol.20, p.368]</w:t>
      </w:r>
    </w:p>
    <w:p w:rsidR="003F6835" w:rsidRPr="003F05C5" w:rsidRDefault="003F6835" w:rsidP="003F05C5">
      <w:pPr>
        <w:pStyle w:val="NormalWeb"/>
      </w:pPr>
      <w:r w:rsidRPr="003F05C5">
        <w:t>Imam An-</w:t>
      </w:r>
      <w:proofErr w:type="spellStart"/>
      <w:r w:rsidRPr="003F05C5">
        <w:t>Nawawi</w:t>
      </w:r>
      <w:proofErr w:type="spellEnd"/>
      <w:r w:rsidRPr="003F05C5">
        <w:t xml:space="preserve"> </w:t>
      </w:r>
      <w:r w:rsidR="003F05C5" w:rsidRPr="006D4A58">
        <w:rPr>
          <w:rFonts w:asciiTheme="majorBidi" w:hAnsiTheme="majorBidi" w:cstheme="majorBidi"/>
          <w:color w:val="000000"/>
        </w:rPr>
        <w:t>-</w:t>
      </w:r>
      <w:r w:rsidR="003F05C5" w:rsidRPr="006D4A58">
        <w:rPr>
          <w:rFonts w:asciiTheme="majorBidi" w:hAnsiTheme="majorBidi" w:cstheme="majorBidi"/>
          <w:i/>
          <w:iCs/>
          <w:color w:val="000000"/>
        </w:rPr>
        <w:t>qu’Allah lui fasse Miséricorde</w:t>
      </w:r>
      <w:r w:rsidR="003F05C5" w:rsidRPr="006D4A58">
        <w:rPr>
          <w:rFonts w:asciiTheme="majorBidi" w:hAnsiTheme="majorBidi" w:cstheme="majorBidi"/>
          <w:color w:val="000000"/>
        </w:rPr>
        <w:t>-</w:t>
      </w:r>
      <w:r w:rsidR="003F05C5">
        <w:rPr>
          <w:rFonts w:asciiTheme="majorBidi" w:hAnsiTheme="majorBidi" w:cstheme="majorBidi"/>
          <w:color w:val="000000"/>
        </w:rPr>
        <w:t xml:space="preserve"> </w:t>
      </w:r>
      <w:r w:rsidRPr="003F05C5">
        <w:t>a dit :</w:t>
      </w:r>
      <w:r w:rsidR="003F05C5">
        <w:t xml:space="preserve"> « </w:t>
      </w:r>
      <w:r w:rsidRPr="003F05C5">
        <w:rPr>
          <w:color w:val="00B050"/>
        </w:rPr>
        <w:t>Le groupe de personnes (</w:t>
      </w:r>
      <w:r w:rsidRPr="003F05C5">
        <w:rPr>
          <w:rStyle w:val="Accentuation"/>
          <w:color w:val="00B050"/>
        </w:rPr>
        <w:t>mentionnées dans le hadith</w:t>
      </w:r>
      <w:r w:rsidRPr="003F05C5">
        <w:rPr>
          <w:color w:val="00B050"/>
        </w:rPr>
        <w:t xml:space="preserve">) est composé des érudits, des juristes, </w:t>
      </w:r>
      <w:r w:rsidRPr="003F05C5">
        <w:rPr>
          <w:b/>
          <w:bCs/>
          <w:color w:val="00B050"/>
          <w:u w:val="single"/>
        </w:rPr>
        <w:t>des savants du Hadith</w:t>
      </w:r>
      <w:r w:rsidRPr="003F05C5">
        <w:rPr>
          <w:color w:val="00B050"/>
        </w:rPr>
        <w:t>, ceux qui enjoignent le Bien (</w:t>
      </w:r>
      <w:proofErr w:type="spellStart"/>
      <w:r w:rsidRPr="003F05C5">
        <w:rPr>
          <w:rStyle w:val="Accentuation"/>
          <w:color w:val="00B050"/>
        </w:rPr>
        <w:t>Marouf</w:t>
      </w:r>
      <w:proofErr w:type="spellEnd"/>
      <w:r w:rsidRPr="003F05C5">
        <w:rPr>
          <w:color w:val="00B050"/>
        </w:rPr>
        <w:t>) et interdisent le Mal (</w:t>
      </w:r>
      <w:proofErr w:type="spellStart"/>
      <w:r w:rsidRPr="003F05C5">
        <w:rPr>
          <w:rStyle w:val="Accentuation"/>
          <w:color w:val="00B050"/>
        </w:rPr>
        <w:t>Munkar</w:t>
      </w:r>
      <w:proofErr w:type="spellEnd"/>
      <w:r w:rsidRPr="003F05C5">
        <w:rPr>
          <w:color w:val="00B050"/>
        </w:rPr>
        <w:t>) et toutes les personnes qui font de bonnes œuvres. Ces personnes vertueuses se trouvent réparties dan</w:t>
      </w:r>
      <w:r w:rsidR="003F05C5" w:rsidRPr="003F05C5">
        <w:rPr>
          <w:color w:val="00B050"/>
        </w:rPr>
        <w:t>s le monde entier.</w:t>
      </w:r>
      <w:r w:rsidR="003F05C5">
        <w:t> »</w:t>
      </w:r>
      <w:r w:rsidRPr="003F05C5">
        <w:t xml:space="preserve"> ["</w:t>
      </w:r>
      <w:proofErr w:type="spellStart"/>
      <w:r w:rsidRPr="003F05C5">
        <w:t>Sharh</w:t>
      </w:r>
      <w:proofErr w:type="spellEnd"/>
      <w:r w:rsidRPr="003F05C5">
        <w:t xml:space="preserve"> </w:t>
      </w:r>
      <w:proofErr w:type="spellStart"/>
      <w:r w:rsidRPr="003F05C5">
        <w:t>Muslim</w:t>
      </w:r>
      <w:proofErr w:type="spellEnd"/>
      <w:r w:rsidRPr="003F05C5">
        <w:t>"]</w:t>
      </w:r>
    </w:p>
    <w:p w:rsidR="00B627ED" w:rsidRDefault="003F6835" w:rsidP="00A82144">
      <w:pPr>
        <w:pStyle w:val="NormalWeb"/>
      </w:pPr>
      <w:r w:rsidRPr="003F05C5">
        <w:t>- '</w:t>
      </w:r>
      <w:proofErr w:type="spellStart"/>
      <w:r w:rsidRPr="003F05C5">
        <w:t>Abd</w:t>
      </w:r>
      <w:proofErr w:type="spellEnd"/>
      <w:r w:rsidRPr="003F05C5">
        <w:t xml:space="preserve"> al-</w:t>
      </w:r>
      <w:proofErr w:type="spellStart"/>
      <w:r w:rsidRPr="003F05C5">
        <w:t>Qahir</w:t>
      </w:r>
      <w:proofErr w:type="spellEnd"/>
      <w:r w:rsidRPr="003F05C5">
        <w:t xml:space="preserve"> al-</w:t>
      </w:r>
      <w:proofErr w:type="spellStart"/>
      <w:r w:rsidRPr="003F05C5">
        <w:t>Baghdadi</w:t>
      </w:r>
      <w:proofErr w:type="spellEnd"/>
      <w:r w:rsidR="003F05C5" w:rsidRPr="003F05C5">
        <w:t xml:space="preserve"> </w:t>
      </w:r>
      <w:r w:rsidR="003F05C5" w:rsidRPr="006D4A58">
        <w:rPr>
          <w:rFonts w:asciiTheme="majorBidi" w:hAnsiTheme="majorBidi" w:cstheme="majorBidi"/>
          <w:color w:val="000000"/>
        </w:rPr>
        <w:t>-</w:t>
      </w:r>
      <w:r w:rsidR="003F05C5" w:rsidRPr="006D4A58">
        <w:rPr>
          <w:rFonts w:asciiTheme="majorBidi" w:hAnsiTheme="majorBidi" w:cstheme="majorBidi"/>
          <w:i/>
          <w:iCs/>
          <w:color w:val="000000"/>
        </w:rPr>
        <w:t>qu’Allah lui fasse Miséricorde</w:t>
      </w:r>
      <w:r w:rsidR="003F05C5" w:rsidRPr="006D4A58">
        <w:rPr>
          <w:rFonts w:asciiTheme="majorBidi" w:hAnsiTheme="majorBidi" w:cstheme="majorBidi"/>
          <w:color w:val="000000"/>
        </w:rPr>
        <w:t>-</w:t>
      </w:r>
      <w:r w:rsidR="003F05C5">
        <w:rPr>
          <w:rFonts w:asciiTheme="majorBidi" w:hAnsiTheme="majorBidi" w:cstheme="majorBidi"/>
          <w:color w:val="000000"/>
        </w:rPr>
        <w:t xml:space="preserve"> </w:t>
      </w:r>
      <w:r w:rsidRPr="003F05C5">
        <w:t>:</w:t>
      </w:r>
      <w:r w:rsidR="003F05C5" w:rsidRPr="003F05C5">
        <w:t xml:space="preserve"> </w:t>
      </w:r>
      <w:r w:rsidR="003F05C5">
        <w:t>« </w:t>
      </w:r>
      <w:r w:rsidRPr="003F05C5">
        <w:rPr>
          <w:color w:val="00B050"/>
        </w:rPr>
        <w:t xml:space="preserve">Ceux qui ont complètement maîtrisé et codifié les principes de la croyance, les Savants </w:t>
      </w:r>
      <w:proofErr w:type="spellStart"/>
      <w:r w:rsidRPr="003F05C5">
        <w:rPr>
          <w:color w:val="00B050"/>
        </w:rPr>
        <w:t>Mujtahids</w:t>
      </w:r>
      <w:proofErr w:type="spellEnd"/>
      <w:r w:rsidRPr="003F05C5">
        <w:rPr>
          <w:color w:val="00B050"/>
        </w:rPr>
        <w:t xml:space="preserve"> de</w:t>
      </w:r>
      <w:r w:rsidR="003F05C5" w:rsidRPr="003F05C5">
        <w:rPr>
          <w:color w:val="00B050"/>
        </w:rPr>
        <w:t>s quatre écoles de la Loi</w:t>
      </w:r>
      <w:r w:rsidRPr="003F05C5">
        <w:rPr>
          <w:color w:val="00B050"/>
        </w:rPr>
        <w:t xml:space="preserve"> et leurs disciples, </w:t>
      </w:r>
      <w:r w:rsidRPr="003F05C5">
        <w:rPr>
          <w:b/>
          <w:bCs/>
          <w:color w:val="00B050"/>
          <w:u w:val="single"/>
        </w:rPr>
        <w:t>les Savants du hadith qui se sont tenus à l'écart de la déviation</w:t>
      </w:r>
      <w:r w:rsidRPr="003F05C5">
        <w:rPr>
          <w:color w:val="00B050"/>
        </w:rPr>
        <w:t xml:space="preserve">, les </w:t>
      </w:r>
      <w:r w:rsidRPr="003F05C5">
        <w:rPr>
          <w:color w:val="00B050"/>
        </w:rPr>
        <w:lastRenderedPageBreak/>
        <w:t xml:space="preserve">Savants de la grammaire arabe qui se sont tenus à l'écart de la déviation, les Savants du </w:t>
      </w:r>
      <w:proofErr w:type="spellStart"/>
      <w:r w:rsidRPr="003F05C5">
        <w:rPr>
          <w:color w:val="00B050"/>
        </w:rPr>
        <w:t>tafsir</w:t>
      </w:r>
      <w:proofErr w:type="spellEnd"/>
      <w:r w:rsidRPr="003F05C5">
        <w:rPr>
          <w:color w:val="00B050"/>
        </w:rPr>
        <w:t xml:space="preserve"> qui se sont tenus à l'écart de la déviation, les Soufis, les gens qui font le jihad, et les m</w:t>
      </w:r>
      <w:r w:rsidR="003F05C5" w:rsidRPr="003F05C5">
        <w:rPr>
          <w:color w:val="00B050"/>
        </w:rPr>
        <w:t>asses du commun des musulmans.</w:t>
      </w:r>
      <w:r w:rsidR="003F05C5">
        <w:t> »</w:t>
      </w:r>
      <w:r w:rsidRPr="003F05C5">
        <w:t xml:space="preserve"> [</w:t>
      </w:r>
      <w:r w:rsidR="003F05C5" w:rsidRPr="003F05C5">
        <w:t>"</w:t>
      </w:r>
      <w:proofErr w:type="spellStart"/>
      <w:r w:rsidR="003F05C5" w:rsidRPr="003F05C5">
        <w:t>Farq</w:t>
      </w:r>
      <w:proofErr w:type="spellEnd"/>
      <w:r w:rsidR="003F05C5" w:rsidRPr="003F05C5">
        <w:t xml:space="preserve"> </w:t>
      </w:r>
      <w:proofErr w:type="spellStart"/>
      <w:r w:rsidR="003F05C5" w:rsidRPr="003F05C5">
        <w:t>bayn</w:t>
      </w:r>
      <w:proofErr w:type="spellEnd"/>
      <w:r w:rsidR="003F05C5" w:rsidRPr="003F05C5">
        <w:t xml:space="preserve"> al-</w:t>
      </w:r>
      <w:proofErr w:type="spellStart"/>
      <w:r w:rsidR="003F05C5" w:rsidRPr="003F05C5">
        <w:t>Firaq</w:t>
      </w:r>
      <w:proofErr w:type="spellEnd"/>
      <w:r w:rsidR="003F05C5" w:rsidRPr="003F05C5">
        <w:t>" (la différence entre les sectes)</w:t>
      </w:r>
      <w:r w:rsidRPr="003F05C5">
        <w:t>]</w:t>
      </w:r>
    </w:p>
    <w:p w:rsidR="00B627ED" w:rsidRPr="00884DEF" w:rsidRDefault="00884DEF" w:rsidP="00884DEF">
      <w:pPr>
        <w:rPr>
          <w:rFonts w:asciiTheme="majorBidi" w:hAnsiTheme="majorBidi" w:cstheme="majorBidi"/>
          <w:sz w:val="24"/>
          <w:szCs w:val="24"/>
        </w:rPr>
      </w:pPr>
      <w:r>
        <w:rPr>
          <w:rFonts w:asciiTheme="majorBidi" w:eastAsia="Times New Roman" w:hAnsiTheme="majorBidi" w:cstheme="majorBidi"/>
          <w:sz w:val="24"/>
          <w:szCs w:val="24"/>
          <w:lang w:eastAsia="fr-FR"/>
        </w:rPr>
        <w:t xml:space="preserve">Ibn </w:t>
      </w:r>
      <w:proofErr w:type="spellStart"/>
      <w:r>
        <w:rPr>
          <w:rFonts w:asciiTheme="majorBidi" w:eastAsia="Times New Roman" w:hAnsiTheme="majorBidi" w:cstheme="majorBidi"/>
          <w:sz w:val="24"/>
          <w:szCs w:val="24"/>
          <w:lang w:eastAsia="fr-FR"/>
        </w:rPr>
        <w:t>Taymiyya</w:t>
      </w:r>
      <w:proofErr w:type="spellEnd"/>
      <w:r>
        <w:rPr>
          <w:rFonts w:asciiTheme="majorBidi" w:eastAsia="Times New Roman" w:hAnsiTheme="majorBidi" w:cstheme="majorBidi"/>
          <w:sz w:val="24"/>
          <w:szCs w:val="24"/>
          <w:lang w:eastAsia="fr-FR"/>
        </w:rPr>
        <w:t xml:space="preserve"> a dit </w:t>
      </w:r>
      <w:r w:rsidRPr="00884DEF">
        <w:rPr>
          <w:rFonts w:asciiTheme="majorBidi" w:hAnsiTheme="majorBidi" w:cstheme="majorBidi"/>
          <w:color w:val="000000"/>
          <w:sz w:val="24"/>
          <w:szCs w:val="24"/>
        </w:rPr>
        <w:t>-</w:t>
      </w:r>
      <w:r w:rsidRPr="00884DEF">
        <w:rPr>
          <w:rFonts w:asciiTheme="majorBidi" w:hAnsiTheme="majorBidi" w:cstheme="majorBidi"/>
          <w:i/>
          <w:iCs/>
          <w:color w:val="000000"/>
          <w:sz w:val="24"/>
          <w:szCs w:val="24"/>
        </w:rPr>
        <w:t>qu’Allah lui fasse Miséricorde</w:t>
      </w:r>
      <w:r w:rsidRPr="00884DEF">
        <w:rPr>
          <w:rFonts w:asciiTheme="majorBidi" w:hAnsiTheme="majorBidi" w:cstheme="majorBidi"/>
          <w:color w:val="000000"/>
          <w:sz w:val="24"/>
          <w:szCs w:val="24"/>
        </w:rPr>
        <w:t>-</w:t>
      </w:r>
      <w:r>
        <w:rPr>
          <w:rFonts w:asciiTheme="majorBidi" w:hAnsiTheme="majorBidi" w:cstheme="majorBidi"/>
          <w:color w:val="000000"/>
        </w:rPr>
        <w:t xml:space="preserve"> </w:t>
      </w:r>
      <w:r w:rsidRPr="00884DEF">
        <w:rPr>
          <w:rFonts w:asciiTheme="majorBidi" w:eastAsia="Times New Roman" w:hAnsiTheme="majorBidi" w:cstheme="majorBidi"/>
          <w:sz w:val="24"/>
          <w:szCs w:val="24"/>
          <w:lang w:eastAsia="fr-FR"/>
        </w:rPr>
        <w:t>: « </w:t>
      </w:r>
      <w:r w:rsidRPr="00884DEF">
        <w:rPr>
          <w:rFonts w:asciiTheme="majorBidi" w:eastAsia="Times New Roman" w:hAnsiTheme="majorBidi" w:cstheme="majorBidi"/>
          <w:b/>
          <w:bCs/>
          <w:color w:val="00B050"/>
          <w:sz w:val="24"/>
          <w:szCs w:val="24"/>
          <w:u w:val="single"/>
          <w:lang w:eastAsia="fr-FR"/>
        </w:rPr>
        <w:t xml:space="preserve">Les </w:t>
      </w:r>
      <w:proofErr w:type="spellStart"/>
      <w:r w:rsidRPr="00884DEF">
        <w:rPr>
          <w:rFonts w:asciiTheme="majorBidi" w:eastAsia="Times New Roman" w:hAnsiTheme="majorBidi" w:cstheme="majorBidi"/>
          <w:b/>
          <w:bCs/>
          <w:color w:val="00B050"/>
          <w:sz w:val="24"/>
          <w:szCs w:val="24"/>
          <w:u w:val="single"/>
          <w:lang w:eastAsia="fr-FR"/>
        </w:rPr>
        <w:t>Fouqaha</w:t>
      </w:r>
      <w:proofErr w:type="spellEnd"/>
      <w:r w:rsidRPr="00884DEF">
        <w:rPr>
          <w:rFonts w:asciiTheme="majorBidi" w:eastAsia="Times New Roman" w:hAnsiTheme="majorBidi" w:cstheme="majorBidi"/>
          <w:b/>
          <w:bCs/>
          <w:color w:val="00B050"/>
          <w:sz w:val="24"/>
          <w:szCs w:val="24"/>
          <w:u w:val="single"/>
          <w:lang w:eastAsia="fr-FR"/>
        </w:rPr>
        <w:t xml:space="preserve"> du Hadith</w:t>
      </w:r>
      <w:r w:rsidRPr="00884DEF">
        <w:rPr>
          <w:rFonts w:asciiTheme="majorBidi" w:eastAsia="Times New Roman" w:hAnsiTheme="majorBidi" w:cstheme="majorBidi"/>
          <w:b/>
          <w:bCs/>
          <w:color w:val="00B050"/>
          <w:sz w:val="24"/>
          <w:szCs w:val="24"/>
          <w:lang w:eastAsia="fr-FR"/>
        </w:rPr>
        <w:t xml:space="preserve"> sont plus savants que les autres </w:t>
      </w:r>
      <w:proofErr w:type="spellStart"/>
      <w:r w:rsidRPr="00884DEF">
        <w:rPr>
          <w:rFonts w:asciiTheme="majorBidi" w:eastAsia="Times New Roman" w:hAnsiTheme="majorBidi" w:cstheme="majorBidi"/>
          <w:b/>
          <w:bCs/>
          <w:color w:val="00B050"/>
          <w:sz w:val="24"/>
          <w:szCs w:val="24"/>
          <w:lang w:eastAsia="fr-FR"/>
        </w:rPr>
        <w:t>Fouqaha</w:t>
      </w:r>
      <w:proofErr w:type="spellEnd"/>
      <w:r w:rsidRPr="00884DEF">
        <w:rPr>
          <w:rFonts w:asciiTheme="majorBidi" w:hAnsiTheme="majorBidi" w:cstheme="majorBidi"/>
          <w:color w:val="00B050"/>
          <w:sz w:val="24"/>
          <w:szCs w:val="24"/>
        </w:rPr>
        <w:t> </w:t>
      </w:r>
      <w:r>
        <w:rPr>
          <w:rFonts w:asciiTheme="majorBidi" w:hAnsiTheme="majorBidi" w:cstheme="majorBidi"/>
          <w:sz w:val="24"/>
          <w:szCs w:val="24"/>
        </w:rPr>
        <w:t>» [</w:t>
      </w:r>
      <w:r w:rsidRPr="00884DEF">
        <w:rPr>
          <w:rFonts w:asciiTheme="majorBidi" w:eastAsia="Times New Roman" w:hAnsiTheme="majorBidi" w:cstheme="majorBidi"/>
          <w:sz w:val="24"/>
          <w:szCs w:val="24"/>
          <w:lang w:eastAsia="fr-FR"/>
        </w:rPr>
        <w:t>“</w:t>
      </w:r>
      <w:proofErr w:type="spellStart"/>
      <w:r w:rsidRPr="00884DEF">
        <w:rPr>
          <w:rFonts w:asciiTheme="majorBidi" w:eastAsia="Times New Roman" w:hAnsiTheme="majorBidi" w:cstheme="majorBidi"/>
          <w:sz w:val="24"/>
          <w:szCs w:val="24"/>
          <w:lang w:eastAsia="fr-FR"/>
        </w:rPr>
        <w:t>Naqd</w:t>
      </w:r>
      <w:proofErr w:type="spellEnd"/>
      <w:r w:rsidRPr="00884DEF">
        <w:rPr>
          <w:rFonts w:asciiTheme="majorBidi" w:eastAsia="Times New Roman" w:hAnsiTheme="majorBidi" w:cstheme="majorBidi"/>
          <w:sz w:val="24"/>
          <w:szCs w:val="24"/>
          <w:lang w:eastAsia="fr-FR"/>
        </w:rPr>
        <w:t xml:space="preserve"> Al-</w:t>
      </w:r>
      <w:proofErr w:type="spellStart"/>
      <w:r w:rsidRPr="00884DEF">
        <w:rPr>
          <w:rFonts w:asciiTheme="majorBidi" w:eastAsia="Times New Roman" w:hAnsiTheme="majorBidi" w:cstheme="majorBidi"/>
          <w:sz w:val="24"/>
          <w:szCs w:val="24"/>
          <w:lang w:eastAsia="fr-FR"/>
        </w:rPr>
        <w:t>Mantiq</w:t>
      </w:r>
      <w:proofErr w:type="spellEnd"/>
      <w:r w:rsidRPr="00884DEF">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w:t>
      </w:r>
    </w:p>
    <w:p w:rsidR="00B627ED" w:rsidRDefault="00B627ED" w:rsidP="00F96144"/>
    <w:p w:rsidR="00B627ED" w:rsidRDefault="00B627ED" w:rsidP="00F96144"/>
    <w:p w:rsidR="00B627ED" w:rsidRDefault="00B627ED" w:rsidP="00F96144"/>
    <w:p w:rsidR="00B627ED" w:rsidRDefault="00B627ED" w:rsidP="00F96144"/>
    <w:p w:rsidR="00B627ED" w:rsidRDefault="00B627ED" w:rsidP="00F96144"/>
    <w:p w:rsidR="00B627ED" w:rsidRDefault="00B627ED" w:rsidP="00F96144"/>
    <w:p w:rsidR="00B627ED" w:rsidRDefault="00B627ED" w:rsidP="00F96144"/>
    <w:p w:rsidR="00B627ED" w:rsidRDefault="00B627ED" w:rsidP="00F96144"/>
    <w:p w:rsidR="00B627ED" w:rsidRDefault="00B627ED" w:rsidP="00F96144"/>
    <w:p w:rsidR="00B627ED" w:rsidRDefault="00B627ED" w:rsidP="00F96144"/>
    <w:p w:rsidR="00B627ED" w:rsidRDefault="00B627ED" w:rsidP="00F96144"/>
    <w:p w:rsidR="00884DEF" w:rsidRDefault="00884DEF" w:rsidP="00F96144"/>
    <w:p w:rsidR="00884DEF" w:rsidRDefault="00884DEF" w:rsidP="00F96144"/>
    <w:p w:rsidR="00884DEF" w:rsidRDefault="00884DEF" w:rsidP="00F96144"/>
    <w:p w:rsidR="00884DEF" w:rsidRDefault="00884DEF" w:rsidP="00F96144"/>
    <w:p w:rsidR="00884DEF" w:rsidRDefault="00884DEF" w:rsidP="00F96144"/>
    <w:p w:rsidR="00884DEF" w:rsidRDefault="00884DEF" w:rsidP="00F96144"/>
    <w:p w:rsidR="00884DEF" w:rsidRDefault="00884DEF" w:rsidP="00F96144"/>
    <w:p w:rsidR="00884DEF" w:rsidRDefault="00884DEF" w:rsidP="00F96144"/>
    <w:p w:rsidR="00884DEF" w:rsidRDefault="00884DEF" w:rsidP="00F96144"/>
    <w:p w:rsidR="00884DEF" w:rsidRDefault="00884DEF" w:rsidP="00F96144"/>
    <w:p w:rsidR="00884DEF" w:rsidRDefault="00884DEF" w:rsidP="00F96144"/>
    <w:p w:rsidR="00884DEF" w:rsidRDefault="00884DEF" w:rsidP="00F96144"/>
    <w:p w:rsidR="00B627ED" w:rsidRDefault="00B627ED" w:rsidP="00F96144"/>
    <w:p w:rsidR="00B627ED" w:rsidRPr="00B627ED" w:rsidRDefault="00B627ED" w:rsidP="00B627ED">
      <w:pPr>
        <w:jc w:val="center"/>
        <w:rPr>
          <w:rFonts w:asciiTheme="majorBidi" w:hAnsiTheme="majorBidi" w:cstheme="majorBidi"/>
          <w:b/>
          <w:bCs/>
          <w:sz w:val="44"/>
          <w:szCs w:val="44"/>
          <w:u w:val="single"/>
        </w:rPr>
      </w:pPr>
      <w:r w:rsidRPr="00B627ED">
        <w:rPr>
          <w:rFonts w:asciiTheme="majorBidi" w:hAnsiTheme="majorBidi" w:cstheme="majorBidi"/>
          <w:b/>
          <w:bCs/>
          <w:sz w:val="44"/>
          <w:szCs w:val="44"/>
          <w:u w:val="single"/>
        </w:rPr>
        <w:lastRenderedPageBreak/>
        <w:t>TABLE DES MATIERES</w:t>
      </w:r>
    </w:p>
    <w:p w:rsidR="00B627ED" w:rsidRDefault="00B627ED" w:rsidP="00F96144"/>
    <w:p w:rsidR="00B627ED" w:rsidRPr="00B627ED" w:rsidRDefault="00B627ED" w:rsidP="00B627ED">
      <w:p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b/>
          <w:bCs/>
          <w:sz w:val="24"/>
          <w:szCs w:val="24"/>
          <w:lang w:eastAsia="fr-FR"/>
        </w:rPr>
        <w:t>Introduction</w:t>
      </w:r>
      <w:r>
        <w:rPr>
          <w:rFonts w:asciiTheme="majorBidi" w:eastAsia="Times New Roman" w:hAnsiTheme="majorBidi" w:cstheme="majorBidi"/>
          <w:sz w:val="24"/>
          <w:szCs w:val="24"/>
          <w:lang w:eastAsia="fr-FR"/>
        </w:rPr>
        <w:t>…………………………………………………………………………………...</w:t>
      </w:r>
      <w:r w:rsidRPr="00B627ED">
        <w:rPr>
          <w:rFonts w:asciiTheme="majorBidi" w:eastAsia="Times New Roman" w:hAnsiTheme="majorBidi" w:cstheme="majorBidi"/>
          <w:sz w:val="24"/>
          <w:szCs w:val="24"/>
          <w:lang w:eastAsia="fr-FR"/>
        </w:rPr>
        <w:t>2</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Le hadîth est l'explication du Coran faite par le Prophète (</w:t>
      </w:r>
      <w:r w:rsidRPr="00B627ED">
        <w:rPr>
          <w:rFonts w:asciiTheme="majorBidi" w:eastAsia="Times New Roman" w:hAnsiTheme="majorBidi" w:cstheme="majorBidi"/>
          <w:sz w:val="24"/>
          <w:szCs w:val="24"/>
          <w:rtl/>
          <w:lang w:eastAsia="fr-FR"/>
        </w:rPr>
        <w:t>صلى الله عليه و سلم</w:t>
      </w:r>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w:t>
      </w:r>
      <w:r w:rsidRPr="00B627ED">
        <w:rPr>
          <w:rFonts w:asciiTheme="majorBidi" w:eastAsia="Times New Roman" w:hAnsiTheme="majorBidi" w:cstheme="majorBidi"/>
          <w:sz w:val="24"/>
          <w:szCs w:val="24"/>
          <w:lang w:eastAsia="fr-FR"/>
        </w:rPr>
        <w:t>2</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Aperçu historique sur la naissance et l'évolution de la science du Hadith_</w:t>
      </w:r>
      <w:r>
        <w:rPr>
          <w:rFonts w:asciiTheme="majorBidi" w:eastAsia="Times New Roman" w:hAnsiTheme="majorBidi" w:cstheme="majorBidi"/>
          <w:sz w:val="24"/>
          <w:szCs w:val="24"/>
          <w:lang w:eastAsia="fr-FR"/>
        </w:rPr>
        <w:t>____</w:t>
      </w:r>
      <w:r w:rsidRPr="00B627ED">
        <w:rPr>
          <w:rFonts w:asciiTheme="majorBidi" w:eastAsia="Times New Roman" w:hAnsiTheme="majorBidi" w:cstheme="majorBidi"/>
          <w:sz w:val="24"/>
          <w:szCs w:val="24"/>
          <w:lang w:eastAsia="fr-FR"/>
        </w:rPr>
        <w:t>2</w:t>
      </w:r>
    </w:p>
    <w:p w:rsidR="00B627ED" w:rsidRPr="00B627ED" w:rsidRDefault="00B627ED" w:rsidP="00B627ED">
      <w:pPr>
        <w:spacing w:after="0" w:line="240" w:lineRule="auto"/>
        <w:rPr>
          <w:rFonts w:asciiTheme="majorBidi" w:eastAsia="Times New Roman" w:hAnsiTheme="majorBidi" w:cstheme="majorBidi"/>
          <w:sz w:val="24"/>
          <w:szCs w:val="24"/>
          <w:lang w:eastAsia="fr-FR"/>
        </w:rPr>
      </w:pPr>
    </w:p>
    <w:p w:rsidR="00B627ED" w:rsidRDefault="00B627ED" w:rsidP="00B627ED">
      <w:p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b/>
          <w:bCs/>
          <w:sz w:val="24"/>
          <w:szCs w:val="24"/>
          <w:lang w:eastAsia="fr-FR"/>
        </w:rPr>
        <w:t>Définitions des termes utilisés dans la science du hadîth</w:t>
      </w:r>
      <w:r>
        <w:rPr>
          <w:rFonts w:asciiTheme="majorBidi" w:eastAsia="Times New Roman" w:hAnsiTheme="majorBidi" w:cstheme="majorBidi"/>
          <w:sz w:val="24"/>
          <w:szCs w:val="24"/>
          <w:lang w:eastAsia="fr-FR"/>
        </w:rPr>
        <w:t>…………………………………..</w:t>
      </w:r>
      <w:r w:rsidRPr="00B627ED">
        <w:rPr>
          <w:rFonts w:asciiTheme="majorBidi" w:eastAsia="Times New Roman" w:hAnsiTheme="majorBidi" w:cstheme="majorBidi"/>
          <w:sz w:val="24"/>
          <w:szCs w:val="24"/>
          <w:lang w:eastAsia="fr-FR"/>
        </w:rPr>
        <w:t>4</w:t>
      </w:r>
    </w:p>
    <w:p w:rsidR="00B627ED" w:rsidRPr="00B627ED" w:rsidRDefault="00B627ED" w:rsidP="00B627ED">
      <w:pPr>
        <w:pStyle w:val="Paragraphedeliste"/>
        <w:numPr>
          <w:ilvl w:val="0"/>
          <w:numId w:val="21"/>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Le hadîth_</w:t>
      </w:r>
      <w:r>
        <w:rPr>
          <w:rFonts w:asciiTheme="majorBidi" w:eastAsia="Times New Roman" w:hAnsiTheme="majorBidi" w:cstheme="majorBidi"/>
          <w:sz w:val="24"/>
          <w:szCs w:val="24"/>
          <w:lang w:eastAsia="fr-FR"/>
        </w:rPr>
        <w:t>______________________________________________________</w:t>
      </w:r>
      <w:r w:rsidRPr="00B627ED">
        <w:rPr>
          <w:rFonts w:asciiTheme="majorBidi" w:eastAsia="Times New Roman" w:hAnsiTheme="majorBidi" w:cstheme="majorBidi"/>
          <w:sz w:val="24"/>
          <w:szCs w:val="24"/>
          <w:lang w:eastAsia="fr-FR"/>
        </w:rPr>
        <w:t>4</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La sounna_</w:t>
      </w:r>
      <w:r>
        <w:rPr>
          <w:rFonts w:asciiTheme="majorBidi" w:eastAsia="Times New Roman" w:hAnsiTheme="majorBidi" w:cstheme="majorBidi"/>
          <w:sz w:val="24"/>
          <w:szCs w:val="24"/>
          <w:lang w:eastAsia="fr-FR"/>
        </w:rPr>
        <w:t>_____________________________________________________</w:t>
      </w:r>
      <w:r w:rsidRPr="00B627ED">
        <w:rPr>
          <w:rFonts w:asciiTheme="majorBidi" w:eastAsia="Times New Roman" w:hAnsiTheme="majorBidi" w:cstheme="majorBidi"/>
          <w:sz w:val="24"/>
          <w:szCs w:val="24"/>
          <w:lang w:eastAsia="fr-FR"/>
        </w:rPr>
        <w:t>4</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La science des normes du hadîth [</w:t>
      </w:r>
      <w:proofErr w:type="spellStart"/>
      <w:r w:rsidRPr="00B627ED">
        <w:rPr>
          <w:rFonts w:asciiTheme="majorBidi" w:eastAsia="Times New Roman" w:hAnsiTheme="majorBidi" w:cstheme="majorBidi"/>
          <w:sz w:val="24"/>
          <w:szCs w:val="24"/>
          <w:lang w:eastAsia="fr-FR"/>
        </w:rPr>
        <w:t>moustalah</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_________________________</w:t>
      </w:r>
      <w:r w:rsidRPr="00B627ED">
        <w:rPr>
          <w:rFonts w:asciiTheme="majorBidi" w:eastAsia="Times New Roman" w:hAnsiTheme="majorBidi" w:cstheme="majorBidi"/>
          <w:sz w:val="24"/>
          <w:szCs w:val="24"/>
          <w:lang w:eastAsia="fr-FR"/>
        </w:rPr>
        <w:t>5</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L'information traditionnelle [al-</w:t>
      </w:r>
      <w:proofErr w:type="spellStart"/>
      <w:r w:rsidRPr="00B627ED">
        <w:rPr>
          <w:rFonts w:asciiTheme="majorBidi" w:eastAsia="Times New Roman" w:hAnsiTheme="majorBidi" w:cstheme="majorBidi"/>
          <w:sz w:val="24"/>
          <w:szCs w:val="24"/>
          <w:lang w:eastAsia="fr-FR"/>
        </w:rPr>
        <w:t>khabar</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______________________________</w:t>
      </w:r>
      <w:r w:rsidRPr="00B627ED">
        <w:rPr>
          <w:rFonts w:asciiTheme="majorBidi" w:eastAsia="Times New Roman" w:hAnsiTheme="majorBidi" w:cstheme="majorBidi"/>
          <w:sz w:val="24"/>
          <w:szCs w:val="24"/>
          <w:lang w:eastAsia="fr-FR"/>
        </w:rPr>
        <w:t>5</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L'information traditionnelle au sens large [al-</w:t>
      </w:r>
      <w:proofErr w:type="spellStart"/>
      <w:r w:rsidRPr="00B627ED">
        <w:rPr>
          <w:rFonts w:asciiTheme="majorBidi" w:eastAsia="Times New Roman" w:hAnsiTheme="majorBidi" w:cstheme="majorBidi"/>
          <w:sz w:val="24"/>
          <w:szCs w:val="24"/>
          <w:lang w:eastAsia="fr-FR"/>
        </w:rPr>
        <w:t>athar</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w:t>
      </w:r>
      <w:r w:rsidRPr="00B627ED">
        <w:rPr>
          <w:rFonts w:asciiTheme="majorBidi" w:eastAsia="Times New Roman" w:hAnsiTheme="majorBidi" w:cstheme="majorBidi"/>
          <w:sz w:val="24"/>
          <w:szCs w:val="24"/>
          <w:lang w:eastAsia="fr-FR"/>
        </w:rPr>
        <w:t>5</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La chaîne des transmetteurs [al-</w:t>
      </w:r>
      <w:proofErr w:type="spellStart"/>
      <w:r w:rsidRPr="00B627ED">
        <w:rPr>
          <w:rFonts w:asciiTheme="majorBidi" w:eastAsia="Times New Roman" w:hAnsiTheme="majorBidi" w:cstheme="majorBidi"/>
          <w:sz w:val="24"/>
          <w:szCs w:val="24"/>
          <w:lang w:eastAsia="fr-FR"/>
        </w:rPr>
        <w:t>isnad</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_______________________________</w:t>
      </w:r>
      <w:r w:rsidRPr="00B627ED">
        <w:rPr>
          <w:rFonts w:asciiTheme="majorBidi" w:eastAsia="Times New Roman" w:hAnsiTheme="majorBidi" w:cstheme="majorBidi"/>
          <w:sz w:val="24"/>
          <w:szCs w:val="24"/>
          <w:lang w:eastAsia="fr-FR"/>
        </w:rPr>
        <w:t>6</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La chaîne de transmission [al-</w:t>
      </w:r>
      <w:proofErr w:type="spellStart"/>
      <w:r w:rsidRPr="00B627ED">
        <w:rPr>
          <w:rFonts w:asciiTheme="majorBidi" w:eastAsia="Times New Roman" w:hAnsiTheme="majorBidi" w:cstheme="majorBidi"/>
          <w:sz w:val="24"/>
          <w:szCs w:val="24"/>
          <w:lang w:eastAsia="fr-FR"/>
        </w:rPr>
        <w:t>sanad</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________________________________</w:t>
      </w:r>
      <w:r w:rsidRPr="00B627ED">
        <w:rPr>
          <w:rFonts w:asciiTheme="majorBidi" w:eastAsia="Times New Roman" w:hAnsiTheme="majorBidi" w:cstheme="majorBidi"/>
          <w:sz w:val="24"/>
          <w:szCs w:val="24"/>
          <w:lang w:eastAsia="fr-FR"/>
        </w:rPr>
        <w:t>6</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L'énoncé de l'information traditionnelle [al-</w:t>
      </w:r>
      <w:proofErr w:type="spellStart"/>
      <w:r w:rsidRPr="00B627ED">
        <w:rPr>
          <w:rFonts w:asciiTheme="majorBidi" w:eastAsia="Times New Roman" w:hAnsiTheme="majorBidi" w:cstheme="majorBidi"/>
          <w:sz w:val="24"/>
          <w:szCs w:val="24"/>
          <w:lang w:eastAsia="fr-FR"/>
        </w:rPr>
        <w:t>matn</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w:t>
      </w:r>
      <w:r w:rsidRPr="00B627ED">
        <w:rPr>
          <w:rFonts w:asciiTheme="majorBidi" w:eastAsia="Times New Roman" w:hAnsiTheme="majorBidi" w:cstheme="majorBidi"/>
          <w:sz w:val="24"/>
          <w:szCs w:val="24"/>
          <w:lang w:eastAsia="fr-FR"/>
        </w:rPr>
        <w:t>6</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La référence [al-</w:t>
      </w:r>
      <w:proofErr w:type="spellStart"/>
      <w:r w:rsidRPr="00B627ED">
        <w:rPr>
          <w:rFonts w:asciiTheme="majorBidi" w:eastAsia="Times New Roman" w:hAnsiTheme="majorBidi" w:cstheme="majorBidi"/>
          <w:sz w:val="24"/>
          <w:szCs w:val="24"/>
          <w:lang w:eastAsia="fr-FR"/>
        </w:rPr>
        <w:t>mousnad</w:t>
      </w:r>
      <w:proofErr w:type="spellEnd"/>
      <w:proofErr w:type="gramStart"/>
      <w:r w:rsidRPr="00B627ED">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________________________________________</w:t>
      </w:r>
      <w:r w:rsidRPr="00B627ED">
        <w:rPr>
          <w:rFonts w:asciiTheme="majorBidi" w:eastAsia="Times New Roman" w:hAnsiTheme="majorBidi" w:cstheme="majorBidi"/>
          <w:sz w:val="24"/>
          <w:szCs w:val="24"/>
          <w:lang w:eastAsia="fr-FR"/>
        </w:rPr>
        <w:t>6</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Le rapporteur de chaîne de transmetteurs [al-</w:t>
      </w:r>
      <w:proofErr w:type="spellStart"/>
      <w:r w:rsidRPr="00B627ED">
        <w:rPr>
          <w:rFonts w:asciiTheme="majorBidi" w:eastAsia="Times New Roman" w:hAnsiTheme="majorBidi" w:cstheme="majorBidi"/>
          <w:sz w:val="24"/>
          <w:szCs w:val="24"/>
          <w:lang w:eastAsia="fr-FR"/>
        </w:rPr>
        <w:t>mousnid</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w:t>
      </w:r>
      <w:r w:rsidRPr="00B627ED">
        <w:rPr>
          <w:rFonts w:asciiTheme="majorBidi" w:eastAsia="Times New Roman" w:hAnsiTheme="majorBidi" w:cstheme="majorBidi"/>
          <w:sz w:val="24"/>
          <w:szCs w:val="24"/>
          <w:lang w:eastAsia="fr-FR"/>
        </w:rPr>
        <w:t>7</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Le connaisseur du hadîth [al-</w:t>
      </w:r>
      <w:proofErr w:type="spellStart"/>
      <w:r w:rsidRPr="00B627ED">
        <w:rPr>
          <w:rFonts w:asciiTheme="majorBidi" w:eastAsia="Times New Roman" w:hAnsiTheme="majorBidi" w:cstheme="majorBidi"/>
          <w:sz w:val="24"/>
          <w:szCs w:val="24"/>
          <w:lang w:eastAsia="fr-FR"/>
        </w:rPr>
        <w:t>mouhaddith</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____________________________</w:t>
      </w:r>
      <w:r w:rsidRPr="00B627ED">
        <w:rPr>
          <w:rFonts w:asciiTheme="majorBidi" w:eastAsia="Times New Roman" w:hAnsiTheme="majorBidi" w:cstheme="majorBidi"/>
          <w:sz w:val="24"/>
          <w:szCs w:val="24"/>
          <w:lang w:eastAsia="fr-FR"/>
        </w:rPr>
        <w:t>7</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L'érudit [al-</w:t>
      </w:r>
      <w:proofErr w:type="spellStart"/>
      <w:r w:rsidRPr="00B627ED">
        <w:rPr>
          <w:rFonts w:asciiTheme="majorBidi" w:eastAsia="Times New Roman" w:hAnsiTheme="majorBidi" w:cstheme="majorBidi"/>
          <w:sz w:val="24"/>
          <w:szCs w:val="24"/>
          <w:lang w:eastAsia="fr-FR"/>
        </w:rPr>
        <w:t>hâfiz</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_______________________________________________</w:t>
      </w:r>
      <w:r w:rsidRPr="00B627ED">
        <w:rPr>
          <w:rFonts w:asciiTheme="majorBidi" w:eastAsia="Times New Roman" w:hAnsiTheme="majorBidi" w:cstheme="majorBidi"/>
          <w:sz w:val="24"/>
          <w:szCs w:val="24"/>
          <w:lang w:eastAsia="fr-FR"/>
        </w:rPr>
        <w:t>7</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L'autorité [al-</w:t>
      </w:r>
      <w:proofErr w:type="spellStart"/>
      <w:r w:rsidRPr="00B627ED">
        <w:rPr>
          <w:rFonts w:asciiTheme="majorBidi" w:eastAsia="Times New Roman" w:hAnsiTheme="majorBidi" w:cstheme="majorBidi"/>
          <w:sz w:val="24"/>
          <w:szCs w:val="24"/>
          <w:lang w:eastAsia="fr-FR"/>
        </w:rPr>
        <w:t>hâkim</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_____________________________________________</w:t>
      </w:r>
      <w:r w:rsidRPr="00B627ED">
        <w:rPr>
          <w:rFonts w:asciiTheme="majorBidi" w:eastAsia="Times New Roman" w:hAnsiTheme="majorBidi" w:cstheme="majorBidi"/>
          <w:sz w:val="24"/>
          <w:szCs w:val="24"/>
          <w:lang w:eastAsia="fr-FR"/>
        </w:rPr>
        <w:t>7</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Science du Hadîth_</w:t>
      </w:r>
      <w:r>
        <w:rPr>
          <w:rFonts w:asciiTheme="majorBidi" w:eastAsia="Times New Roman" w:hAnsiTheme="majorBidi" w:cstheme="majorBidi"/>
          <w:sz w:val="24"/>
          <w:szCs w:val="24"/>
          <w:lang w:eastAsia="fr-FR"/>
        </w:rPr>
        <w:t>_______________________________________________</w:t>
      </w:r>
      <w:r w:rsidRPr="00B627ED">
        <w:rPr>
          <w:rFonts w:asciiTheme="majorBidi" w:eastAsia="Times New Roman" w:hAnsiTheme="majorBidi" w:cstheme="majorBidi"/>
          <w:sz w:val="24"/>
          <w:szCs w:val="24"/>
          <w:lang w:eastAsia="fr-FR"/>
        </w:rPr>
        <w:t>7</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Science traitant des narrateurs du hadîth ['</w:t>
      </w:r>
      <w:proofErr w:type="spellStart"/>
      <w:r w:rsidRPr="00B627ED">
        <w:rPr>
          <w:rFonts w:asciiTheme="majorBidi" w:eastAsia="Times New Roman" w:hAnsiTheme="majorBidi" w:cstheme="majorBidi"/>
          <w:sz w:val="24"/>
          <w:szCs w:val="24"/>
          <w:lang w:eastAsia="fr-FR"/>
        </w:rPr>
        <w:t>ilm</w:t>
      </w:r>
      <w:proofErr w:type="spellEnd"/>
      <w:r w:rsidRPr="00B627ED">
        <w:rPr>
          <w:rFonts w:asciiTheme="majorBidi" w:eastAsia="Times New Roman" w:hAnsiTheme="majorBidi" w:cstheme="majorBidi"/>
          <w:sz w:val="24"/>
          <w:szCs w:val="24"/>
          <w:lang w:eastAsia="fr-FR"/>
        </w:rPr>
        <w:t xml:space="preserve"> </w:t>
      </w:r>
      <w:proofErr w:type="spellStart"/>
      <w:r w:rsidRPr="00B627ED">
        <w:rPr>
          <w:rFonts w:asciiTheme="majorBidi" w:eastAsia="Times New Roman" w:hAnsiTheme="majorBidi" w:cstheme="majorBidi"/>
          <w:sz w:val="24"/>
          <w:szCs w:val="24"/>
          <w:lang w:eastAsia="fr-FR"/>
        </w:rPr>
        <w:t>rijâl</w:t>
      </w:r>
      <w:proofErr w:type="spellEnd"/>
      <w:r w:rsidRPr="00B627ED">
        <w:rPr>
          <w:rFonts w:asciiTheme="majorBidi" w:eastAsia="Times New Roman" w:hAnsiTheme="majorBidi" w:cstheme="majorBidi"/>
          <w:sz w:val="24"/>
          <w:szCs w:val="24"/>
          <w:lang w:eastAsia="fr-FR"/>
        </w:rPr>
        <w:t xml:space="preserve"> Al-Hadîth</w:t>
      </w:r>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w:t>
      </w:r>
      <w:r w:rsidRPr="00B627ED">
        <w:rPr>
          <w:rFonts w:asciiTheme="majorBidi" w:eastAsia="Times New Roman" w:hAnsiTheme="majorBidi" w:cstheme="majorBidi"/>
          <w:sz w:val="24"/>
          <w:szCs w:val="24"/>
          <w:lang w:eastAsia="fr-FR"/>
        </w:rPr>
        <w:t>7</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Science dite de la Critique du Hadîth [Al-</w:t>
      </w:r>
      <w:proofErr w:type="spellStart"/>
      <w:r w:rsidRPr="00B627ED">
        <w:rPr>
          <w:rFonts w:asciiTheme="majorBidi" w:eastAsia="Times New Roman" w:hAnsiTheme="majorBidi" w:cstheme="majorBidi"/>
          <w:sz w:val="24"/>
          <w:szCs w:val="24"/>
          <w:lang w:eastAsia="fr-FR"/>
        </w:rPr>
        <w:t>Jarh</w:t>
      </w:r>
      <w:proofErr w:type="spellEnd"/>
      <w:r w:rsidRPr="00B627ED">
        <w:rPr>
          <w:rFonts w:asciiTheme="majorBidi" w:eastAsia="Times New Roman" w:hAnsiTheme="majorBidi" w:cstheme="majorBidi"/>
          <w:sz w:val="24"/>
          <w:szCs w:val="24"/>
          <w:lang w:eastAsia="fr-FR"/>
        </w:rPr>
        <w:t xml:space="preserve"> </w:t>
      </w:r>
      <w:proofErr w:type="spellStart"/>
      <w:r w:rsidRPr="00B627ED">
        <w:rPr>
          <w:rFonts w:asciiTheme="majorBidi" w:eastAsia="Times New Roman" w:hAnsiTheme="majorBidi" w:cstheme="majorBidi"/>
          <w:sz w:val="24"/>
          <w:szCs w:val="24"/>
          <w:lang w:eastAsia="fr-FR"/>
        </w:rPr>
        <w:t>wa</w:t>
      </w:r>
      <w:proofErr w:type="spellEnd"/>
      <w:r w:rsidRPr="00B627ED">
        <w:rPr>
          <w:rFonts w:asciiTheme="majorBidi" w:eastAsia="Times New Roman" w:hAnsiTheme="majorBidi" w:cstheme="majorBidi"/>
          <w:sz w:val="24"/>
          <w:szCs w:val="24"/>
          <w:lang w:eastAsia="fr-FR"/>
        </w:rPr>
        <w:t xml:space="preserve"> </w:t>
      </w:r>
      <w:proofErr w:type="spellStart"/>
      <w:r w:rsidRPr="00B627ED">
        <w:rPr>
          <w:rFonts w:asciiTheme="majorBidi" w:eastAsia="Times New Roman" w:hAnsiTheme="majorBidi" w:cstheme="majorBidi"/>
          <w:sz w:val="24"/>
          <w:szCs w:val="24"/>
          <w:lang w:eastAsia="fr-FR"/>
        </w:rPr>
        <w:t>At-Ta'dîl</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w:t>
      </w:r>
      <w:r w:rsidRPr="00B627ED">
        <w:rPr>
          <w:rFonts w:asciiTheme="majorBidi" w:eastAsia="Times New Roman" w:hAnsiTheme="majorBidi" w:cstheme="majorBidi"/>
          <w:sz w:val="24"/>
          <w:szCs w:val="24"/>
          <w:lang w:eastAsia="fr-FR"/>
        </w:rPr>
        <w:t>8</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Science des défauts du hadîth ['</w:t>
      </w:r>
      <w:proofErr w:type="spellStart"/>
      <w:r w:rsidRPr="00B627ED">
        <w:rPr>
          <w:rFonts w:asciiTheme="majorBidi" w:eastAsia="Times New Roman" w:hAnsiTheme="majorBidi" w:cstheme="majorBidi"/>
          <w:sz w:val="24"/>
          <w:szCs w:val="24"/>
          <w:lang w:eastAsia="fr-FR"/>
        </w:rPr>
        <w:t>ilal</w:t>
      </w:r>
      <w:proofErr w:type="spellEnd"/>
      <w:r w:rsidRPr="00B627ED">
        <w:rPr>
          <w:rFonts w:asciiTheme="majorBidi" w:eastAsia="Times New Roman" w:hAnsiTheme="majorBidi" w:cstheme="majorBidi"/>
          <w:sz w:val="24"/>
          <w:szCs w:val="24"/>
          <w:lang w:eastAsia="fr-FR"/>
        </w:rPr>
        <w:t xml:space="preserve"> Al-Hadîth</w:t>
      </w:r>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w:t>
      </w:r>
      <w:r w:rsidRPr="00B627ED">
        <w:rPr>
          <w:rFonts w:asciiTheme="majorBidi" w:eastAsia="Times New Roman" w:hAnsiTheme="majorBidi" w:cstheme="majorBidi"/>
          <w:sz w:val="24"/>
          <w:szCs w:val="24"/>
          <w:lang w:eastAsia="fr-FR"/>
        </w:rPr>
        <w:t>8</w:t>
      </w:r>
    </w:p>
    <w:p w:rsidR="00B627ED" w:rsidRPr="00B627ED" w:rsidRDefault="00B627ED" w:rsidP="00B627ED">
      <w:pPr>
        <w:pStyle w:val="Paragraphedeliste"/>
        <w:numPr>
          <w:ilvl w:val="0"/>
          <w:numId w:val="1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Le hadith [</w:t>
      </w:r>
      <w:proofErr w:type="spellStart"/>
      <w:r w:rsidRPr="00B627ED">
        <w:rPr>
          <w:rFonts w:asciiTheme="majorBidi" w:eastAsia="Times New Roman" w:hAnsiTheme="majorBidi" w:cstheme="majorBidi"/>
          <w:sz w:val="24"/>
          <w:szCs w:val="24"/>
          <w:lang w:eastAsia="fr-FR"/>
        </w:rPr>
        <w:t>Chadh</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_______________________________________________</w:t>
      </w:r>
      <w:r w:rsidRPr="00B627ED">
        <w:rPr>
          <w:rFonts w:asciiTheme="majorBidi" w:eastAsia="Times New Roman" w:hAnsiTheme="majorBidi" w:cstheme="majorBidi"/>
          <w:sz w:val="24"/>
          <w:szCs w:val="24"/>
          <w:lang w:eastAsia="fr-FR"/>
        </w:rPr>
        <w:t>8</w:t>
      </w:r>
    </w:p>
    <w:p w:rsidR="00B627ED" w:rsidRPr="00B627ED" w:rsidRDefault="00B627ED" w:rsidP="00B627ED">
      <w:p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 xml:space="preserve"> </w:t>
      </w:r>
    </w:p>
    <w:p w:rsidR="00B627ED" w:rsidRPr="00B627ED" w:rsidRDefault="00B627ED" w:rsidP="00B627ED">
      <w:p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b/>
          <w:bCs/>
          <w:sz w:val="24"/>
          <w:szCs w:val="24"/>
          <w:lang w:eastAsia="fr-FR"/>
        </w:rPr>
        <w:t>Les classifications du hadîth</w:t>
      </w:r>
      <w:r>
        <w:rPr>
          <w:rFonts w:asciiTheme="majorBidi" w:eastAsia="Times New Roman" w:hAnsiTheme="majorBidi" w:cstheme="majorBidi"/>
          <w:sz w:val="24"/>
          <w:szCs w:val="24"/>
          <w:lang w:eastAsia="fr-FR"/>
        </w:rPr>
        <w:t>………………………………………………………………….</w:t>
      </w:r>
      <w:r w:rsidRPr="00B627ED">
        <w:rPr>
          <w:rFonts w:asciiTheme="majorBidi" w:eastAsia="Times New Roman" w:hAnsiTheme="majorBidi" w:cstheme="majorBidi"/>
          <w:sz w:val="24"/>
          <w:szCs w:val="24"/>
          <w:lang w:eastAsia="fr-FR"/>
        </w:rPr>
        <w:t>8</w:t>
      </w:r>
    </w:p>
    <w:p w:rsidR="00B627ED" w:rsidRPr="00B627ED" w:rsidRDefault="00B627ED" w:rsidP="00B627ED">
      <w:pPr>
        <w:pStyle w:val="Paragraphedeliste"/>
        <w:numPr>
          <w:ilvl w:val="0"/>
          <w:numId w:val="22"/>
        </w:numPr>
        <w:spacing w:after="0" w:line="24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I. </w:t>
      </w:r>
      <w:r w:rsidRPr="00B627ED">
        <w:rPr>
          <w:rFonts w:asciiTheme="majorBidi" w:eastAsia="Times New Roman" w:hAnsiTheme="majorBidi" w:cstheme="majorBidi"/>
          <w:sz w:val="24"/>
          <w:szCs w:val="24"/>
          <w:lang w:eastAsia="fr-FR"/>
        </w:rPr>
        <w:t>Selon la référence de son autorité particulière_</w:t>
      </w:r>
      <w:r>
        <w:rPr>
          <w:rFonts w:asciiTheme="majorBidi" w:eastAsia="Times New Roman" w:hAnsiTheme="majorBidi" w:cstheme="majorBidi"/>
          <w:sz w:val="24"/>
          <w:szCs w:val="24"/>
          <w:lang w:eastAsia="fr-FR"/>
        </w:rPr>
        <w:t>_____________________________</w:t>
      </w:r>
      <w:r w:rsidRPr="00B627ED">
        <w:rPr>
          <w:rFonts w:asciiTheme="majorBidi" w:eastAsia="Times New Roman" w:hAnsiTheme="majorBidi" w:cstheme="majorBidi"/>
          <w:sz w:val="24"/>
          <w:szCs w:val="24"/>
          <w:lang w:eastAsia="fr-FR"/>
        </w:rPr>
        <w:t>8</w:t>
      </w:r>
    </w:p>
    <w:p w:rsidR="00B627ED" w:rsidRPr="00B627ED" w:rsidRDefault="00B627ED" w:rsidP="00B627ED">
      <w:pPr>
        <w:pStyle w:val="Paragraphedeliste"/>
        <w:numPr>
          <w:ilvl w:val="0"/>
          <w:numId w:val="24"/>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Qoudsi</w:t>
      </w:r>
      <w:proofErr w:type="spellEnd"/>
      <w:r w:rsidRPr="00B627ED">
        <w:rPr>
          <w:rFonts w:asciiTheme="majorBidi" w:eastAsia="Times New Roman" w:hAnsiTheme="majorBidi" w:cstheme="majorBidi"/>
          <w:sz w:val="24"/>
          <w:szCs w:val="24"/>
          <w:lang w:eastAsia="fr-FR"/>
        </w:rPr>
        <w:t xml:space="preserve"> – Divin_</w:t>
      </w:r>
      <w:r>
        <w:rPr>
          <w:rFonts w:asciiTheme="majorBidi" w:eastAsia="Times New Roman" w:hAnsiTheme="majorBidi" w:cstheme="majorBidi"/>
          <w:sz w:val="24"/>
          <w:szCs w:val="24"/>
          <w:lang w:eastAsia="fr-FR"/>
        </w:rPr>
        <w:t>________________________________________________</w:t>
      </w:r>
      <w:r w:rsidRPr="00B627ED">
        <w:rPr>
          <w:rFonts w:asciiTheme="majorBidi" w:eastAsia="Times New Roman" w:hAnsiTheme="majorBidi" w:cstheme="majorBidi"/>
          <w:sz w:val="24"/>
          <w:szCs w:val="24"/>
          <w:lang w:eastAsia="fr-FR"/>
        </w:rPr>
        <w:t xml:space="preserve">8 </w:t>
      </w:r>
    </w:p>
    <w:p w:rsidR="00B627ED" w:rsidRPr="00B627ED" w:rsidRDefault="00B627ED" w:rsidP="00B627ED">
      <w:pPr>
        <w:pStyle w:val="Paragraphedeliste"/>
        <w:numPr>
          <w:ilvl w:val="0"/>
          <w:numId w:val="24"/>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Marfou</w:t>
      </w:r>
      <w:proofErr w:type="spellEnd"/>
      <w:r w:rsidRPr="00B627ED">
        <w:rPr>
          <w:rFonts w:asciiTheme="majorBidi" w:eastAsia="Times New Roman" w:hAnsiTheme="majorBidi" w:cstheme="majorBidi"/>
          <w:sz w:val="24"/>
          <w:szCs w:val="24"/>
          <w:lang w:eastAsia="fr-FR"/>
        </w:rPr>
        <w:t>' – élevé_</w:t>
      </w:r>
      <w:r>
        <w:rPr>
          <w:rFonts w:asciiTheme="majorBidi" w:eastAsia="Times New Roman" w:hAnsiTheme="majorBidi" w:cstheme="majorBidi"/>
          <w:sz w:val="24"/>
          <w:szCs w:val="24"/>
          <w:lang w:eastAsia="fr-FR"/>
        </w:rPr>
        <w:t>________________________________________________</w:t>
      </w:r>
      <w:r w:rsidRPr="00B627ED">
        <w:rPr>
          <w:rFonts w:asciiTheme="majorBidi" w:eastAsia="Times New Roman" w:hAnsiTheme="majorBidi" w:cstheme="majorBidi"/>
          <w:sz w:val="24"/>
          <w:szCs w:val="24"/>
          <w:lang w:eastAsia="fr-FR"/>
        </w:rPr>
        <w:t>8</w:t>
      </w:r>
    </w:p>
    <w:p w:rsidR="00B627ED" w:rsidRPr="00B627ED" w:rsidRDefault="00B627ED" w:rsidP="00B627ED">
      <w:pPr>
        <w:pStyle w:val="Paragraphedeliste"/>
        <w:numPr>
          <w:ilvl w:val="0"/>
          <w:numId w:val="24"/>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Mawqoûf</w:t>
      </w:r>
      <w:proofErr w:type="spellEnd"/>
      <w:r w:rsidRPr="00B627ED">
        <w:rPr>
          <w:rFonts w:asciiTheme="majorBidi" w:eastAsia="Times New Roman" w:hAnsiTheme="majorBidi" w:cstheme="majorBidi"/>
          <w:sz w:val="24"/>
          <w:szCs w:val="24"/>
          <w:lang w:eastAsia="fr-FR"/>
        </w:rPr>
        <w:t xml:space="preserve"> – arrêté_</w:t>
      </w:r>
      <w:r>
        <w:rPr>
          <w:rFonts w:asciiTheme="majorBidi" w:eastAsia="Times New Roman" w:hAnsiTheme="majorBidi" w:cstheme="majorBidi"/>
          <w:sz w:val="24"/>
          <w:szCs w:val="24"/>
          <w:lang w:eastAsia="fr-FR"/>
        </w:rPr>
        <w:t>______________________________________________</w:t>
      </w:r>
      <w:r w:rsidRPr="00B627ED">
        <w:rPr>
          <w:rFonts w:asciiTheme="majorBidi" w:eastAsia="Times New Roman" w:hAnsiTheme="majorBidi" w:cstheme="majorBidi"/>
          <w:sz w:val="24"/>
          <w:szCs w:val="24"/>
          <w:lang w:eastAsia="fr-FR"/>
        </w:rPr>
        <w:t>8</w:t>
      </w:r>
    </w:p>
    <w:p w:rsidR="00B627ED" w:rsidRPr="00B627ED" w:rsidRDefault="00B627ED" w:rsidP="00B627ED">
      <w:pPr>
        <w:pStyle w:val="Paragraphedeliste"/>
        <w:numPr>
          <w:ilvl w:val="0"/>
          <w:numId w:val="24"/>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Maqtou</w:t>
      </w:r>
      <w:proofErr w:type="spellEnd"/>
      <w:r w:rsidRPr="00B627ED">
        <w:rPr>
          <w:rFonts w:asciiTheme="majorBidi" w:eastAsia="Times New Roman" w:hAnsiTheme="majorBidi" w:cstheme="majorBidi"/>
          <w:sz w:val="24"/>
          <w:szCs w:val="24"/>
          <w:lang w:eastAsia="fr-FR"/>
        </w:rPr>
        <w:t>' – divisé_</w:t>
      </w:r>
      <w:r>
        <w:rPr>
          <w:rFonts w:asciiTheme="majorBidi" w:eastAsia="Times New Roman" w:hAnsiTheme="majorBidi" w:cstheme="majorBidi"/>
          <w:sz w:val="24"/>
          <w:szCs w:val="24"/>
          <w:lang w:eastAsia="fr-FR"/>
        </w:rPr>
        <w:t>_______________________________________________</w:t>
      </w:r>
      <w:r w:rsidRPr="00B627ED">
        <w:rPr>
          <w:rFonts w:asciiTheme="majorBidi" w:eastAsia="Times New Roman" w:hAnsiTheme="majorBidi" w:cstheme="majorBidi"/>
          <w:sz w:val="24"/>
          <w:szCs w:val="24"/>
          <w:lang w:eastAsia="fr-FR"/>
        </w:rPr>
        <w:t>8</w:t>
      </w:r>
    </w:p>
    <w:p w:rsidR="00B627ED" w:rsidRPr="00B627ED" w:rsidRDefault="00B627ED" w:rsidP="00B627ED">
      <w:pPr>
        <w:pStyle w:val="Paragraphedeliste"/>
        <w:numPr>
          <w:ilvl w:val="0"/>
          <w:numId w:val="22"/>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II. Selon la chaîne de transmission [</w:t>
      </w:r>
      <w:proofErr w:type="spellStart"/>
      <w:r w:rsidRPr="00B627ED">
        <w:rPr>
          <w:rFonts w:asciiTheme="majorBidi" w:eastAsia="Times New Roman" w:hAnsiTheme="majorBidi" w:cstheme="majorBidi"/>
          <w:sz w:val="24"/>
          <w:szCs w:val="24"/>
          <w:lang w:eastAsia="fr-FR"/>
        </w:rPr>
        <w:t>Isnad</w:t>
      </w:r>
      <w:proofErr w:type="spellEnd"/>
      <w:proofErr w:type="gramStart"/>
      <w:r w:rsidRPr="00B627ED">
        <w:rPr>
          <w:rFonts w:asciiTheme="majorBidi" w:eastAsia="Times New Roman" w:hAnsiTheme="majorBidi" w:cstheme="majorBidi"/>
          <w:sz w:val="24"/>
          <w:szCs w:val="24"/>
          <w:lang w:eastAsia="fr-FR"/>
        </w:rPr>
        <w:t>]_</w:t>
      </w:r>
      <w:proofErr w:type="gramEnd"/>
      <w:r>
        <w:rPr>
          <w:rFonts w:asciiTheme="majorBidi" w:eastAsia="Times New Roman" w:hAnsiTheme="majorBidi" w:cstheme="majorBidi"/>
          <w:sz w:val="24"/>
          <w:szCs w:val="24"/>
          <w:lang w:eastAsia="fr-FR"/>
        </w:rPr>
        <w:t>_________________________________</w:t>
      </w:r>
      <w:r w:rsidRPr="00B627ED">
        <w:rPr>
          <w:rFonts w:asciiTheme="majorBidi" w:eastAsia="Times New Roman" w:hAnsiTheme="majorBidi" w:cstheme="majorBidi"/>
          <w:sz w:val="24"/>
          <w:szCs w:val="24"/>
          <w:lang w:eastAsia="fr-FR"/>
        </w:rPr>
        <w:t>9</w:t>
      </w:r>
    </w:p>
    <w:p w:rsidR="00B627ED" w:rsidRPr="00B627ED" w:rsidRDefault="00B627ED" w:rsidP="00B627ED">
      <w:pPr>
        <w:pStyle w:val="Paragraphedeliste"/>
        <w:numPr>
          <w:ilvl w:val="0"/>
          <w:numId w:val="25"/>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Mousnad</w:t>
      </w:r>
      <w:proofErr w:type="spellEnd"/>
      <w:r w:rsidRPr="00B627ED">
        <w:rPr>
          <w:rFonts w:asciiTheme="majorBidi" w:eastAsia="Times New Roman" w:hAnsiTheme="majorBidi" w:cstheme="majorBidi"/>
          <w:sz w:val="24"/>
          <w:szCs w:val="24"/>
          <w:lang w:eastAsia="fr-FR"/>
        </w:rPr>
        <w:t xml:space="preserve"> – supporté_</w:t>
      </w:r>
      <w:r>
        <w:rPr>
          <w:rFonts w:asciiTheme="majorBidi" w:eastAsia="Times New Roman" w:hAnsiTheme="majorBidi" w:cstheme="majorBidi"/>
          <w:sz w:val="24"/>
          <w:szCs w:val="24"/>
          <w:lang w:eastAsia="fr-FR"/>
        </w:rPr>
        <w:t>____________________________________________</w:t>
      </w:r>
      <w:r w:rsidRPr="00B627ED">
        <w:rPr>
          <w:rFonts w:asciiTheme="majorBidi" w:eastAsia="Times New Roman" w:hAnsiTheme="majorBidi" w:cstheme="majorBidi"/>
          <w:sz w:val="24"/>
          <w:szCs w:val="24"/>
          <w:lang w:eastAsia="fr-FR"/>
        </w:rPr>
        <w:t>9</w:t>
      </w:r>
    </w:p>
    <w:p w:rsidR="00B627ED" w:rsidRPr="00B627ED" w:rsidRDefault="00B627ED" w:rsidP="00B627ED">
      <w:pPr>
        <w:pStyle w:val="Paragraphedeliste"/>
        <w:numPr>
          <w:ilvl w:val="0"/>
          <w:numId w:val="25"/>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Moutassil</w:t>
      </w:r>
      <w:proofErr w:type="spellEnd"/>
      <w:r w:rsidRPr="00B627ED">
        <w:rPr>
          <w:rFonts w:asciiTheme="majorBidi" w:eastAsia="Times New Roman" w:hAnsiTheme="majorBidi" w:cstheme="majorBidi"/>
          <w:sz w:val="24"/>
          <w:szCs w:val="24"/>
          <w:lang w:eastAsia="fr-FR"/>
        </w:rPr>
        <w:t xml:space="preserve"> – continu_</w:t>
      </w:r>
      <w:r>
        <w:rPr>
          <w:rFonts w:asciiTheme="majorBidi" w:eastAsia="Times New Roman" w:hAnsiTheme="majorBidi" w:cstheme="majorBidi"/>
          <w:sz w:val="24"/>
          <w:szCs w:val="24"/>
          <w:lang w:eastAsia="fr-FR"/>
        </w:rPr>
        <w:t>_____________________________________________</w:t>
      </w:r>
      <w:r w:rsidRPr="00B627ED">
        <w:rPr>
          <w:rFonts w:asciiTheme="majorBidi" w:eastAsia="Times New Roman" w:hAnsiTheme="majorBidi" w:cstheme="majorBidi"/>
          <w:sz w:val="24"/>
          <w:szCs w:val="24"/>
          <w:lang w:eastAsia="fr-FR"/>
        </w:rPr>
        <w:t>9</w:t>
      </w:r>
    </w:p>
    <w:p w:rsidR="00B627ED" w:rsidRPr="00B627ED" w:rsidRDefault="00B627ED" w:rsidP="00B627ED">
      <w:pPr>
        <w:pStyle w:val="Paragraphedeliste"/>
        <w:numPr>
          <w:ilvl w:val="0"/>
          <w:numId w:val="25"/>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Moursal</w:t>
      </w:r>
      <w:proofErr w:type="spellEnd"/>
      <w:r w:rsidRPr="00B627ED">
        <w:rPr>
          <w:rFonts w:asciiTheme="majorBidi" w:eastAsia="Times New Roman" w:hAnsiTheme="majorBidi" w:cstheme="majorBidi"/>
          <w:sz w:val="24"/>
          <w:szCs w:val="24"/>
          <w:lang w:eastAsia="fr-FR"/>
        </w:rPr>
        <w:t xml:space="preserve"> – altéré_</w:t>
      </w:r>
      <w:r>
        <w:rPr>
          <w:rFonts w:asciiTheme="majorBidi" w:eastAsia="Times New Roman" w:hAnsiTheme="majorBidi" w:cstheme="majorBidi"/>
          <w:sz w:val="24"/>
          <w:szCs w:val="24"/>
          <w:lang w:eastAsia="fr-FR"/>
        </w:rPr>
        <w:t>________________________________________________</w:t>
      </w:r>
      <w:r w:rsidRPr="00B627ED">
        <w:rPr>
          <w:rFonts w:asciiTheme="majorBidi" w:eastAsia="Times New Roman" w:hAnsiTheme="majorBidi" w:cstheme="majorBidi"/>
          <w:sz w:val="24"/>
          <w:szCs w:val="24"/>
          <w:lang w:eastAsia="fr-FR"/>
        </w:rPr>
        <w:t>9</w:t>
      </w:r>
    </w:p>
    <w:p w:rsidR="00B627ED" w:rsidRPr="00B627ED" w:rsidRDefault="00B627ED" w:rsidP="00B627ED">
      <w:pPr>
        <w:pStyle w:val="Paragraphedeliste"/>
        <w:numPr>
          <w:ilvl w:val="0"/>
          <w:numId w:val="22"/>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III. Selon le nombre de rapporteurs impliqués dans chaque étape de la chaîne de transmission_</w:t>
      </w:r>
      <w:r>
        <w:rPr>
          <w:rFonts w:asciiTheme="majorBidi" w:eastAsia="Times New Roman" w:hAnsiTheme="majorBidi" w:cstheme="majorBidi"/>
          <w:sz w:val="24"/>
          <w:szCs w:val="24"/>
          <w:lang w:eastAsia="fr-FR"/>
        </w:rPr>
        <w:t>________________________________________________________</w:t>
      </w:r>
      <w:r w:rsidRPr="00B627ED">
        <w:rPr>
          <w:rFonts w:asciiTheme="majorBidi" w:eastAsia="Times New Roman" w:hAnsiTheme="majorBidi" w:cstheme="majorBidi"/>
          <w:sz w:val="24"/>
          <w:szCs w:val="24"/>
          <w:lang w:eastAsia="fr-FR"/>
        </w:rPr>
        <w:t>11</w:t>
      </w:r>
    </w:p>
    <w:p w:rsidR="00B627ED" w:rsidRPr="00B627ED" w:rsidRDefault="00B627ED" w:rsidP="00B627ED">
      <w:pPr>
        <w:pStyle w:val="Paragraphedeliste"/>
        <w:numPr>
          <w:ilvl w:val="0"/>
          <w:numId w:val="26"/>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Moutawâtir</w:t>
      </w:r>
      <w:proofErr w:type="spellEnd"/>
      <w:r w:rsidRPr="00B627ED">
        <w:rPr>
          <w:rFonts w:asciiTheme="majorBidi" w:eastAsia="Times New Roman" w:hAnsiTheme="majorBidi" w:cstheme="majorBidi"/>
          <w:sz w:val="24"/>
          <w:szCs w:val="24"/>
          <w:lang w:eastAsia="fr-FR"/>
        </w:rPr>
        <w:t xml:space="preserve"> - Consécutif (ou notoire</w:t>
      </w:r>
      <w:proofErr w:type="gramStart"/>
      <w:r w:rsidRPr="00B627ED">
        <w:rPr>
          <w:rFonts w:asciiTheme="majorBidi" w:eastAsia="Times New Roman" w:hAnsiTheme="majorBidi" w:cstheme="majorBidi"/>
          <w:sz w:val="24"/>
          <w:szCs w:val="24"/>
          <w:lang w:eastAsia="fr-FR"/>
        </w:rPr>
        <w:t>)</w:t>
      </w:r>
      <w:r w:rsidR="0080736F">
        <w:rPr>
          <w:rFonts w:asciiTheme="majorBidi" w:eastAsia="Times New Roman" w:hAnsiTheme="majorBidi" w:cstheme="majorBidi"/>
          <w:sz w:val="24"/>
          <w:szCs w:val="24"/>
          <w:lang w:eastAsia="fr-FR"/>
        </w:rPr>
        <w:t>_</w:t>
      </w:r>
      <w:proofErr w:type="gramEnd"/>
      <w:r w:rsidR="0080736F">
        <w:rPr>
          <w:rFonts w:asciiTheme="majorBidi" w:eastAsia="Times New Roman" w:hAnsiTheme="majorBidi" w:cstheme="majorBidi"/>
          <w:sz w:val="24"/>
          <w:szCs w:val="24"/>
          <w:lang w:eastAsia="fr-FR"/>
        </w:rPr>
        <w:t>______________________________11</w:t>
      </w:r>
      <w:r w:rsidRPr="00B627ED">
        <w:rPr>
          <w:rFonts w:asciiTheme="majorBidi" w:eastAsia="Times New Roman" w:hAnsiTheme="majorBidi" w:cstheme="majorBidi"/>
          <w:sz w:val="24"/>
          <w:szCs w:val="24"/>
          <w:lang w:eastAsia="fr-FR"/>
        </w:rPr>
        <w:t xml:space="preserve"> </w:t>
      </w:r>
    </w:p>
    <w:p w:rsidR="00B627ED" w:rsidRPr="00B627ED" w:rsidRDefault="00B627ED" w:rsidP="00B627ED">
      <w:pPr>
        <w:pStyle w:val="Paragraphedeliste"/>
        <w:numPr>
          <w:ilvl w:val="0"/>
          <w:numId w:val="26"/>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Ahad</w:t>
      </w:r>
      <w:proofErr w:type="spellEnd"/>
      <w:r w:rsidRPr="00B627ED">
        <w:rPr>
          <w:rFonts w:asciiTheme="majorBidi" w:eastAsia="Times New Roman" w:hAnsiTheme="majorBidi" w:cstheme="majorBidi"/>
          <w:sz w:val="24"/>
          <w:szCs w:val="24"/>
          <w:lang w:eastAsia="fr-FR"/>
        </w:rPr>
        <w:t xml:space="preserve"> </w:t>
      </w:r>
      <w:r w:rsidR="0080736F">
        <w:rPr>
          <w:rFonts w:asciiTheme="majorBidi" w:eastAsia="Times New Roman" w:hAnsiTheme="majorBidi" w:cstheme="majorBidi"/>
          <w:sz w:val="24"/>
          <w:szCs w:val="24"/>
          <w:lang w:eastAsia="fr-FR"/>
        </w:rPr>
        <w:t>–</w:t>
      </w:r>
      <w:r w:rsidRPr="00B627ED">
        <w:rPr>
          <w:rFonts w:asciiTheme="majorBidi" w:eastAsia="Times New Roman" w:hAnsiTheme="majorBidi" w:cstheme="majorBidi"/>
          <w:sz w:val="24"/>
          <w:szCs w:val="24"/>
          <w:lang w:eastAsia="fr-FR"/>
        </w:rPr>
        <w:t xml:space="preserve"> isolé</w:t>
      </w:r>
      <w:r w:rsidR="0080736F">
        <w:rPr>
          <w:rFonts w:asciiTheme="majorBidi" w:eastAsia="Times New Roman" w:hAnsiTheme="majorBidi" w:cstheme="majorBidi"/>
          <w:sz w:val="24"/>
          <w:szCs w:val="24"/>
          <w:lang w:eastAsia="fr-FR"/>
        </w:rPr>
        <w:t>___________________________________________________11</w:t>
      </w:r>
      <w:r w:rsidRPr="00B627ED">
        <w:rPr>
          <w:rFonts w:asciiTheme="majorBidi" w:eastAsia="Times New Roman" w:hAnsiTheme="majorBidi" w:cstheme="majorBidi"/>
          <w:sz w:val="24"/>
          <w:szCs w:val="24"/>
          <w:lang w:eastAsia="fr-FR"/>
        </w:rPr>
        <w:t xml:space="preserve"> </w:t>
      </w:r>
    </w:p>
    <w:p w:rsidR="00B627ED" w:rsidRPr="00B627ED" w:rsidRDefault="00B627ED" w:rsidP="00B627ED">
      <w:pPr>
        <w:pStyle w:val="Paragraphedeliste"/>
        <w:numPr>
          <w:ilvl w:val="0"/>
          <w:numId w:val="22"/>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IV. Selon la nature du texte et de la chaîne_</w:t>
      </w:r>
      <w:r w:rsidR="0080736F">
        <w:rPr>
          <w:rFonts w:asciiTheme="majorBidi" w:eastAsia="Times New Roman" w:hAnsiTheme="majorBidi" w:cstheme="majorBidi"/>
          <w:sz w:val="24"/>
          <w:szCs w:val="24"/>
          <w:lang w:eastAsia="fr-FR"/>
        </w:rPr>
        <w:t>________________________________</w:t>
      </w:r>
      <w:r w:rsidRPr="00B627ED">
        <w:rPr>
          <w:rFonts w:asciiTheme="majorBidi" w:eastAsia="Times New Roman" w:hAnsiTheme="majorBidi" w:cstheme="majorBidi"/>
          <w:sz w:val="24"/>
          <w:szCs w:val="24"/>
          <w:lang w:eastAsia="fr-FR"/>
        </w:rPr>
        <w:t>11</w:t>
      </w:r>
    </w:p>
    <w:p w:rsidR="00B627ED" w:rsidRPr="00B627ED" w:rsidRDefault="00B627ED" w:rsidP="00B627ED">
      <w:pPr>
        <w:pStyle w:val="Paragraphedeliste"/>
        <w:numPr>
          <w:ilvl w:val="0"/>
          <w:numId w:val="27"/>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Mounkar</w:t>
      </w:r>
      <w:proofErr w:type="spellEnd"/>
      <w:r w:rsidRPr="00B627ED">
        <w:rPr>
          <w:rFonts w:asciiTheme="majorBidi" w:eastAsia="Times New Roman" w:hAnsiTheme="majorBidi" w:cstheme="majorBidi"/>
          <w:sz w:val="24"/>
          <w:szCs w:val="24"/>
          <w:lang w:eastAsia="fr-FR"/>
        </w:rPr>
        <w:t xml:space="preserve"> – dénoncé_</w:t>
      </w:r>
      <w:r w:rsidR="0080736F">
        <w:rPr>
          <w:rFonts w:asciiTheme="majorBidi" w:eastAsia="Times New Roman" w:hAnsiTheme="majorBidi" w:cstheme="majorBidi"/>
          <w:sz w:val="24"/>
          <w:szCs w:val="24"/>
          <w:lang w:eastAsia="fr-FR"/>
        </w:rPr>
        <w:t>____________________________________________</w:t>
      </w:r>
      <w:r w:rsidRPr="00B627ED">
        <w:rPr>
          <w:rFonts w:asciiTheme="majorBidi" w:eastAsia="Times New Roman" w:hAnsiTheme="majorBidi" w:cstheme="majorBidi"/>
          <w:sz w:val="24"/>
          <w:szCs w:val="24"/>
          <w:lang w:eastAsia="fr-FR"/>
        </w:rPr>
        <w:t xml:space="preserve">11 </w:t>
      </w:r>
    </w:p>
    <w:p w:rsidR="00B627ED" w:rsidRPr="00B627ED" w:rsidRDefault="00B627ED" w:rsidP="00B627ED">
      <w:pPr>
        <w:pStyle w:val="Paragraphedeliste"/>
        <w:numPr>
          <w:ilvl w:val="0"/>
          <w:numId w:val="27"/>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Moudraj</w:t>
      </w:r>
      <w:proofErr w:type="spellEnd"/>
      <w:r w:rsidRPr="00B627ED">
        <w:rPr>
          <w:rFonts w:asciiTheme="majorBidi" w:eastAsia="Times New Roman" w:hAnsiTheme="majorBidi" w:cstheme="majorBidi"/>
          <w:sz w:val="24"/>
          <w:szCs w:val="24"/>
          <w:lang w:eastAsia="fr-FR"/>
        </w:rPr>
        <w:t xml:space="preserve"> – interpolé_</w:t>
      </w:r>
      <w:r w:rsidR="0080736F">
        <w:rPr>
          <w:rFonts w:asciiTheme="majorBidi" w:eastAsia="Times New Roman" w:hAnsiTheme="majorBidi" w:cstheme="majorBidi"/>
          <w:sz w:val="24"/>
          <w:szCs w:val="24"/>
          <w:lang w:eastAsia="fr-FR"/>
        </w:rPr>
        <w:t>____________________________________________</w:t>
      </w:r>
      <w:r w:rsidRPr="00B627ED">
        <w:rPr>
          <w:rFonts w:asciiTheme="majorBidi" w:eastAsia="Times New Roman" w:hAnsiTheme="majorBidi" w:cstheme="majorBidi"/>
          <w:sz w:val="24"/>
          <w:szCs w:val="24"/>
          <w:lang w:eastAsia="fr-FR"/>
        </w:rPr>
        <w:t>11</w:t>
      </w:r>
    </w:p>
    <w:p w:rsidR="00B627ED" w:rsidRPr="00B627ED" w:rsidRDefault="00B627ED" w:rsidP="00B627ED">
      <w:pPr>
        <w:pStyle w:val="Paragraphedeliste"/>
        <w:numPr>
          <w:ilvl w:val="0"/>
          <w:numId w:val="22"/>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lastRenderedPageBreak/>
        <w:t>V. Selon le sérieux et la mémoire des rapporteurs_</w:t>
      </w:r>
      <w:r w:rsidR="0080736F">
        <w:rPr>
          <w:rFonts w:asciiTheme="majorBidi" w:eastAsia="Times New Roman" w:hAnsiTheme="majorBidi" w:cstheme="majorBidi"/>
          <w:sz w:val="24"/>
          <w:szCs w:val="24"/>
          <w:lang w:eastAsia="fr-FR"/>
        </w:rPr>
        <w:t>___________________________</w:t>
      </w:r>
      <w:r w:rsidRPr="00B627ED">
        <w:rPr>
          <w:rFonts w:asciiTheme="majorBidi" w:eastAsia="Times New Roman" w:hAnsiTheme="majorBidi" w:cstheme="majorBidi"/>
          <w:sz w:val="24"/>
          <w:szCs w:val="24"/>
          <w:lang w:eastAsia="fr-FR"/>
        </w:rPr>
        <w:t>12</w:t>
      </w:r>
    </w:p>
    <w:p w:rsidR="00B627ED" w:rsidRPr="00B627ED" w:rsidRDefault="00B627ED" w:rsidP="00B627ED">
      <w:pPr>
        <w:pStyle w:val="Paragraphedeliste"/>
        <w:numPr>
          <w:ilvl w:val="0"/>
          <w:numId w:val="28"/>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Sahih</w:t>
      </w:r>
      <w:proofErr w:type="spellEnd"/>
      <w:r w:rsidRPr="00B627ED">
        <w:rPr>
          <w:rFonts w:asciiTheme="majorBidi" w:eastAsia="Times New Roman" w:hAnsiTheme="majorBidi" w:cstheme="majorBidi"/>
          <w:sz w:val="24"/>
          <w:szCs w:val="24"/>
          <w:lang w:eastAsia="fr-FR"/>
        </w:rPr>
        <w:t xml:space="preserve"> - Sûr, solide, authentique_</w:t>
      </w:r>
      <w:r w:rsidR="0080736F">
        <w:rPr>
          <w:rFonts w:asciiTheme="majorBidi" w:eastAsia="Times New Roman" w:hAnsiTheme="majorBidi" w:cstheme="majorBidi"/>
          <w:sz w:val="24"/>
          <w:szCs w:val="24"/>
          <w:lang w:eastAsia="fr-FR"/>
        </w:rPr>
        <w:t>___________________________________</w:t>
      </w:r>
      <w:r w:rsidRPr="00B627ED">
        <w:rPr>
          <w:rFonts w:asciiTheme="majorBidi" w:eastAsia="Times New Roman" w:hAnsiTheme="majorBidi" w:cstheme="majorBidi"/>
          <w:sz w:val="24"/>
          <w:szCs w:val="24"/>
          <w:lang w:eastAsia="fr-FR"/>
        </w:rPr>
        <w:t>12</w:t>
      </w:r>
    </w:p>
    <w:p w:rsidR="00B627ED" w:rsidRPr="00B627ED" w:rsidRDefault="00B627ED" w:rsidP="00B627ED">
      <w:pPr>
        <w:pStyle w:val="Paragraphedeliste"/>
        <w:numPr>
          <w:ilvl w:val="0"/>
          <w:numId w:val="28"/>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sz w:val="24"/>
          <w:szCs w:val="24"/>
          <w:lang w:eastAsia="fr-FR"/>
        </w:rPr>
        <w:t>Hasan – bon_</w:t>
      </w:r>
      <w:r w:rsidR="0080736F">
        <w:rPr>
          <w:rFonts w:asciiTheme="majorBidi" w:eastAsia="Times New Roman" w:hAnsiTheme="majorBidi" w:cstheme="majorBidi"/>
          <w:sz w:val="24"/>
          <w:szCs w:val="24"/>
          <w:lang w:eastAsia="fr-FR"/>
        </w:rPr>
        <w:t>__________________________________________________</w:t>
      </w:r>
      <w:r w:rsidRPr="00B627ED">
        <w:rPr>
          <w:rFonts w:asciiTheme="majorBidi" w:eastAsia="Times New Roman" w:hAnsiTheme="majorBidi" w:cstheme="majorBidi"/>
          <w:sz w:val="24"/>
          <w:szCs w:val="24"/>
          <w:lang w:eastAsia="fr-FR"/>
        </w:rPr>
        <w:t>16</w:t>
      </w:r>
    </w:p>
    <w:p w:rsidR="00B627ED" w:rsidRPr="00B627ED" w:rsidRDefault="00B627ED" w:rsidP="00B627ED">
      <w:pPr>
        <w:pStyle w:val="Paragraphedeliste"/>
        <w:numPr>
          <w:ilvl w:val="0"/>
          <w:numId w:val="28"/>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Da'if</w:t>
      </w:r>
      <w:proofErr w:type="spellEnd"/>
      <w:r w:rsidRPr="00B627ED">
        <w:rPr>
          <w:rFonts w:asciiTheme="majorBidi" w:eastAsia="Times New Roman" w:hAnsiTheme="majorBidi" w:cstheme="majorBidi"/>
          <w:sz w:val="24"/>
          <w:szCs w:val="24"/>
          <w:lang w:eastAsia="fr-FR"/>
        </w:rPr>
        <w:t xml:space="preserve"> – faible_</w:t>
      </w:r>
      <w:r w:rsidR="0080736F">
        <w:rPr>
          <w:rFonts w:asciiTheme="majorBidi" w:eastAsia="Times New Roman" w:hAnsiTheme="majorBidi" w:cstheme="majorBidi"/>
          <w:sz w:val="24"/>
          <w:szCs w:val="24"/>
          <w:lang w:eastAsia="fr-FR"/>
        </w:rPr>
        <w:t>__________________________________________________</w:t>
      </w:r>
      <w:r w:rsidRPr="00B627ED">
        <w:rPr>
          <w:rFonts w:asciiTheme="majorBidi" w:eastAsia="Times New Roman" w:hAnsiTheme="majorBidi" w:cstheme="majorBidi"/>
          <w:sz w:val="24"/>
          <w:szCs w:val="24"/>
          <w:lang w:eastAsia="fr-FR"/>
        </w:rPr>
        <w:t xml:space="preserve">16 </w:t>
      </w:r>
    </w:p>
    <w:p w:rsidR="00B627ED" w:rsidRPr="00B627ED" w:rsidRDefault="00B627ED" w:rsidP="00B627ED">
      <w:pPr>
        <w:pStyle w:val="Paragraphedeliste"/>
        <w:numPr>
          <w:ilvl w:val="0"/>
          <w:numId w:val="28"/>
        </w:numPr>
        <w:spacing w:after="0" w:line="240" w:lineRule="auto"/>
        <w:rPr>
          <w:rFonts w:asciiTheme="majorBidi" w:eastAsia="Times New Roman" w:hAnsiTheme="majorBidi" w:cstheme="majorBidi"/>
          <w:sz w:val="24"/>
          <w:szCs w:val="24"/>
          <w:lang w:eastAsia="fr-FR"/>
        </w:rPr>
      </w:pPr>
      <w:proofErr w:type="spellStart"/>
      <w:r w:rsidRPr="00B627ED">
        <w:rPr>
          <w:rFonts w:asciiTheme="majorBidi" w:eastAsia="Times New Roman" w:hAnsiTheme="majorBidi" w:cstheme="majorBidi"/>
          <w:sz w:val="24"/>
          <w:szCs w:val="24"/>
          <w:lang w:eastAsia="fr-FR"/>
        </w:rPr>
        <w:t>Mawdou</w:t>
      </w:r>
      <w:proofErr w:type="spellEnd"/>
      <w:r w:rsidRPr="00B627ED">
        <w:rPr>
          <w:rFonts w:asciiTheme="majorBidi" w:eastAsia="Times New Roman" w:hAnsiTheme="majorBidi" w:cstheme="majorBidi"/>
          <w:sz w:val="24"/>
          <w:szCs w:val="24"/>
          <w:lang w:eastAsia="fr-FR"/>
        </w:rPr>
        <w:t>' - fabriqué ou forgé_</w:t>
      </w:r>
      <w:r w:rsidR="0080736F">
        <w:rPr>
          <w:rFonts w:asciiTheme="majorBidi" w:eastAsia="Times New Roman" w:hAnsiTheme="majorBidi" w:cstheme="majorBidi"/>
          <w:sz w:val="24"/>
          <w:szCs w:val="24"/>
          <w:lang w:eastAsia="fr-FR"/>
        </w:rPr>
        <w:t>_____________________________________</w:t>
      </w:r>
      <w:r w:rsidRPr="00B627ED">
        <w:rPr>
          <w:rFonts w:asciiTheme="majorBidi" w:eastAsia="Times New Roman" w:hAnsiTheme="majorBidi" w:cstheme="majorBidi"/>
          <w:sz w:val="24"/>
          <w:szCs w:val="24"/>
          <w:lang w:eastAsia="fr-FR"/>
        </w:rPr>
        <w:t>16</w:t>
      </w:r>
    </w:p>
    <w:p w:rsidR="00B627ED" w:rsidRPr="00B627ED" w:rsidRDefault="00B627ED" w:rsidP="00B627ED">
      <w:pPr>
        <w:pStyle w:val="Paragraphedeliste"/>
        <w:numPr>
          <w:ilvl w:val="0"/>
          <w:numId w:val="2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b/>
          <w:bCs/>
          <w:sz w:val="24"/>
          <w:szCs w:val="24"/>
          <w:lang w:eastAsia="fr-FR"/>
        </w:rPr>
        <w:t xml:space="preserve">Les compagnons ayant rapporté le plus de </w:t>
      </w:r>
      <w:proofErr w:type="spellStart"/>
      <w:r w:rsidRPr="00B627ED">
        <w:rPr>
          <w:rFonts w:asciiTheme="majorBidi" w:eastAsia="Times New Roman" w:hAnsiTheme="majorBidi" w:cstheme="majorBidi"/>
          <w:b/>
          <w:bCs/>
          <w:sz w:val="24"/>
          <w:szCs w:val="24"/>
          <w:lang w:eastAsia="fr-FR"/>
        </w:rPr>
        <w:t>ahâdith</w:t>
      </w:r>
      <w:proofErr w:type="spellEnd"/>
      <w:r w:rsidR="0080736F">
        <w:rPr>
          <w:rFonts w:asciiTheme="majorBidi" w:eastAsia="Times New Roman" w:hAnsiTheme="majorBidi" w:cstheme="majorBidi"/>
          <w:sz w:val="24"/>
          <w:szCs w:val="24"/>
          <w:lang w:eastAsia="fr-FR"/>
        </w:rPr>
        <w:t>……………………….</w:t>
      </w:r>
      <w:r w:rsidRPr="00B627ED">
        <w:rPr>
          <w:rFonts w:asciiTheme="majorBidi" w:eastAsia="Times New Roman" w:hAnsiTheme="majorBidi" w:cstheme="majorBidi"/>
          <w:sz w:val="24"/>
          <w:szCs w:val="24"/>
          <w:lang w:eastAsia="fr-FR"/>
        </w:rPr>
        <w:t>16</w:t>
      </w:r>
    </w:p>
    <w:p w:rsidR="00B627ED" w:rsidRDefault="00B627ED" w:rsidP="00B627ED">
      <w:pPr>
        <w:pStyle w:val="Paragraphedeliste"/>
        <w:numPr>
          <w:ilvl w:val="0"/>
          <w:numId w:val="29"/>
        </w:numPr>
        <w:spacing w:after="0" w:line="240" w:lineRule="auto"/>
        <w:rPr>
          <w:rFonts w:asciiTheme="majorBidi" w:eastAsia="Times New Roman" w:hAnsiTheme="majorBidi" w:cstheme="majorBidi"/>
          <w:sz w:val="24"/>
          <w:szCs w:val="24"/>
          <w:lang w:eastAsia="fr-FR"/>
        </w:rPr>
      </w:pPr>
      <w:r w:rsidRPr="00B627ED">
        <w:rPr>
          <w:rFonts w:asciiTheme="majorBidi" w:eastAsia="Times New Roman" w:hAnsiTheme="majorBidi" w:cstheme="majorBidi"/>
          <w:b/>
          <w:bCs/>
          <w:sz w:val="24"/>
          <w:szCs w:val="24"/>
          <w:lang w:eastAsia="fr-FR"/>
        </w:rPr>
        <w:t>Quelques faibles transmetteurs</w:t>
      </w:r>
      <w:r w:rsidR="0080736F">
        <w:rPr>
          <w:rFonts w:asciiTheme="majorBidi" w:eastAsia="Times New Roman" w:hAnsiTheme="majorBidi" w:cstheme="majorBidi"/>
          <w:sz w:val="24"/>
          <w:szCs w:val="24"/>
          <w:lang w:eastAsia="fr-FR"/>
        </w:rPr>
        <w:t>……………………………………………..</w:t>
      </w:r>
      <w:r w:rsidRPr="00B627ED">
        <w:rPr>
          <w:rFonts w:asciiTheme="majorBidi" w:eastAsia="Times New Roman" w:hAnsiTheme="majorBidi" w:cstheme="majorBidi"/>
          <w:sz w:val="24"/>
          <w:szCs w:val="24"/>
          <w:lang w:eastAsia="fr-FR"/>
        </w:rPr>
        <w:t>18</w:t>
      </w:r>
    </w:p>
    <w:p w:rsidR="00884DEF" w:rsidRPr="00B627ED" w:rsidRDefault="00884DEF" w:rsidP="00B627ED">
      <w:pPr>
        <w:pStyle w:val="Paragraphedeliste"/>
        <w:numPr>
          <w:ilvl w:val="0"/>
          <w:numId w:val="29"/>
        </w:numPr>
        <w:spacing w:after="0" w:line="240" w:lineRule="auto"/>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lang w:eastAsia="fr-FR"/>
        </w:rPr>
        <w:t>Conclusion</w:t>
      </w:r>
      <w:r>
        <w:rPr>
          <w:rFonts w:asciiTheme="majorBidi" w:eastAsia="Times New Roman" w:hAnsiTheme="majorBidi" w:cstheme="majorBidi"/>
          <w:sz w:val="24"/>
          <w:szCs w:val="24"/>
          <w:lang w:eastAsia="fr-FR"/>
        </w:rPr>
        <w:t>……………………………………………………………………21</w:t>
      </w:r>
    </w:p>
    <w:p w:rsidR="00B627ED" w:rsidRPr="00B627ED" w:rsidRDefault="00B627ED" w:rsidP="0080736F">
      <w:pPr>
        <w:pStyle w:val="Paragraphedeliste"/>
        <w:numPr>
          <w:ilvl w:val="0"/>
          <w:numId w:val="29"/>
        </w:numPr>
        <w:rPr>
          <w:rFonts w:asciiTheme="majorBidi" w:hAnsiTheme="majorBidi" w:cstheme="majorBidi"/>
          <w:sz w:val="24"/>
          <w:szCs w:val="24"/>
        </w:rPr>
      </w:pPr>
      <w:r w:rsidRPr="00B627ED">
        <w:rPr>
          <w:rFonts w:asciiTheme="majorBidi" w:hAnsiTheme="majorBidi" w:cstheme="majorBidi"/>
          <w:b/>
          <w:bCs/>
          <w:sz w:val="24"/>
          <w:szCs w:val="24"/>
        </w:rPr>
        <w:t>Tables des matières</w:t>
      </w:r>
      <w:r w:rsidR="0080736F">
        <w:rPr>
          <w:rFonts w:asciiTheme="majorBidi" w:hAnsiTheme="majorBidi" w:cstheme="majorBidi"/>
          <w:sz w:val="24"/>
          <w:szCs w:val="24"/>
        </w:rPr>
        <w:t>…………………………………………………………..</w:t>
      </w:r>
      <w:r w:rsidRPr="00B627ED">
        <w:rPr>
          <w:rFonts w:asciiTheme="majorBidi" w:hAnsiTheme="majorBidi" w:cstheme="majorBidi"/>
          <w:sz w:val="24"/>
          <w:szCs w:val="24"/>
        </w:rPr>
        <w:t>2</w:t>
      </w:r>
      <w:r w:rsidR="00884DEF">
        <w:rPr>
          <w:rFonts w:asciiTheme="majorBidi" w:hAnsiTheme="majorBidi" w:cstheme="majorBidi"/>
          <w:sz w:val="24"/>
          <w:szCs w:val="24"/>
        </w:rPr>
        <w:t>3</w:t>
      </w:r>
    </w:p>
    <w:p w:rsidR="00B627ED" w:rsidRDefault="00B627ED" w:rsidP="00F96144"/>
    <w:p w:rsidR="00B627ED" w:rsidRDefault="00B627ED" w:rsidP="00F96144"/>
    <w:p w:rsidR="00B627ED" w:rsidRDefault="00B627ED" w:rsidP="00F96144"/>
    <w:p w:rsidR="00B627ED" w:rsidRDefault="00B627ED" w:rsidP="00F96144"/>
    <w:p w:rsidR="00B627ED" w:rsidRDefault="00B627ED" w:rsidP="00F96144"/>
    <w:p w:rsidR="00B627ED" w:rsidRDefault="00B627ED" w:rsidP="00F96144"/>
    <w:p w:rsidR="00B627ED" w:rsidRDefault="00B627ED" w:rsidP="00F96144"/>
    <w:p w:rsidR="00B627ED" w:rsidRPr="00AF6E59" w:rsidRDefault="00B627ED" w:rsidP="00F96144"/>
    <w:sectPr w:rsidR="00B627ED" w:rsidRPr="00AF6E59" w:rsidSect="00D413A6">
      <w:footerReference w:type="default" r:id="rId10"/>
      <w:pgSz w:w="11906" w:h="16838"/>
      <w:pgMar w:top="1417" w:right="1417" w:bottom="1417" w:left="1417" w:header="708" w:footer="1134"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8C" w:rsidRDefault="0083398C" w:rsidP="00D413A6">
      <w:pPr>
        <w:spacing w:after="0" w:line="240" w:lineRule="auto"/>
      </w:pPr>
      <w:r>
        <w:separator/>
      </w:r>
    </w:p>
  </w:endnote>
  <w:endnote w:type="continuationSeparator" w:id="0">
    <w:p w:rsidR="0083398C" w:rsidRDefault="0083398C" w:rsidP="00D4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1208"/>
      <w:docPartObj>
        <w:docPartGallery w:val="Page Numbers (Bottom of Page)"/>
        <w:docPartUnique/>
      </w:docPartObj>
    </w:sdtPr>
    <w:sdtContent>
      <w:p w:rsidR="003F6835" w:rsidRPr="00D413A6" w:rsidRDefault="003F6835" w:rsidP="00D413A6">
        <w:pPr>
          <w:pStyle w:val="Pieddepage"/>
          <w:jc w:val="center"/>
          <w:rPr>
            <w:rFonts w:ascii="Corbel" w:hAnsi="Corbel"/>
            <w:b/>
            <w:bCs/>
          </w:rPr>
        </w:pPr>
        <w:r w:rsidRPr="00CF0ACA">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left:0;text-align:left;margin-left:204.15pt;margin-top:26.35pt;width:45.35pt;height:48.2pt;z-index:251661312;mso-position-horizontal-relative:margin;mso-position-vertical-relative:bottom-margin-area;mso-width-relative:margin;mso-height-relative:bottom-margin-area" filled="t" fillcolor="white [3201]" strokecolor="#c2d69b [1942]" strokeweight="1pt">
              <v:fill color2="#d6e3bc [1302]" focusposition="1" focussize="" focus="100%" type="gradient"/>
              <v:shadow on="t" type="perspective" color="#4e6128 [1606]" opacity=".5" offset="1pt" offset2="-3pt"/>
              <v:textbox style="mso-next-textbox:#_x0000_s4098" inset=",0,,0">
                <w:txbxContent>
                  <w:p w:rsidR="003F6835" w:rsidRPr="00D413A6" w:rsidRDefault="003F6835">
                    <w:pPr>
                      <w:jc w:val="center"/>
                      <w:rPr>
                        <w:b/>
                        <w:bCs/>
                        <w:sz w:val="28"/>
                        <w:szCs w:val="28"/>
                      </w:rPr>
                    </w:pPr>
                    <w:r w:rsidRPr="00D413A6">
                      <w:rPr>
                        <w:b/>
                        <w:bCs/>
                        <w:sz w:val="28"/>
                        <w:szCs w:val="28"/>
                      </w:rPr>
                      <w:fldChar w:fldCharType="begin"/>
                    </w:r>
                    <w:r w:rsidRPr="00D413A6">
                      <w:rPr>
                        <w:b/>
                        <w:bCs/>
                        <w:sz w:val="28"/>
                        <w:szCs w:val="28"/>
                      </w:rPr>
                      <w:instrText xml:space="preserve"> PAGE    \* MERGEFORMAT </w:instrText>
                    </w:r>
                    <w:r w:rsidRPr="00D413A6">
                      <w:rPr>
                        <w:b/>
                        <w:bCs/>
                        <w:sz w:val="28"/>
                        <w:szCs w:val="28"/>
                      </w:rPr>
                      <w:fldChar w:fldCharType="separate"/>
                    </w:r>
                    <w:r w:rsidR="00EE7FD5">
                      <w:rPr>
                        <w:b/>
                        <w:bCs/>
                        <w:noProof/>
                        <w:sz w:val="28"/>
                        <w:szCs w:val="28"/>
                      </w:rPr>
                      <w:t>2</w:t>
                    </w:r>
                    <w:r w:rsidRPr="00D413A6">
                      <w:rPr>
                        <w:b/>
                        <w:bCs/>
                        <w:sz w:val="28"/>
                        <w:szCs w:val="28"/>
                      </w:rPr>
                      <w:fldChar w:fldCharType="end"/>
                    </w:r>
                  </w:p>
                </w:txbxContent>
              </v:textbox>
              <w10:wrap anchorx="margin" anchory="page"/>
            </v:shape>
          </w:pict>
        </w:r>
        <w:hyperlink r:id="rId1" w:history="1">
          <w:r w:rsidRPr="00D413A6">
            <w:rPr>
              <w:rStyle w:val="Lienhypertexte"/>
              <w:rFonts w:ascii="Corbel" w:hAnsi="Corbel"/>
              <w:b/>
              <w:bCs/>
              <w:color w:val="auto"/>
            </w:rPr>
            <w:t>http://bibliotheque-islamique-coran-sunna.over-blog.com/</w:t>
          </w:r>
        </w:hyperlink>
        <w:r w:rsidRPr="00CF0ACA">
          <w:rPr>
            <w:noProof/>
            <w:lang w:eastAsia="zh-TW"/>
          </w:rPr>
          <w:pict>
            <v:shapetype id="_x0000_t32" coordsize="21600,21600" o:spt="32" o:oned="t" path="m,l21600,21600e" filled="f">
              <v:path arrowok="t" fillok="f" o:connecttype="none"/>
              <o:lock v:ext="edit" shapetype="t"/>
            </v:shapetype>
            <v:shape id="_x0000_s4097"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8C" w:rsidRDefault="0083398C" w:rsidP="00D413A6">
      <w:pPr>
        <w:spacing w:after="0" w:line="240" w:lineRule="auto"/>
      </w:pPr>
      <w:r>
        <w:separator/>
      </w:r>
    </w:p>
  </w:footnote>
  <w:footnote w:type="continuationSeparator" w:id="0">
    <w:p w:rsidR="0083398C" w:rsidRDefault="0083398C" w:rsidP="00D413A6">
      <w:pPr>
        <w:spacing w:after="0" w:line="240" w:lineRule="auto"/>
      </w:pPr>
      <w:r>
        <w:continuationSeparator/>
      </w:r>
    </w:p>
  </w:footnote>
  <w:footnote w:id="1">
    <w:p w:rsidR="003F6835" w:rsidRPr="00F96144" w:rsidRDefault="003F6835">
      <w:pPr>
        <w:pStyle w:val="Notedebasdepage"/>
        <w:rPr>
          <w:rFonts w:asciiTheme="majorBidi" w:hAnsiTheme="majorBidi" w:cstheme="majorBidi"/>
        </w:rPr>
      </w:pPr>
      <w:r w:rsidRPr="00F96144">
        <w:rPr>
          <w:rStyle w:val="Appelnotedebasdep"/>
          <w:rFonts w:asciiTheme="majorBidi" w:hAnsiTheme="majorBidi" w:cstheme="majorBidi"/>
        </w:rPr>
        <w:footnoteRef/>
      </w:r>
      <w:r w:rsidRPr="00F96144">
        <w:rPr>
          <w:rFonts w:asciiTheme="majorBidi" w:hAnsiTheme="majorBidi" w:cstheme="majorBidi"/>
        </w:rPr>
        <w:t xml:space="preserve"> Vous pouvez télécharger cette ouvrage dans notre site par la grâce d’</w:t>
      </w:r>
      <w:proofErr w:type="spellStart"/>
      <w:r w:rsidRPr="00F96144">
        <w:rPr>
          <w:rFonts w:asciiTheme="majorBidi" w:hAnsiTheme="majorBidi" w:cstheme="majorBidi"/>
        </w:rPr>
        <w:t>Allâh</w:t>
      </w:r>
      <w:proofErr w:type="spellEnd"/>
      <w:r w:rsidRPr="00F96144">
        <w:rPr>
          <w:rFonts w:asciiTheme="majorBidi" w:hAnsiTheme="majorBidi" w:cstheme="majorBidi"/>
        </w:rPr>
        <w:t xml:space="preserve"> </w:t>
      </w:r>
      <w:proofErr w:type="spellStart"/>
      <w:r w:rsidRPr="00F96144">
        <w:rPr>
          <w:rFonts w:asciiTheme="majorBidi" w:hAnsiTheme="majorBidi" w:cstheme="majorBidi"/>
        </w:rPr>
        <w:t>ta’ala</w:t>
      </w:r>
      <w:proofErr w:type="spellEnd"/>
      <w:r w:rsidRPr="00F96144">
        <w:rPr>
          <w:rFonts w:asciiTheme="majorBidi" w:hAnsiTheme="majorBidi" w:cstheme="majorBid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1.35pt;height:11.35pt" o:bullet="t">
        <v:imagedata r:id="rId1" o:title="BD15169_"/>
      </v:shape>
    </w:pict>
  </w:numPicBullet>
  <w:numPicBullet w:numPicBulletId="1">
    <w:pict>
      <v:shape id="_x0000_i1180" type="#_x0000_t75" style="width:17.05pt;height:9.45pt" o:bullet="t">
        <v:imagedata r:id="rId2" o:title="BD21333_"/>
      </v:shape>
    </w:pict>
  </w:numPicBullet>
  <w:numPicBullet w:numPicBulletId="2">
    <w:pict>
      <v:shape id="_x0000_i1181" type="#_x0000_t75" style="width:15.15pt;height:13.25pt" o:bullet="t">
        <v:imagedata r:id="rId3" o:title="BD21337_"/>
      </v:shape>
    </w:pict>
  </w:numPicBullet>
  <w:abstractNum w:abstractNumId="0">
    <w:nsid w:val="031C7776"/>
    <w:multiLevelType w:val="hybridMultilevel"/>
    <w:tmpl w:val="16C8773C"/>
    <w:lvl w:ilvl="0" w:tplc="BA84DCA4">
      <w:start w:val="1"/>
      <w:numFmt w:val="lowerLetter"/>
      <w:lvlText w:val="%1)"/>
      <w:lvlJc w:val="left"/>
      <w:pPr>
        <w:ind w:left="1440" w:hanging="360"/>
      </w:pPr>
      <w:rPr>
        <w:b/>
        <w:bCs/>
        <w:color w:val="7030A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AAE5777"/>
    <w:multiLevelType w:val="hybridMultilevel"/>
    <w:tmpl w:val="D50A993E"/>
    <w:lvl w:ilvl="0" w:tplc="A1F6E5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1B6102"/>
    <w:multiLevelType w:val="hybridMultilevel"/>
    <w:tmpl w:val="D570A190"/>
    <w:lvl w:ilvl="0" w:tplc="B060F050">
      <w:start w:val="1"/>
      <w:numFmt w:val="decimal"/>
      <w:lvlText w:val="%1."/>
      <w:lvlJc w:val="left"/>
      <w:pPr>
        <w:ind w:left="2160" w:hanging="360"/>
      </w:pPr>
      <w:rPr>
        <w:b/>
        <w:bCs/>
        <w:color w:val="4F6228" w:themeColor="accent3" w:themeShade="80"/>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
    <w:nsid w:val="1CFD59CB"/>
    <w:multiLevelType w:val="hybridMultilevel"/>
    <w:tmpl w:val="0D6C695C"/>
    <w:lvl w:ilvl="0" w:tplc="58623B9A">
      <w:start w:val="1"/>
      <w:numFmt w:val="bullet"/>
      <w:lvlText w:val=""/>
      <w:lvlPicBulletId w:val="0"/>
      <w:lvlJc w:val="left"/>
      <w:pPr>
        <w:ind w:left="1485" w:hanging="360"/>
      </w:pPr>
      <w:rPr>
        <w:rFonts w:ascii="Symbol" w:hAnsi="Symbol" w:hint="default"/>
        <w:b/>
        <w:bCs/>
        <w:color w:val="auto"/>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4">
    <w:nsid w:val="1E294B8E"/>
    <w:multiLevelType w:val="hybridMultilevel"/>
    <w:tmpl w:val="A3FA5EDC"/>
    <w:lvl w:ilvl="0" w:tplc="A0545C7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E536FF"/>
    <w:multiLevelType w:val="hybridMultilevel"/>
    <w:tmpl w:val="A712E240"/>
    <w:lvl w:ilvl="0" w:tplc="A0545C7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6A791B"/>
    <w:multiLevelType w:val="hybridMultilevel"/>
    <w:tmpl w:val="95625780"/>
    <w:lvl w:ilvl="0" w:tplc="58623B9A">
      <w:start w:val="1"/>
      <w:numFmt w:val="bullet"/>
      <w:lvlText w:val=""/>
      <w:lvlPicBulletId w:val="0"/>
      <w:lvlJc w:val="left"/>
      <w:pPr>
        <w:ind w:left="1440" w:hanging="360"/>
      </w:pPr>
      <w:rPr>
        <w:rFonts w:ascii="Symbol" w:hAnsi="Symbol" w:hint="default"/>
        <w:b/>
        <w:bCs/>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DE56E4C"/>
    <w:multiLevelType w:val="multilevel"/>
    <w:tmpl w:val="629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61D3F"/>
    <w:multiLevelType w:val="multilevel"/>
    <w:tmpl w:val="82E887D4"/>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5915B5"/>
    <w:multiLevelType w:val="multilevel"/>
    <w:tmpl w:val="0820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C315F"/>
    <w:multiLevelType w:val="hybridMultilevel"/>
    <w:tmpl w:val="E87A3928"/>
    <w:lvl w:ilvl="0" w:tplc="160078FA">
      <w:start w:val="1"/>
      <w:numFmt w:val="lowerLetter"/>
      <w:lvlText w:val="%1)"/>
      <w:lvlJc w:val="left"/>
      <w:pPr>
        <w:ind w:left="1485" w:hanging="360"/>
      </w:pPr>
      <w:rPr>
        <w:b/>
        <w:bCs/>
        <w:color w:val="7030A0"/>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1">
    <w:nsid w:val="426A12C0"/>
    <w:multiLevelType w:val="hybridMultilevel"/>
    <w:tmpl w:val="8BA4A654"/>
    <w:lvl w:ilvl="0" w:tplc="53AEB90E">
      <w:start w:val="1"/>
      <w:numFmt w:val="decimal"/>
      <w:lvlText w:val="%1."/>
      <w:lvlJc w:val="left"/>
      <w:pPr>
        <w:ind w:left="2160" w:hanging="360"/>
      </w:pPr>
      <w:rPr>
        <w:b/>
        <w:bCs/>
        <w:color w:val="4F6228" w:themeColor="accent3" w:themeShade="80"/>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2">
    <w:nsid w:val="42E20BCE"/>
    <w:multiLevelType w:val="hybridMultilevel"/>
    <w:tmpl w:val="2B804B28"/>
    <w:lvl w:ilvl="0" w:tplc="58623B9A">
      <w:start w:val="1"/>
      <w:numFmt w:val="bullet"/>
      <w:lvlText w:val=""/>
      <w:lvlPicBulletId w:val="0"/>
      <w:lvlJc w:val="left"/>
      <w:pPr>
        <w:ind w:left="1440" w:hanging="360"/>
      </w:pPr>
      <w:rPr>
        <w:rFonts w:ascii="Symbol" w:hAnsi="Symbol" w:hint="default"/>
        <w:b/>
        <w:bCs/>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45482592"/>
    <w:multiLevelType w:val="hybridMultilevel"/>
    <w:tmpl w:val="C0B8E1AA"/>
    <w:lvl w:ilvl="0" w:tplc="B1FA48F4">
      <w:start w:val="1"/>
      <w:numFmt w:val="decimal"/>
      <w:lvlText w:val="%1."/>
      <w:lvlJc w:val="left"/>
      <w:pPr>
        <w:ind w:left="2160" w:hanging="360"/>
      </w:pPr>
      <w:rPr>
        <w:b/>
        <w:bCs/>
        <w:color w:val="4F6228" w:themeColor="accent3" w:themeShade="80"/>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4">
    <w:nsid w:val="4799079D"/>
    <w:multiLevelType w:val="hybridMultilevel"/>
    <w:tmpl w:val="15B29A76"/>
    <w:lvl w:ilvl="0" w:tplc="58623B9A">
      <w:start w:val="1"/>
      <w:numFmt w:val="bullet"/>
      <w:lvlText w:val=""/>
      <w:lvlPicBulletId w:val="0"/>
      <w:lvlJc w:val="left"/>
      <w:pPr>
        <w:ind w:left="1485" w:hanging="360"/>
      </w:pPr>
      <w:rPr>
        <w:rFonts w:ascii="Symbol" w:hAnsi="Symbol" w:hint="default"/>
        <w:b/>
        <w:bCs/>
        <w:color w:val="auto"/>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5">
    <w:nsid w:val="528D2968"/>
    <w:multiLevelType w:val="hybridMultilevel"/>
    <w:tmpl w:val="8C5AFA98"/>
    <w:lvl w:ilvl="0" w:tplc="41A0EA9C">
      <w:start w:val="1"/>
      <w:numFmt w:val="decimal"/>
      <w:lvlText w:val="%1."/>
      <w:lvlJc w:val="left"/>
      <w:pPr>
        <w:ind w:left="720" w:hanging="360"/>
      </w:pPr>
      <w:rPr>
        <w:b/>
        <w:bCs/>
        <w:color w:val="4F6228" w:themeColor="accent3"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622A5E"/>
    <w:multiLevelType w:val="multilevel"/>
    <w:tmpl w:val="D4B4B96A"/>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787B8E"/>
    <w:multiLevelType w:val="hybridMultilevel"/>
    <w:tmpl w:val="F436680C"/>
    <w:lvl w:ilvl="0" w:tplc="0EBE00C2">
      <w:start w:val="1"/>
      <w:numFmt w:val="lowerLetter"/>
      <w:lvlText w:val="%1)"/>
      <w:lvlJc w:val="left"/>
      <w:pPr>
        <w:ind w:left="1440" w:hanging="360"/>
      </w:pPr>
      <w:rPr>
        <w:b/>
        <w:bCs/>
        <w:color w:val="7030A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56595184"/>
    <w:multiLevelType w:val="multilevel"/>
    <w:tmpl w:val="0C8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D04A7"/>
    <w:multiLevelType w:val="hybridMultilevel"/>
    <w:tmpl w:val="643E11F6"/>
    <w:lvl w:ilvl="0" w:tplc="A0545C7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8782B9F"/>
    <w:multiLevelType w:val="hybridMultilevel"/>
    <w:tmpl w:val="6FD0174C"/>
    <w:lvl w:ilvl="0" w:tplc="A0545C7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505A75"/>
    <w:multiLevelType w:val="multilevel"/>
    <w:tmpl w:val="E32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003B33"/>
    <w:multiLevelType w:val="hybridMultilevel"/>
    <w:tmpl w:val="30B2894A"/>
    <w:lvl w:ilvl="0" w:tplc="A0545C7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786418"/>
    <w:multiLevelType w:val="multilevel"/>
    <w:tmpl w:val="5AA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B5C69"/>
    <w:multiLevelType w:val="hybridMultilevel"/>
    <w:tmpl w:val="C3E0F4A8"/>
    <w:lvl w:ilvl="0" w:tplc="58623B9A">
      <w:start w:val="1"/>
      <w:numFmt w:val="bullet"/>
      <w:lvlText w:val=""/>
      <w:lvlPicBulletId w:val="0"/>
      <w:lvlJc w:val="left"/>
      <w:pPr>
        <w:ind w:left="1440" w:hanging="360"/>
      </w:pPr>
      <w:rPr>
        <w:rFonts w:ascii="Symbol" w:hAnsi="Symbol" w:hint="default"/>
        <w:b/>
        <w:bCs/>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6B6601D9"/>
    <w:multiLevelType w:val="hybridMultilevel"/>
    <w:tmpl w:val="01682E86"/>
    <w:lvl w:ilvl="0" w:tplc="43928670">
      <w:start w:val="1"/>
      <w:numFmt w:val="lowerLetter"/>
      <w:lvlText w:val="%1)"/>
      <w:lvlJc w:val="left"/>
      <w:pPr>
        <w:ind w:left="1440" w:hanging="360"/>
      </w:pPr>
      <w:rPr>
        <w:b/>
        <w:bCs/>
        <w:color w:val="7030A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726D010F"/>
    <w:multiLevelType w:val="multilevel"/>
    <w:tmpl w:val="B276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2B78BC"/>
    <w:multiLevelType w:val="hybridMultilevel"/>
    <w:tmpl w:val="65DAB3B2"/>
    <w:lvl w:ilvl="0" w:tplc="3AF8A486">
      <w:start w:val="1"/>
      <w:numFmt w:val="decimal"/>
      <w:lvlText w:val="%1."/>
      <w:lvlJc w:val="left"/>
      <w:pPr>
        <w:ind w:left="1440" w:hanging="360"/>
      </w:pPr>
      <w:rPr>
        <w:b/>
        <w:bCs/>
        <w:color w:val="4F6228" w:themeColor="accent3" w:themeShade="8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7A270783"/>
    <w:multiLevelType w:val="hybridMultilevel"/>
    <w:tmpl w:val="D73802A0"/>
    <w:lvl w:ilvl="0" w:tplc="040C0017">
      <w:start w:val="1"/>
      <w:numFmt w:val="lowerLetter"/>
      <w:lvlText w:val="%1)"/>
      <w:lvlJc w:val="left"/>
      <w:pPr>
        <w:ind w:left="1485" w:hanging="360"/>
      </w:pPr>
      <w:rPr>
        <w:b/>
        <w:bCs/>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num w:numId="1">
    <w:abstractNumId w:val="10"/>
  </w:num>
  <w:num w:numId="2">
    <w:abstractNumId w:val="28"/>
  </w:num>
  <w:num w:numId="3">
    <w:abstractNumId w:val="11"/>
  </w:num>
  <w:num w:numId="4">
    <w:abstractNumId w:val="17"/>
  </w:num>
  <w:num w:numId="5">
    <w:abstractNumId w:val="2"/>
  </w:num>
  <w:num w:numId="6">
    <w:abstractNumId w:val="25"/>
  </w:num>
  <w:num w:numId="7">
    <w:abstractNumId w:val="0"/>
  </w:num>
  <w:num w:numId="8">
    <w:abstractNumId w:val="13"/>
  </w:num>
  <w:num w:numId="9">
    <w:abstractNumId w:val="27"/>
  </w:num>
  <w:num w:numId="10">
    <w:abstractNumId w:val="16"/>
  </w:num>
  <w:num w:numId="11">
    <w:abstractNumId w:val="23"/>
  </w:num>
  <w:num w:numId="12">
    <w:abstractNumId w:val="18"/>
  </w:num>
  <w:num w:numId="13">
    <w:abstractNumId w:val="26"/>
  </w:num>
  <w:num w:numId="14">
    <w:abstractNumId w:val="7"/>
  </w:num>
  <w:num w:numId="15">
    <w:abstractNumId w:val="8"/>
  </w:num>
  <w:num w:numId="16">
    <w:abstractNumId w:val="21"/>
  </w:num>
  <w:num w:numId="17">
    <w:abstractNumId w:val="9"/>
  </w:num>
  <w:num w:numId="18">
    <w:abstractNumId w:val="15"/>
  </w:num>
  <w:num w:numId="19">
    <w:abstractNumId w:val="22"/>
  </w:num>
  <w:num w:numId="20">
    <w:abstractNumId w:val="19"/>
  </w:num>
  <w:num w:numId="21">
    <w:abstractNumId w:val="20"/>
  </w:num>
  <w:num w:numId="22">
    <w:abstractNumId w:val="4"/>
  </w:num>
  <w:num w:numId="23">
    <w:abstractNumId w:val="1"/>
  </w:num>
  <w:num w:numId="24">
    <w:abstractNumId w:val="3"/>
  </w:num>
  <w:num w:numId="25">
    <w:abstractNumId w:val="14"/>
  </w:num>
  <w:num w:numId="26">
    <w:abstractNumId w:val="12"/>
  </w:num>
  <w:num w:numId="27">
    <w:abstractNumId w:val="24"/>
  </w:num>
  <w:num w:numId="28">
    <w:abstractNumId w:val="6"/>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4"/>
      <o:rules v:ext="edit">
        <o:r id="V:Rule2" type="connector" idref="#_x0000_s4097"/>
      </o:rules>
    </o:shapelayout>
  </w:hdrShapeDefaults>
  <w:footnotePr>
    <w:footnote w:id="-1"/>
    <w:footnote w:id="0"/>
  </w:footnotePr>
  <w:endnotePr>
    <w:endnote w:id="-1"/>
    <w:endnote w:id="0"/>
  </w:endnotePr>
  <w:compat/>
  <w:rsids>
    <w:rsidRoot w:val="001C27C8"/>
    <w:rsid w:val="00021BD1"/>
    <w:rsid w:val="00042B4C"/>
    <w:rsid w:val="00044B3B"/>
    <w:rsid w:val="000C0174"/>
    <w:rsid w:val="00107DEC"/>
    <w:rsid w:val="00155319"/>
    <w:rsid w:val="00156BED"/>
    <w:rsid w:val="001C27C8"/>
    <w:rsid w:val="001E098E"/>
    <w:rsid w:val="00223006"/>
    <w:rsid w:val="00244602"/>
    <w:rsid w:val="002852C3"/>
    <w:rsid w:val="002F5F77"/>
    <w:rsid w:val="00300C8F"/>
    <w:rsid w:val="0033711E"/>
    <w:rsid w:val="00372A6C"/>
    <w:rsid w:val="00376300"/>
    <w:rsid w:val="003B18DB"/>
    <w:rsid w:val="003C1DFB"/>
    <w:rsid w:val="003D2F39"/>
    <w:rsid w:val="003D3DCC"/>
    <w:rsid w:val="003E1C1F"/>
    <w:rsid w:val="003F05C5"/>
    <w:rsid w:val="003F6835"/>
    <w:rsid w:val="00401A2D"/>
    <w:rsid w:val="00463B17"/>
    <w:rsid w:val="00482BBD"/>
    <w:rsid w:val="004A338E"/>
    <w:rsid w:val="004B08AB"/>
    <w:rsid w:val="00574E95"/>
    <w:rsid w:val="00584A92"/>
    <w:rsid w:val="005E3177"/>
    <w:rsid w:val="00610866"/>
    <w:rsid w:val="00610FA0"/>
    <w:rsid w:val="00616207"/>
    <w:rsid w:val="00661038"/>
    <w:rsid w:val="006B23DF"/>
    <w:rsid w:val="006D4A58"/>
    <w:rsid w:val="006E0251"/>
    <w:rsid w:val="00704369"/>
    <w:rsid w:val="00720E0C"/>
    <w:rsid w:val="00741238"/>
    <w:rsid w:val="00762C54"/>
    <w:rsid w:val="00764046"/>
    <w:rsid w:val="00766551"/>
    <w:rsid w:val="0079737A"/>
    <w:rsid w:val="007A55E2"/>
    <w:rsid w:val="007F5F17"/>
    <w:rsid w:val="0080736F"/>
    <w:rsid w:val="00812171"/>
    <w:rsid w:val="0083398C"/>
    <w:rsid w:val="008514F4"/>
    <w:rsid w:val="00880A85"/>
    <w:rsid w:val="00884DEF"/>
    <w:rsid w:val="008C115B"/>
    <w:rsid w:val="008F2F26"/>
    <w:rsid w:val="00937064"/>
    <w:rsid w:val="009912A1"/>
    <w:rsid w:val="00992EB4"/>
    <w:rsid w:val="00994B1C"/>
    <w:rsid w:val="009965BA"/>
    <w:rsid w:val="009C19F9"/>
    <w:rsid w:val="00A03091"/>
    <w:rsid w:val="00A82144"/>
    <w:rsid w:val="00AF6E59"/>
    <w:rsid w:val="00B1200F"/>
    <w:rsid w:val="00B627ED"/>
    <w:rsid w:val="00B70A84"/>
    <w:rsid w:val="00B77690"/>
    <w:rsid w:val="00B878B5"/>
    <w:rsid w:val="00BB3959"/>
    <w:rsid w:val="00BD7CC8"/>
    <w:rsid w:val="00BE1DBF"/>
    <w:rsid w:val="00C228F1"/>
    <w:rsid w:val="00C53C52"/>
    <w:rsid w:val="00CD4EBD"/>
    <w:rsid w:val="00CF0ACA"/>
    <w:rsid w:val="00D15EBD"/>
    <w:rsid w:val="00D413A6"/>
    <w:rsid w:val="00D85318"/>
    <w:rsid w:val="00DA1BBB"/>
    <w:rsid w:val="00DE6016"/>
    <w:rsid w:val="00E241DC"/>
    <w:rsid w:val="00ED292B"/>
    <w:rsid w:val="00EE3A29"/>
    <w:rsid w:val="00EE7FD5"/>
    <w:rsid w:val="00EF572A"/>
    <w:rsid w:val="00F15898"/>
    <w:rsid w:val="00F47324"/>
    <w:rsid w:val="00F96144"/>
    <w:rsid w:val="00FD114A"/>
    <w:rsid w:val="00FD2C78"/>
    <w:rsid w:val="00FD3CD9"/>
    <w:rsid w:val="00FE6B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C27C8"/>
    <w:rPr>
      <w:b/>
      <w:bCs/>
    </w:rPr>
  </w:style>
  <w:style w:type="character" w:styleId="Accentuation">
    <w:name w:val="Emphasis"/>
    <w:basedOn w:val="Policepardfaut"/>
    <w:uiPriority w:val="20"/>
    <w:qFormat/>
    <w:rsid w:val="001C27C8"/>
    <w:rPr>
      <w:i/>
      <w:iCs/>
    </w:rPr>
  </w:style>
  <w:style w:type="character" w:styleId="Lienhypertexte">
    <w:name w:val="Hyperlink"/>
    <w:basedOn w:val="Policepardfaut"/>
    <w:uiPriority w:val="99"/>
    <w:unhideWhenUsed/>
    <w:rsid w:val="001C27C8"/>
    <w:rPr>
      <w:color w:val="5675A4"/>
      <w:sz w:val="26"/>
      <w:szCs w:val="26"/>
      <w:u w:val="single"/>
    </w:rPr>
  </w:style>
  <w:style w:type="character" w:styleId="Lienhypertextesuivivisit">
    <w:name w:val="FollowedHyperlink"/>
    <w:basedOn w:val="Policepardfaut"/>
    <w:uiPriority w:val="99"/>
    <w:semiHidden/>
    <w:unhideWhenUsed/>
    <w:rsid w:val="00DA1BBB"/>
    <w:rPr>
      <w:color w:val="800080" w:themeColor="followedHyperlink"/>
      <w:u w:val="single"/>
    </w:rPr>
  </w:style>
  <w:style w:type="paragraph" w:styleId="Textedebulles">
    <w:name w:val="Balloon Text"/>
    <w:basedOn w:val="Normal"/>
    <w:link w:val="TextedebullesCar"/>
    <w:uiPriority w:val="99"/>
    <w:semiHidden/>
    <w:unhideWhenUsed/>
    <w:rsid w:val="00D413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3A6"/>
    <w:rPr>
      <w:rFonts w:ascii="Tahoma" w:hAnsi="Tahoma" w:cs="Tahoma"/>
      <w:sz w:val="16"/>
      <w:szCs w:val="16"/>
    </w:rPr>
  </w:style>
  <w:style w:type="paragraph" w:styleId="En-tte">
    <w:name w:val="header"/>
    <w:basedOn w:val="Normal"/>
    <w:link w:val="En-tteCar"/>
    <w:uiPriority w:val="99"/>
    <w:semiHidden/>
    <w:unhideWhenUsed/>
    <w:rsid w:val="00D413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13A6"/>
  </w:style>
  <w:style w:type="paragraph" w:styleId="Pieddepage">
    <w:name w:val="footer"/>
    <w:basedOn w:val="Normal"/>
    <w:link w:val="PieddepageCar"/>
    <w:uiPriority w:val="99"/>
    <w:unhideWhenUsed/>
    <w:rsid w:val="00D413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13A6"/>
  </w:style>
  <w:style w:type="paragraph" w:styleId="Paragraphedeliste">
    <w:name w:val="List Paragraph"/>
    <w:basedOn w:val="Normal"/>
    <w:uiPriority w:val="34"/>
    <w:qFormat/>
    <w:rsid w:val="006D4A58"/>
    <w:pPr>
      <w:ind w:left="720"/>
      <w:contextualSpacing/>
    </w:pPr>
  </w:style>
  <w:style w:type="paragraph" w:styleId="Notedebasdepage">
    <w:name w:val="footnote text"/>
    <w:basedOn w:val="Normal"/>
    <w:link w:val="NotedebasdepageCar"/>
    <w:uiPriority w:val="99"/>
    <w:semiHidden/>
    <w:unhideWhenUsed/>
    <w:rsid w:val="00F961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96144"/>
    <w:rPr>
      <w:sz w:val="20"/>
      <w:szCs w:val="20"/>
    </w:rPr>
  </w:style>
  <w:style w:type="character" w:styleId="Appelnotedebasdep">
    <w:name w:val="footnote reference"/>
    <w:basedOn w:val="Policepardfaut"/>
    <w:uiPriority w:val="99"/>
    <w:semiHidden/>
    <w:unhideWhenUsed/>
    <w:rsid w:val="00F96144"/>
    <w:rPr>
      <w:vertAlign w:val="superscript"/>
    </w:rPr>
  </w:style>
  <w:style w:type="paragraph" w:customStyle="1" w:styleId="nornor">
    <w:name w:val="nornor"/>
    <w:basedOn w:val="Normal"/>
    <w:rsid w:val="002230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
    <w:name w:val="q"/>
    <w:basedOn w:val="Policepardfaut"/>
    <w:rsid w:val="00223006"/>
  </w:style>
  <w:style w:type="paragraph" w:styleId="NormalWeb">
    <w:name w:val="Normal (Web)"/>
    <w:basedOn w:val="Normal"/>
    <w:uiPriority w:val="99"/>
    <w:unhideWhenUsed/>
    <w:rsid w:val="003F683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784780">
      <w:bodyDiv w:val="1"/>
      <w:marLeft w:val="0"/>
      <w:marRight w:val="0"/>
      <w:marTop w:val="0"/>
      <w:marBottom w:val="0"/>
      <w:divBdr>
        <w:top w:val="none" w:sz="0" w:space="0" w:color="auto"/>
        <w:left w:val="none" w:sz="0" w:space="0" w:color="auto"/>
        <w:bottom w:val="none" w:sz="0" w:space="0" w:color="auto"/>
        <w:right w:val="none" w:sz="0" w:space="0" w:color="auto"/>
      </w:divBdr>
      <w:divsChild>
        <w:div w:id="1806387151">
          <w:marLeft w:val="0"/>
          <w:marRight w:val="0"/>
          <w:marTop w:val="0"/>
          <w:marBottom w:val="0"/>
          <w:divBdr>
            <w:top w:val="none" w:sz="0" w:space="0" w:color="auto"/>
            <w:left w:val="none" w:sz="0" w:space="0" w:color="auto"/>
            <w:bottom w:val="none" w:sz="0" w:space="0" w:color="auto"/>
            <w:right w:val="none" w:sz="0" w:space="0" w:color="auto"/>
          </w:divBdr>
          <w:divsChild>
            <w:div w:id="1433207878">
              <w:marLeft w:val="0"/>
              <w:marRight w:val="0"/>
              <w:marTop w:val="0"/>
              <w:marBottom w:val="0"/>
              <w:divBdr>
                <w:top w:val="none" w:sz="0" w:space="0" w:color="auto"/>
                <w:left w:val="none" w:sz="0" w:space="0" w:color="auto"/>
                <w:bottom w:val="none" w:sz="0" w:space="0" w:color="auto"/>
                <w:right w:val="none" w:sz="0" w:space="0" w:color="auto"/>
              </w:divBdr>
              <w:divsChild>
                <w:div w:id="17851498">
                  <w:marLeft w:val="0"/>
                  <w:marRight w:val="0"/>
                  <w:marTop w:val="0"/>
                  <w:marBottom w:val="0"/>
                  <w:divBdr>
                    <w:top w:val="none" w:sz="0" w:space="0" w:color="auto"/>
                    <w:left w:val="none" w:sz="0" w:space="0" w:color="auto"/>
                    <w:bottom w:val="none" w:sz="0" w:space="0" w:color="auto"/>
                    <w:right w:val="none" w:sz="0" w:space="0" w:color="auto"/>
                  </w:divBdr>
                  <w:divsChild>
                    <w:div w:id="894588784">
                      <w:marLeft w:val="0"/>
                      <w:marRight w:val="0"/>
                      <w:marTop w:val="0"/>
                      <w:marBottom w:val="0"/>
                      <w:divBdr>
                        <w:top w:val="none" w:sz="0" w:space="0" w:color="auto"/>
                        <w:left w:val="none" w:sz="0" w:space="0" w:color="auto"/>
                        <w:bottom w:val="none" w:sz="0" w:space="0" w:color="auto"/>
                        <w:right w:val="none" w:sz="0" w:space="0" w:color="auto"/>
                      </w:divBdr>
                      <w:divsChild>
                        <w:div w:id="19941069">
                          <w:marLeft w:val="0"/>
                          <w:marRight w:val="0"/>
                          <w:marTop w:val="0"/>
                          <w:marBottom w:val="0"/>
                          <w:divBdr>
                            <w:top w:val="none" w:sz="0" w:space="0" w:color="auto"/>
                            <w:left w:val="none" w:sz="0" w:space="0" w:color="auto"/>
                            <w:bottom w:val="none" w:sz="0" w:space="0" w:color="auto"/>
                            <w:right w:val="none" w:sz="0" w:space="0" w:color="auto"/>
                          </w:divBdr>
                          <w:divsChild>
                            <w:div w:id="924270316">
                              <w:marLeft w:val="0"/>
                              <w:marRight w:val="0"/>
                              <w:marTop w:val="150"/>
                              <w:marBottom w:val="0"/>
                              <w:divBdr>
                                <w:top w:val="none" w:sz="0" w:space="0" w:color="auto"/>
                                <w:left w:val="none" w:sz="0" w:space="0" w:color="auto"/>
                                <w:bottom w:val="none" w:sz="0" w:space="0" w:color="auto"/>
                                <w:right w:val="none" w:sz="0" w:space="0" w:color="auto"/>
                              </w:divBdr>
                              <w:divsChild>
                                <w:div w:id="867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5176">
      <w:bodyDiv w:val="1"/>
      <w:marLeft w:val="0"/>
      <w:marRight w:val="0"/>
      <w:marTop w:val="0"/>
      <w:marBottom w:val="0"/>
      <w:divBdr>
        <w:top w:val="none" w:sz="0" w:space="0" w:color="auto"/>
        <w:left w:val="none" w:sz="0" w:space="0" w:color="auto"/>
        <w:bottom w:val="none" w:sz="0" w:space="0" w:color="auto"/>
        <w:right w:val="none" w:sz="0" w:space="0" w:color="auto"/>
      </w:divBdr>
      <w:divsChild>
        <w:div w:id="1223179198">
          <w:marLeft w:val="0"/>
          <w:marRight w:val="0"/>
          <w:marTop w:val="0"/>
          <w:marBottom w:val="0"/>
          <w:divBdr>
            <w:top w:val="none" w:sz="0" w:space="0" w:color="auto"/>
            <w:left w:val="none" w:sz="0" w:space="0" w:color="auto"/>
            <w:bottom w:val="none" w:sz="0" w:space="0" w:color="auto"/>
            <w:right w:val="none" w:sz="0" w:space="0" w:color="auto"/>
          </w:divBdr>
          <w:divsChild>
            <w:div w:id="348412392">
              <w:marLeft w:val="0"/>
              <w:marRight w:val="0"/>
              <w:marTop w:val="0"/>
              <w:marBottom w:val="0"/>
              <w:divBdr>
                <w:top w:val="none" w:sz="0" w:space="0" w:color="auto"/>
                <w:left w:val="none" w:sz="0" w:space="0" w:color="auto"/>
                <w:bottom w:val="none" w:sz="0" w:space="0" w:color="auto"/>
                <w:right w:val="none" w:sz="0" w:space="0" w:color="auto"/>
              </w:divBdr>
              <w:divsChild>
                <w:div w:id="402147287">
                  <w:marLeft w:val="0"/>
                  <w:marRight w:val="0"/>
                  <w:marTop w:val="0"/>
                  <w:marBottom w:val="0"/>
                  <w:divBdr>
                    <w:top w:val="none" w:sz="0" w:space="0" w:color="auto"/>
                    <w:left w:val="none" w:sz="0" w:space="0" w:color="auto"/>
                    <w:bottom w:val="none" w:sz="0" w:space="0" w:color="auto"/>
                    <w:right w:val="none" w:sz="0" w:space="0" w:color="auto"/>
                  </w:divBdr>
                  <w:divsChild>
                    <w:div w:id="1299847230">
                      <w:marLeft w:val="0"/>
                      <w:marRight w:val="0"/>
                      <w:marTop w:val="0"/>
                      <w:marBottom w:val="0"/>
                      <w:divBdr>
                        <w:top w:val="none" w:sz="0" w:space="0" w:color="auto"/>
                        <w:left w:val="none" w:sz="0" w:space="0" w:color="auto"/>
                        <w:bottom w:val="none" w:sz="0" w:space="0" w:color="auto"/>
                        <w:right w:val="none" w:sz="0" w:space="0" w:color="auto"/>
                      </w:divBdr>
                      <w:divsChild>
                        <w:div w:id="1404835940">
                          <w:marLeft w:val="0"/>
                          <w:marRight w:val="0"/>
                          <w:marTop w:val="0"/>
                          <w:marBottom w:val="0"/>
                          <w:divBdr>
                            <w:top w:val="none" w:sz="0" w:space="0" w:color="auto"/>
                            <w:left w:val="none" w:sz="0" w:space="0" w:color="auto"/>
                            <w:bottom w:val="none" w:sz="0" w:space="0" w:color="auto"/>
                            <w:right w:val="none" w:sz="0" w:space="0" w:color="auto"/>
                          </w:divBdr>
                          <w:divsChild>
                            <w:div w:id="271473202">
                              <w:marLeft w:val="0"/>
                              <w:marRight w:val="0"/>
                              <w:marTop w:val="150"/>
                              <w:marBottom w:val="0"/>
                              <w:divBdr>
                                <w:top w:val="none" w:sz="0" w:space="0" w:color="auto"/>
                                <w:left w:val="none" w:sz="0" w:space="0" w:color="auto"/>
                                <w:bottom w:val="none" w:sz="0" w:space="0" w:color="auto"/>
                                <w:right w:val="none" w:sz="0" w:space="0" w:color="auto"/>
                              </w:divBdr>
                              <w:divsChild>
                                <w:div w:id="11750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8824">
      <w:bodyDiv w:val="1"/>
      <w:marLeft w:val="0"/>
      <w:marRight w:val="0"/>
      <w:marTop w:val="0"/>
      <w:marBottom w:val="0"/>
      <w:divBdr>
        <w:top w:val="none" w:sz="0" w:space="0" w:color="auto"/>
        <w:left w:val="none" w:sz="0" w:space="0" w:color="auto"/>
        <w:bottom w:val="none" w:sz="0" w:space="0" w:color="auto"/>
        <w:right w:val="none" w:sz="0" w:space="0" w:color="auto"/>
      </w:divBdr>
      <w:divsChild>
        <w:div w:id="525481498">
          <w:marLeft w:val="0"/>
          <w:marRight w:val="0"/>
          <w:marTop w:val="0"/>
          <w:marBottom w:val="0"/>
          <w:divBdr>
            <w:top w:val="none" w:sz="0" w:space="0" w:color="auto"/>
            <w:left w:val="none" w:sz="0" w:space="0" w:color="auto"/>
            <w:bottom w:val="none" w:sz="0" w:space="0" w:color="auto"/>
            <w:right w:val="none" w:sz="0" w:space="0" w:color="auto"/>
          </w:divBdr>
          <w:divsChild>
            <w:div w:id="81414330">
              <w:marLeft w:val="0"/>
              <w:marRight w:val="0"/>
              <w:marTop w:val="0"/>
              <w:marBottom w:val="0"/>
              <w:divBdr>
                <w:top w:val="none" w:sz="0" w:space="0" w:color="auto"/>
                <w:left w:val="none" w:sz="0" w:space="0" w:color="auto"/>
                <w:bottom w:val="none" w:sz="0" w:space="0" w:color="auto"/>
                <w:right w:val="none" w:sz="0" w:space="0" w:color="auto"/>
              </w:divBdr>
              <w:divsChild>
                <w:div w:id="1327321778">
                  <w:marLeft w:val="0"/>
                  <w:marRight w:val="0"/>
                  <w:marTop w:val="0"/>
                  <w:marBottom w:val="0"/>
                  <w:divBdr>
                    <w:top w:val="none" w:sz="0" w:space="0" w:color="auto"/>
                    <w:left w:val="none" w:sz="0" w:space="0" w:color="auto"/>
                    <w:bottom w:val="none" w:sz="0" w:space="0" w:color="auto"/>
                    <w:right w:val="none" w:sz="0" w:space="0" w:color="auto"/>
                  </w:divBdr>
                  <w:divsChild>
                    <w:div w:id="1256597008">
                      <w:marLeft w:val="0"/>
                      <w:marRight w:val="0"/>
                      <w:marTop w:val="0"/>
                      <w:marBottom w:val="0"/>
                      <w:divBdr>
                        <w:top w:val="none" w:sz="0" w:space="0" w:color="auto"/>
                        <w:left w:val="none" w:sz="0" w:space="0" w:color="auto"/>
                        <w:bottom w:val="none" w:sz="0" w:space="0" w:color="auto"/>
                        <w:right w:val="none" w:sz="0" w:space="0" w:color="auto"/>
                      </w:divBdr>
                      <w:divsChild>
                        <w:div w:id="1224021576">
                          <w:marLeft w:val="0"/>
                          <w:marRight w:val="0"/>
                          <w:marTop w:val="0"/>
                          <w:marBottom w:val="0"/>
                          <w:divBdr>
                            <w:top w:val="none" w:sz="0" w:space="0" w:color="auto"/>
                            <w:left w:val="none" w:sz="0" w:space="0" w:color="auto"/>
                            <w:bottom w:val="none" w:sz="0" w:space="0" w:color="auto"/>
                            <w:right w:val="none" w:sz="0" w:space="0" w:color="auto"/>
                          </w:divBdr>
                          <w:divsChild>
                            <w:div w:id="1868172591">
                              <w:marLeft w:val="0"/>
                              <w:marRight w:val="0"/>
                              <w:marTop w:val="150"/>
                              <w:marBottom w:val="0"/>
                              <w:divBdr>
                                <w:top w:val="none" w:sz="0" w:space="0" w:color="auto"/>
                                <w:left w:val="none" w:sz="0" w:space="0" w:color="auto"/>
                                <w:bottom w:val="none" w:sz="0" w:space="0" w:color="auto"/>
                                <w:right w:val="none" w:sz="0" w:space="0" w:color="auto"/>
                              </w:divBdr>
                              <w:divsChild>
                                <w:div w:id="220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233574">
      <w:bodyDiv w:val="1"/>
      <w:marLeft w:val="0"/>
      <w:marRight w:val="0"/>
      <w:marTop w:val="0"/>
      <w:marBottom w:val="0"/>
      <w:divBdr>
        <w:top w:val="none" w:sz="0" w:space="0" w:color="auto"/>
        <w:left w:val="none" w:sz="0" w:space="0" w:color="auto"/>
        <w:bottom w:val="none" w:sz="0" w:space="0" w:color="auto"/>
        <w:right w:val="none" w:sz="0" w:space="0" w:color="auto"/>
      </w:divBdr>
      <w:divsChild>
        <w:div w:id="600990005">
          <w:marLeft w:val="0"/>
          <w:marRight w:val="0"/>
          <w:marTop w:val="0"/>
          <w:marBottom w:val="0"/>
          <w:divBdr>
            <w:top w:val="none" w:sz="0" w:space="0" w:color="auto"/>
            <w:left w:val="none" w:sz="0" w:space="0" w:color="auto"/>
            <w:bottom w:val="none" w:sz="0" w:space="0" w:color="auto"/>
            <w:right w:val="none" w:sz="0" w:space="0" w:color="auto"/>
          </w:divBdr>
          <w:divsChild>
            <w:div w:id="1919747950">
              <w:marLeft w:val="0"/>
              <w:marRight w:val="0"/>
              <w:marTop w:val="0"/>
              <w:marBottom w:val="0"/>
              <w:divBdr>
                <w:top w:val="none" w:sz="0" w:space="0" w:color="auto"/>
                <w:left w:val="none" w:sz="0" w:space="0" w:color="auto"/>
                <w:bottom w:val="none" w:sz="0" w:space="0" w:color="auto"/>
                <w:right w:val="none" w:sz="0" w:space="0" w:color="auto"/>
              </w:divBdr>
              <w:divsChild>
                <w:div w:id="1920864974">
                  <w:marLeft w:val="0"/>
                  <w:marRight w:val="0"/>
                  <w:marTop w:val="0"/>
                  <w:marBottom w:val="0"/>
                  <w:divBdr>
                    <w:top w:val="none" w:sz="0" w:space="0" w:color="auto"/>
                    <w:left w:val="none" w:sz="0" w:space="0" w:color="auto"/>
                    <w:bottom w:val="none" w:sz="0" w:space="0" w:color="auto"/>
                    <w:right w:val="none" w:sz="0" w:space="0" w:color="auto"/>
                  </w:divBdr>
                  <w:divsChild>
                    <w:div w:id="328213783">
                      <w:marLeft w:val="0"/>
                      <w:marRight w:val="0"/>
                      <w:marTop w:val="0"/>
                      <w:marBottom w:val="0"/>
                      <w:divBdr>
                        <w:top w:val="none" w:sz="0" w:space="0" w:color="auto"/>
                        <w:left w:val="none" w:sz="0" w:space="0" w:color="auto"/>
                        <w:bottom w:val="none" w:sz="0" w:space="0" w:color="auto"/>
                        <w:right w:val="none" w:sz="0" w:space="0" w:color="auto"/>
                      </w:divBdr>
                      <w:divsChild>
                        <w:div w:id="683897181">
                          <w:marLeft w:val="0"/>
                          <w:marRight w:val="0"/>
                          <w:marTop w:val="0"/>
                          <w:marBottom w:val="0"/>
                          <w:divBdr>
                            <w:top w:val="none" w:sz="0" w:space="0" w:color="auto"/>
                            <w:left w:val="none" w:sz="0" w:space="0" w:color="auto"/>
                            <w:bottom w:val="none" w:sz="0" w:space="0" w:color="auto"/>
                            <w:right w:val="none" w:sz="0" w:space="0" w:color="auto"/>
                          </w:divBdr>
                          <w:divsChild>
                            <w:div w:id="688991473">
                              <w:marLeft w:val="0"/>
                              <w:marRight w:val="0"/>
                              <w:marTop w:val="150"/>
                              <w:marBottom w:val="0"/>
                              <w:divBdr>
                                <w:top w:val="none" w:sz="0" w:space="0" w:color="auto"/>
                                <w:left w:val="none" w:sz="0" w:space="0" w:color="auto"/>
                                <w:bottom w:val="none" w:sz="0" w:space="0" w:color="auto"/>
                                <w:right w:val="none" w:sz="0" w:space="0" w:color="auto"/>
                              </w:divBdr>
                              <w:divsChild>
                                <w:div w:id="1289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825163">
      <w:bodyDiv w:val="1"/>
      <w:marLeft w:val="0"/>
      <w:marRight w:val="0"/>
      <w:marTop w:val="0"/>
      <w:marBottom w:val="0"/>
      <w:divBdr>
        <w:top w:val="none" w:sz="0" w:space="0" w:color="auto"/>
        <w:left w:val="none" w:sz="0" w:space="0" w:color="auto"/>
        <w:bottom w:val="none" w:sz="0" w:space="0" w:color="auto"/>
        <w:right w:val="none" w:sz="0" w:space="0" w:color="auto"/>
      </w:divBdr>
      <w:divsChild>
        <w:div w:id="1450273038">
          <w:marLeft w:val="0"/>
          <w:marRight w:val="0"/>
          <w:marTop w:val="0"/>
          <w:marBottom w:val="0"/>
          <w:divBdr>
            <w:top w:val="none" w:sz="0" w:space="0" w:color="auto"/>
            <w:left w:val="none" w:sz="0" w:space="0" w:color="auto"/>
            <w:bottom w:val="none" w:sz="0" w:space="0" w:color="auto"/>
            <w:right w:val="none" w:sz="0" w:space="0" w:color="auto"/>
          </w:divBdr>
          <w:divsChild>
            <w:div w:id="644362245">
              <w:marLeft w:val="0"/>
              <w:marRight w:val="0"/>
              <w:marTop w:val="0"/>
              <w:marBottom w:val="0"/>
              <w:divBdr>
                <w:top w:val="none" w:sz="0" w:space="0" w:color="auto"/>
                <w:left w:val="none" w:sz="0" w:space="0" w:color="auto"/>
                <w:bottom w:val="none" w:sz="0" w:space="0" w:color="auto"/>
                <w:right w:val="none" w:sz="0" w:space="0" w:color="auto"/>
              </w:divBdr>
              <w:divsChild>
                <w:div w:id="79524042">
                  <w:marLeft w:val="0"/>
                  <w:marRight w:val="0"/>
                  <w:marTop w:val="0"/>
                  <w:marBottom w:val="0"/>
                  <w:divBdr>
                    <w:top w:val="none" w:sz="0" w:space="0" w:color="auto"/>
                    <w:left w:val="none" w:sz="0" w:space="0" w:color="auto"/>
                    <w:bottom w:val="none" w:sz="0" w:space="0" w:color="auto"/>
                    <w:right w:val="none" w:sz="0" w:space="0" w:color="auto"/>
                  </w:divBdr>
                  <w:divsChild>
                    <w:div w:id="1786463637">
                      <w:marLeft w:val="0"/>
                      <w:marRight w:val="0"/>
                      <w:marTop w:val="0"/>
                      <w:marBottom w:val="0"/>
                      <w:divBdr>
                        <w:top w:val="none" w:sz="0" w:space="0" w:color="auto"/>
                        <w:left w:val="none" w:sz="0" w:space="0" w:color="auto"/>
                        <w:bottom w:val="none" w:sz="0" w:space="0" w:color="auto"/>
                        <w:right w:val="none" w:sz="0" w:space="0" w:color="auto"/>
                      </w:divBdr>
                      <w:divsChild>
                        <w:div w:id="444740311">
                          <w:marLeft w:val="0"/>
                          <w:marRight w:val="0"/>
                          <w:marTop w:val="0"/>
                          <w:marBottom w:val="0"/>
                          <w:divBdr>
                            <w:top w:val="none" w:sz="0" w:space="0" w:color="auto"/>
                            <w:left w:val="none" w:sz="0" w:space="0" w:color="auto"/>
                            <w:bottom w:val="none" w:sz="0" w:space="0" w:color="auto"/>
                            <w:right w:val="none" w:sz="0" w:space="0" w:color="auto"/>
                          </w:divBdr>
                          <w:divsChild>
                            <w:div w:id="1002124229">
                              <w:marLeft w:val="0"/>
                              <w:marRight w:val="0"/>
                              <w:marTop w:val="150"/>
                              <w:marBottom w:val="0"/>
                              <w:divBdr>
                                <w:top w:val="none" w:sz="0" w:space="0" w:color="auto"/>
                                <w:left w:val="none" w:sz="0" w:space="0" w:color="auto"/>
                                <w:bottom w:val="none" w:sz="0" w:space="0" w:color="auto"/>
                                <w:right w:val="none" w:sz="0" w:space="0" w:color="auto"/>
                              </w:divBdr>
                              <w:divsChild>
                                <w:div w:id="6878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CD80-390C-4071-BC87-691408D7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24</Pages>
  <Words>6378</Words>
  <Characters>35085</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17</cp:revision>
  <cp:lastPrinted>2011-03-07T12:15:00Z</cp:lastPrinted>
  <dcterms:created xsi:type="dcterms:W3CDTF">2010-06-14T18:33:00Z</dcterms:created>
  <dcterms:modified xsi:type="dcterms:W3CDTF">2011-03-07T12:16:00Z</dcterms:modified>
</cp:coreProperties>
</file>