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69" w:rsidRDefault="00704369"/>
    <w:p w:rsidR="00B928CB" w:rsidRDefault="00B928CB"/>
    <w:p w:rsidR="00B928CB" w:rsidRDefault="00B928CB"/>
    <w:p w:rsidR="00B928CB" w:rsidRDefault="00B928CB"/>
    <w:p w:rsidR="00B928CB" w:rsidRDefault="00B928CB"/>
    <w:p w:rsidR="00B928CB" w:rsidRDefault="00B928CB"/>
    <w:p w:rsidR="00B928CB" w:rsidRDefault="00B928CB"/>
    <w:p w:rsidR="00B928CB" w:rsidRDefault="00B928CB"/>
    <w:p w:rsidR="00B928CB" w:rsidRDefault="00B928CB"/>
    <w:p w:rsidR="00B928CB" w:rsidRDefault="00B928CB"/>
    <w:p w:rsidR="00B928CB" w:rsidRDefault="00B928CB"/>
    <w:p w:rsidR="00B928CB" w:rsidRDefault="00B928CB"/>
    <w:p w:rsidR="00B928CB" w:rsidRDefault="00B928CB"/>
    <w:p w:rsidR="00B928CB" w:rsidRDefault="00B928CB"/>
    <w:p w:rsidR="00971E31" w:rsidRDefault="00971E31" w:rsidP="00971E31">
      <w:pPr>
        <w:pStyle w:val="NormalWeb"/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971E31" w:rsidRPr="00CE66F6" w:rsidRDefault="00971E31" w:rsidP="00971E31">
      <w:pPr>
        <w:rPr>
          <w:rFonts w:asciiTheme="majorBidi" w:hAnsiTheme="majorBidi" w:cstheme="majorBidi"/>
        </w:rPr>
      </w:pPr>
    </w:p>
    <w:p w:rsidR="00971E31" w:rsidRDefault="00971E31" w:rsidP="00971E31">
      <w:pPr>
        <w:jc w:val="right"/>
        <w:rPr>
          <w:color w:val="7F7F7F"/>
          <w:sz w:val="32"/>
          <w:szCs w:val="32"/>
        </w:rPr>
      </w:pPr>
      <w:r w:rsidRPr="00B9428E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971E31" w:rsidTr="00BA375B">
        <w:tc>
          <w:tcPr>
            <w:tcW w:w="9576" w:type="dxa"/>
          </w:tcPr>
          <w:p w:rsidR="00971E31" w:rsidRDefault="00971E31" w:rsidP="00BA37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971E31" w:rsidRDefault="00971E31" w:rsidP="00BA37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5A0605" w:rsidRDefault="005A0605" w:rsidP="005A0605">
            <w:pPr>
              <w:pStyle w:val="Sansinterligne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</w:p>
          <w:p w:rsidR="005A0605" w:rsidRDefault="005A0605" w:rsidP="005A0605">
            <w:pPr>
              <w:pStyle w:val="Sansinterligne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</w:p>
          <w:p w:rsidR="005A0605" w:rsidRDefault="005A0605" w:rsidP="005A0605">
            <w:pPr>
              <w:pStyle w:val="Sansinterligne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</w:p>
          <w:p w:rsidR="005A0605" w:rsidRDefault="005A0605" w:rsidP="005A0605">
            <w:pPr>
              <w:pStyle w:val="Sansinterligne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</w:p>
          <w:p w:rsidR="00971E31" w:rsidRPr="003A44B4" w:rsidRDefault="00971E31" w:rsidP="005A0605">
            <w:pPr>
              <w:pStyle w:val="Sansinterligne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3A44B4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Par l’imam</w:t>
            </w: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 </w:t>
            </w:r>
            <w:r w:rsidR="005A0605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Ach-Chatibi</w:t>
            </w:r>
          </w:p>
        </w:tc>
      </w:tr>
    </w:tbl>
    <w:p w:rsidR="00971E31" w:rsidRDefault="00971E31" w:rsidP="00971E31">
      <w:pPr>
        <w:jc w:val="right"/>
        <w:rPr>
          <w:color w:val="7F7F7F"/>
          <w:sz w:val="32"/>
          <w:szCs w:val="32"/>
        </w:rPr>
      </w:pPr>
    </w:p>
    <w:p w:rsidR="00971E31" w:rsidRPr="009A570F" w:rsidRDefault="00971E31" w:rsidP="00971E31">
      <w:r w:rsidRPr="00B9428E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971E31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971E31" w:rsidRPr="00344919" w:rsidRDefault="00971E31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1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971E31" w:rsidRPr="00E3229D" w:rsidRDefault="00971E31" w:rsidP="005A0605">
                        <w:pPr>
                          <w:widowControl w:val="0"/>
                          <w:adjustRightInd w:val="0"/>
                          <w:spacing w:after="100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 xml:space="preserve">Commentaire [Tafsir] du </w:t>
                        </w:r>
                        <w:r w:rsidRPr="00BC5E35">
                          <w:rPr>
                            <w:b/>
                            <w:bCs/>
                            <w:color w:val="FFFFFF" w:themeColor="background1"/>
                            <w:sz w:val="56"/>
                            <w:szCs w:val="56"/>
                            <w:u w:val="single"/>
                          </w:rPr>
                          <w:t>H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 xml:space="preserve">adîth </w:t>
                        </w:r>
                        <w:r w:rsidR="005A0605">
                          <w:rPr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de</w:t>
                        </w:r>
                        <w:r w:rsidR="005A0605" w:rsidRPr="005A0605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 xml:space="preserve"> Dhât Anwât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.</w:t>
                        </w:r>
                      </w:p>
                    </w:tc>
                  </w:tr>
                </w:tbl>
                <w:p w:rsidR="00971E31" w:rsidRPr="00344919" w:rsidRDefault="00971E31" w:rsidP="00971E31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>
        <w:br w:type="page"/>
      </w:r>
    </w:p>
    <w:p w:rsidR="00B928CB" w:rsidRDefault="00A634AD" w:rsidP="00A634AD">
      <w:pPr>
        <w:jc w:val="center"/>
      </w:pPr>
      <w:r>
        <w:rPr>
          <w:noProof/>
        </w:rPr>
        <w:lastRenderedPageBreak/>
        <w:drawing>
          <wp:inline distT="0" distB="0" distL="0" distR="0">
            <wp:extent cx="2533650" cy="2667000"/>
            <wp:effectExtent l="19050" t="0" r="0" b="0"/>
            <wp:docPr id="2" name="Image 1" descr="bismi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4AD" w:rsidRDefault="00A634AD" w:rsidP="00971E31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</w:pPr>
    </w:p>
    <w:p w:rsidR="00971E31" w:rsidRPr="00286FA5" w:rsidRDefault="00971E31" w:rsidP="00971E31">
      <w:pPr>
        <w:pStyle w:val="Sansinterligne"/>
        <w:rPr>
          <w:rFonts w:asciiTheme="majorBidi" w:hAnsiTheme="majorBidi" w:cstheme="majorBidi"/>
          <w:color w:val="262626" w:themeColor="text1" w:themeTint="D9"/>
          <w:sz w:val="32"/>
          <w:szCs w:val="32"/>
        </w:rPr>
      </w:pPr>
      <w:r w:rsidRPr="00286FA5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Le Hadîth</w:t>
      </w:r>
      <w:r w:rsidRPr="00286FA5">
        <w:rPr>
          <w:rFonts w:asciiTheme="majorBidi" w:hAnsiTheme="majorBidi" w:cstheme="majorBidi"/>
          <w:color w:val="262626" w:themeColor="text1" w:themeTint="D9"/>
          <w:sz w:val="32"/>
          <w:szCs w:val="32"/>
        </w:rPr>
        <w:t xml:space="preserve"> : </w:t>
      </w:r>
    </w:p>
    <w:p w:rsidR="00971E31" w:rsidRDefault="00971E31" w:rsidP="00971E31">
      <w:pPr>
        <w:pStyle w:val="Sansinterligne"/>
        <w:rPr>
          <w:rFonts w:asciiTheme="majorBidi" w:hAnsiTheme="majorBidi" w:cstheme="majorBidi"/>
          <w:szCs w:val="24"/>
        </w:rPr>
      </w:pPr>
    </w:p>
    <w:p w:rsidR="00971E31" w:rsidRPr="00286FA5" w:rsidRDefault="00971E31" w:rsidP="00971E31">
      <w:pPr>
        <w:pStyle w:val="Sansinterligne"/>
        <w:rPr>
          <w:rFonts w:asciiTheme="majorBidi" w:hAnsiTheme="majorBidi" w:cstheme="majorBidi"/>
          <w:b/>
          <w:bCs/>
          <w:color w:val="0070C0"/>
          <w:szCs w:val="24"/>
        </w:rPr>
      </w:pPr>
      <w:r w:rsidRPr="00286FA5">
        <w:rPr>
          <w:rFonts w:asciiTheme="majorBidi" w:hAnsiTheme="majorBidi" w:cstheme="majorBidi"/>
          <w:szCs w:val="24"/>
        </w:rPr>
        <w:t>D’</w:t>
      </w:r>
      <w:r>
        <w:rPr>
          <w:rFonts w:asciiTheme="majorBidi" w:hAnsiTheme="majorBidi" w:cstheme="majorBidi"/>
          <w:szCs w:val="24"/>
        </w:rPr>
        <w:t xml:space="preserve">après </w:t>
      </w:r>
      <w:proofErr w:type="spellStart"/>
      <w:r>
        <w:rPr>
          <w:rFonts w:asciiTheme="majorBidi" w:hAnsiTheme="majorBidi" w:cstheme="majorBidi"/>
          <w:szCs w:val="24"/>
        </w:rPr>
        <w:t>Abi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Wâqid</w:t>
      </w:r>
      <w:proofErr w:type="spellEnd"/>
      <w:r>
        <w:rPr>
          <w:rFonts w:asciiTheme="majorBidi" w:hAnsiTheme="majorBidi" w:cstheme="majorBidi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Cs w:val="24"/>
        </w:rPr>
        <w:t>Laythî</w:t>
      </w:r>
      <w:proofErr w:type="spellEnd"/>
      <w:r>
        <w:rPr>
          <w:rFonts w:asciiTheme="majorBidi" w:hAnsiTheme="majorBidi" w:cstheme="majorBidi"/>
          <w:szCs w:val="24"/>
        </w:rPr>
        <w:t> </w:t>
      </w:r>
      <w:r>
        <w:t>-</w:t>
      </w:r>
      <w:r w:rsidRPr="00B745A3">
        <w:rPr>
          <w:i/>
          <w:iCs/>
        </w:rPr>
        <w:t>qu’</w:t>
      </w:r>
      <w:proofErr w:type="spellStart"/>
      <w:r w:rsidRPr="00B745A3">
        <w:rPr>
          <w:i/>
          <w:iCs/>
        </w:rPr>
        <w:t>All</w:t>
      </w:r>
      <w:r>
        <w:rPr>
          <w:i/>
          <w:iCs/>
        </w:rPr>
        <w:t>â</w:t>
      </w:r>
      <w:r w:rsidRPr="00B745A3">
        <w:rPr>
          <w:i/>
          <w:iCs/>
        </w:rPr>
        <w:t>h</w:t>
      </w:r>
      <w:proofErr w:type="spellEnd"/>
      <w:r w:rsidRPr="00B745A3">
        <w:rPr>
          <w:i/>
          <w:iCs/>
        </w:rPr>
        <w:t xml:space="preserve"> l’agrée</w:t>
      </w:r>
      <w:r>
        <w:t xml:space="preserve">- </w:t>
      </w:r>
      <w:r>
        <w:rPr>
          <w:rFonts w:asciiTheme="majorBidi" w:hAnsiTheme="majorBidi" w:cstheme="majorBidi"/>
          <w:szCs w:val="24"/>
        </w:rPr>
        <w:t>:</w:t>
      </w:r>
      <w:r w:rsidRPr="00286FA5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« </w:t>
      </w:r>
      <w:r w:rsidRPr="00286FA5">
        <w:rPr>
          <w:rFonts w:asciiTheme="majorBidi" w:hAnsiTheme="majorBidi" w:cstheme="majorBidi"/>
          <w:b/>
          <w:bCs/>
          <w:color w:val="0070C0"/>
          <w:szCs w:val="24"/>
        </w:rPr>
        <w:t xml:space="preserve">Le Messager d’Allah </w:t>
      </w:r>
      <w:r w:rsidRPr="00286FA5">
        <w:rPr>
          <w:rFonts w:asciiTheme="majorBidi" w:hAnsiTheme="majorBidi" w:cstheme="majorBidi"/>
          <w:b/>
          <w:bCs/>
          <w:color w:val="0070C0"/>
        </w:rPr>
        <w:t>-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sallâ</w:t>
      </w:r>
      <w:proofErr w:type="spellEnd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 xml:space="preserve"> l-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Lahû</w:t>
      </w:r>
      <w:proofErr w:type="spellEnd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 xml:space="preserve"> ‘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aleyhi</w:t>
      </w:r>
      <w:proofErr w:type="spellEnd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wa</w:t>
      </w:r>
      <w:proofErr w:type="spellEnd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sallam</w:t>
      </w:r>
      <w:proofErr w:type="spellEnd"/>
      <w:r w:rsidRPr="00286FA5">
        <w:rPr>
          <w:rFonts w:asciiTheme="majorBidi" w:hAnsiTheme="majorBidi" w:cstheme="majorBidi"/>
          <w:b/>
          <w:bCs/>
          <w:color w:val="0070C0"/>
        </w:rPr>
        <w:t>-</w:t>
      </w:r>
      <w:r w:rsidRPr="00286FA5">
        <w:rPr>
          <w:rFonts w:asciiTheme="majorBidi" w:hAnsiTheme="majorBidi" w:cstheme="majorBidi"/>
          <w:b/>
          <w:bCs/>
          <w:color w:val="0070C0"/>
          <w:szCs w:val="24"/>
        </w:rPr>
        <w:t xml:space="preserve"> lorsqu’il sortit pour l’expédition de Khaybar, passa à coté d’un arbre des idolâtres appelé « Dhât Anwât »</w:t>
      </w:r>
      <w:r w:rsidRPr="00286FA5">
        <w:rPr>
          <w:rStyle w:val="Appelnotedebasdep"/>
          <w:rFonts w:asciiTheme="majorBidi" w:hAnsiTheme="majorBidi" w:cstheme="majorBidi"/>
          <w:b/>
          <w:bCs/>
          <w:color w:val="0070C0"/>
          <w:szCs w:val="24"/>
        </w:rPr>
        <w:footnoteReference w:id="1"/>
      </w:r>
      <w:r w:rsidRPr="00286FA5">
        <w:rPr>
          <w:rFonts w:asciiTheme="majorBidi" w:hAnsiTheme="majorBidi" w:cstheme="majorBidi"/>
          <w:b/>
          <w:bCs/>
          <w:color w:val="0070C0"/>
          <w:szCs w:val="24"/>
        </w:rPr>
        <w:t xml:space="preserve"> auquel ils accrochaient leurs armes. </w:t>
      </w:r>
    </w:p>
    <w:p w:rsidR="00971E31" w:rsidRPr="00286FA5" w:rsidRDefault="00971E31" w:rsidP="00971E31">
      <w:pPr>
        <w:pStyle w:val="Sansinterligne"/>
        <w:rPr>
          <w:rFonts w:asciiTheme="majorBidi" w:hAnsiTheme="majorBidi" w:cstheme="majorBidi"/>
          <w:b/>
          <w:bCs/>
          <w:color w:val="0070C0"/>
          <w:szCs w:val="24"/>
        </w:rPr>
      </w:pPr>
    </w:p>
    <w:p w:rsidR="00971E31" w:rsidRPr="00286FA5" w:rsidRDefault="00971E31" w:rsidP="00971E31">
      <w:pPr>
        <w:pStyle w:val="Sansinterligne"/>
        <w:rPr>
          <w:rFonts w:asciiTheme="majorBidi" w:hAnsiTheme="majorBidi" w:cstheme="majorBidi"/>
          <w:b/>
          <w:bCs/>
          <w:color w:val="0070C0"/>
          <w:szCs w:val="24"/>
        </w:rPr>
      </w:pPr>
      <w:r w:rsidRPr="00286FA5">
        <w:rPr>
          <w:rFonts w:asciiTheme="majorBidi" w:hAnsiTheme="majorBidi" w:cstheme="majorBidi"/>
          <w:b/>
          <w:bCs/>
          <w:color w:val="0070C0"/>
          <w:szCs w:val="24"/>
        </w:rPr>
        <w:t xml:space="preserve">Nous dîmes alors « Ô messager d’Allah ! Donne-nous un Dhât Anwât comme ceux là ont un Dhât Anwât ! » </w:t>
      </w:r>
    </w:p>
    <w:p w:rsidR="00971E31" w:rsidRPr="00286FA5" w:rsidRDefault="00971E31" w:rsidP="00971E31">
      <w:pPr>
        <w:pStyle w:val="Sansinterligne"/>
        <w:rPr>
          <w:rFonts w:asciiTheme="majorBidi" w:hAnsiTheme="majorBidi" w:cstheme="majorBidi"/>
          <w:b/>
          <w:bCs/>
          <w:color w:val="0070C0"/>
          <w:szCs w:val="24"/>
        </w:rPr>
      </w:pPr>
    </w:p>
    <w:p w:rsidR="00971E31" w:rsidRDefault="00971E31" w:rsidP="00971E31">
      <w:pPr>
        <w:pStyle w:val="Sansinterligne"/>
        <w:rPr>
          <w:rFonts w:asciiTheme="majorBidi" w:hAnsiTheme="majorBidi" w:cstheme="majorBidi"/>
          <w:szCs w:val="24"/>
        </w:rPr>
      </w:pPr>
      <w:r w:rsidRPr="00286FA5">
        <w:rPr>
          <w:rFonts w:asciiTheme="majorBidi" w:hAnsiTheme="majorBidi" w:cstheme="majorBidi"/>
          <w:b/>
          <w:bCs/>
          <w:color w:val="0070C0"/>
          <w:szCs w:val="24"/>
        </w:rPr>
        <w:t xml:space="preserve">Le Prophète </w:t>
      </w:r>
      <w:r w:rsidRPr="00286FA5">
        <w:rPr>
          <w:rFonts w:asciiTheme="majorBidi" w:hAnsiTheme="majorBidi" w:cstheme="majorBidi"/>
          <w:b/>
          <w:bCs/>
          <w:color w:val="0070C0"/>
        </w:rPr>
        <w:t>-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sallâ</w:t>
      </w:r>
      <w:proofErr w:type="spellEnd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 xml:space="preserve"> l-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Lahû</w:t>
      </w:r>
      <w:proofErr w:type="spellEnd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 xml:space="preserve"> ‘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aleyhi</w:t>
      </w:r>
      <w:proofErr w:type="spellEnd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wa</w:t>
      </w:r>
      <w:proofErr w:type="spellEnd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sallam</w:t>
      </w:r>
      <w:proofErr w:type="spellEnd"/>
      <w:r w:rsidRPr="00286FA5">
        <w:rPr>
          <w:rFonts w:asciiTheme="majorBidi" w:hAnsiTheme="majorBidi" w:cstheme="majorBidi"/>
          <w:b/>
          <w:bCs/>
          <w:color w:val="0070C0"/>
        </w:rPr>
        <w:t xml:space="preserve">- </w:t>
      </w:r>
      <w:r w:rsidRPr="00286FA5">
        <w:rPr>
          <w:rFonts w:asciiTheme="majorBidi" w:hAnsiTheme="majorBidi" w:cstheme="majorBidi"/>
          <w:b/>
          <w:bCs/>
          <w:color w:val="0070C0"/>
          <w:szCs w:val="24"/>
        </w:rPr>
        <w:t xml:space="preserve">dit alors « Gloire à Allah ! Ceci est comme ce que le peuple de </w:t>
      </w:r>
      <w:proofErr w:type="spellStart"/>
      <w:r w:rsidRPr="00286FA5">
        <w:rPr>
          <w:rFonts w:asciiTheme="majorBidi" w:hAnsiTheme="majorBidi" w:cstheme="majorBidi"/>
          <w:b/>
          <w:bCs/>
          <w:color w:val="0070C0"/>
          <w:szCs w:val="24"/>
        </w:rPr>
        <w:t>Moûsâ</w:t>
      </w:r>
      <w:proofErr w:type="spellEnd"/>
      <w:r w:rsidRPr="00286FA5">
        <w:rPr>
          <w:rFonts w:asciiTheme="majorBidi" w:hAnsiTheme="majorBidi" w:cstheme="majorBidi"/>
          <w:b/>
          <w:bCs/>
          <w:color w:val="0070C0"/>
          <w:szCs w:val="24"/>
        </w:rPr>
        <w:t xml:space="preserve"> a dit « donne nous un dieu comme ceux là ont des dieux » ! Par Celui qui détient mon âme dans Sa main, vous allez suivre les coutumes de ceux d’avant vous !</w:t>
      </w:r>
      <w:r w:rsidRPr="00286FA5">
        <w:rPr>
          <w:rFonts w:asciiTheme="majorBidi" w:hAnsiTheme="majorBidi" w:cstheme="majorBidi"/>
          <w:szCs w:val="24"/>
        </w:rPr>
        <w:t xml:space="preserve"> »</w:t>
      </w:r>
      <w:r>
        <w:rPr>
          <w:rFonts w:asciiTheme="majorBidi" w:hAnsiTheme="majorBidi" w:cstheme="majorBidi"/>
          <w:szCs w:val="24"/>
        </w:rPr>
        <w:t xml:space="preserve"> </w:t>
      </w:r>
    </w:p>
    <w:p w:rsidR="00971E31" w:rsidRDefault="00971E31" w:rsidP="00971E31">
      <w:pPr>
        <w:pStyle w:val="Sansinterligne"/>
        <w:rPr>
          <w:rFonts w:asciiTheme="majorBidi" w:hAnsiTheme="majorBidi" w:cstheme="majorBidi"/>
          <w:szCs w:val="24"/>
        </w:rPr>
      </w:pPr>
    </w:p>
    <w:p w:rsidR="00971E31" w:rsidRPr="00286FA5" w:rsidRDefault="00971E31" w:rsidP="00971E31">
      <w:pPr>
        <w:pStyle w:val="Sansinterligne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[Rapporté par l</w:t>
      </w:r>
      <w:r w:rsidRPr="00286FA5">
        <w:rPr>
          <w:rFonts w:asciiTheme="majorBidi" w:hAnsiTheme="majorBidi" w:cstheme="majorBidi"/>
          <w:szCs w:val="24"/>
        </w:rPr>
        <w:t xml:space="preserve">’imam </w:t>
      </w:r>
      <w:proofErr w:type="spellStart"/>
      <w:r w:rsidRPr="00286FA5">
        <w:rPr>
          <w:rFonts w:asciiTheme="majorBidi" w:hAnsiTheme="majorBidi" w:cstheme="majorBidi"/>
          <w:szCs w:val="24"/>
        </w:rPr>
        <w:t>Tirmidhî</w:t>
      </w:r>
      <w:proofErr w:type="spellEnd"/>
      <w:r w:rsidRPr="00286FA5">
        <w:rPr>
          <w:rFonts w:asciiTheme="majorBidi" w:hAnsiTheme="majorBidi" w:cstheme="majorBidi"/>
          <w:szCs w:val="24"/>
        </w:rPr>
        <w:t xml:space="preserve"> rapporte dans son </w:t>
      </w:r>
      <w:proofErr w:type="spellStart"/>
      <w:r w:rsidRPr="00286FA5">
        <w:rPr>
          <w:rFonts w:asciiTheme="majorBidi" w:hAnsiTheme="majorBidi" w:cstheme="majorBidi"/>
          <w:szCs w:val="24"/>
        </w:rPr>
        <w:t>Sounan</w:t>
      </w:r>
      <w:proofErr w:type="spellEnd"/>
      <w:r w:rsidRPr="00286FA5">
        <w:rPr>
          <w:rFonts w:asciiTheme="majorBidi" w:hAnsiTheme="majorBidi" w:cstheme="majorBidi"/>
          <w:szCs w:val="24"/>
        </w:rPr>
        <w:t xml:space="preserve"> n° 2335</w:t>
      </w:r>
      <w:r>
        <w:rPr>
          <w:rFonts w:asciiTheme="majorBidi" w:hAnsiTheme="majorBidi" w:cstheme="majorBidi"/>
          <w:szCs w:val="24"/>
        </w:rPr>
        <w:t xml:space="preserve"> « </w:t>
      </w:r>
      <w:proofErr w:type="spellStart"/>
      <w:r w:rsidRPr="00286FA5">
        <w:rPr>
          <w:rFonts w:asciiTheme="majorBidi" w:hAnsiTheme="majorBidi" w:cstheme="majorBidi"/>
          <w:szCs w:val="24"/>
        </w:rPr>
        <w:t>Aboû</w:t>
      </w:r>
      <w:proofErr w:type="spellEnd"/>
      <w:r w:rsidRPr="00286FA5">
        <w:rPr>
          <w:rFonts w:asciiTheme="majorBidi" w:hAnsiTheme="majorBidi" w:cstheme="majorBidi"/>
          <w:szCs w:val="24"/>
        </w:rPr>
        <w:t xml:space="preserve"> ‘</w:t>
      </w:r>
      <w:proofErr w:type="spellStart"/>
      <w:r w:rsidRPr="00286FA5">
        <w:rPr>
          <w:rFonts w:asciiTheme="majorBidi" w:hAnsiTheme="majorBidi" w:cstheme="majorBidi"/>
          <w:szCs w:val="24"/>
        </w:rPr>
        <w:t>Îsâ</w:t>
      </w:r>
      <w:proofErr w:type="spellEnd"/>
      <w:r w:rsidRPr="00286FA5">
        <w:rPr>
          <w:rFonts w:asciiTheme="majorBidi" w:hAnsiTheme="majorBidi" w:cstheme="majorBidi"/>
          <w:szCs w:val="24"/>
        </w:rPr>
        <w:t xml:space="preserve"> dit que ce Hadîth est bon et authentique. »</w:t>
      </w:r>
      <w:r>
        <w:rPr>
          <w:rFonts w:asciiTheme="majorBidi" w:hAnsiTheme="majorBidi" w:cstheme="majorBidi"/>
          <w:szCs w:val="24"/>
        </w:rPr>
        <w:t>]</w:t>
      </w:r>
    </w:p>
    <w:p w:rsidR="00971E31" w:rsidRDefault="00971E31" w:rsidP="00971E31">
      <w:pPr>
        <w:pStyle w:val="Sansinterligne"/>
        <w:rPr>
          <w:rFonts w:asciiTheme="majorBidi" w:hAnsiTheme="majorBidi" w:cstheme="majorBidi"/>
          <w:szCs w:val="24"/>
        </w:rPr>
      </w:pPr>
    </w:p>
    <w:p w:rsidR="00971E31" w:rsidRDefault="00971E31" w:rsidP="00971E31">
      <w:pPr>
        <w:pStyle w:val="Sansinterligne"/>
        <w:rPr>
          <w:rFonts w:asciiTheme="majorBidi" w:hAnsiTheme="majorBidi" w:cstheme="majorBidi"/>
          <w:szCs w:val="24"/>
        </w:rPr>
      </w:pPr>
    </w:p>
    <w:p w:rsidR="00971E31" w:rsidRPr="00286FA5" w:rsidRDefault="00971E31" w:rsidP="00971E31">
      <w:pPr>
        <w:pStyle w:val="Sansinterligne"/>
        <w:rPr>
          <w:rFonts w:asciiTheme="majorBidi" w:hAnsiTheme="majorBidi" w:cstheme="majorBidi"/>
          <w:sz w:val="32"/>
          <w:szCs w:val="32"/>
        </w:rPr>
      </w:pPr>
      <w:r w:rsidRPr="00286FA5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L’explication du Hadîth</w:t>
      </w:r>
      <w:r w:rsidRPr="00286FA5">
        <w:rPr>
          <w:rFonts w:asciiTheme="majorBidi" w:hAnsiTheme="majorBidi" w:cstheme="majorBidi"/>
          <w:sz w:val="32"/>
          <w:szCs w:val="32"/>
        </w:rPr>
        <w:t> :</w:t>
      </w:r>
    </w:p>
    <w:p w:rsidR="00971E31" w:rsidRPr="00286FA5" w:rsidRDefault="00971E31" w:rsidP="00971E31">
      <w:pPr>
        <w:pStyle w:val="Sansinterligne"/>
        <w:rPr>
          <w:rFonts w:asciiTheme="majorBidi" w:hAnsiTheme="majorBidi" w:cstheme="majorBidi"/>
          <w:szCs w:val="24"/>
        </w:rPr>
      </w:pPr>
    </w:p>
    <w:p w:rsidR="00B928CB" w:rsidRDefault="00B928CB"/>
    <w:p w:rsidR="00B928CB" w:rsidRDefault="00B928CB" w:rsidP="006D2F30">
      <w:r>
        <w:t xml:space="preserve">L’imam </w:t>
      </w:r>
      <w:proofErr w:type="spellStart"/>
      <w:r w:rsidR="006D2F30">
        <w:t>C</w:t>
      </w:r>
      <w:r>
        <w:t>h</w:t>
      </w:r>
      <w:r w:rsidR="006D2F30">
        <w:t>â</w:t>
      </w:r>
      <w:r>
        <w:t>tibi</w:t>
      </w:r>
      <w:proofErr w:type="spellEnd"/>
      <w:r>
        <w:t> </w:t>
      </w:r>
      <w:r w:rsidR="006D2F30" w:rsidRPr="00F375EC">
        <w:rPr>
          <w:color w:val="000000"/>
        </w:rPr>
        <w:t>-</w:t>
      </w:r>
      <w:r w:rsidR="006D2F30" w:rsidRPr="00F375EC">
        <w:rPr>
          <w:i/>
          <w:iCs/>
          <w:color w:val="000000"/>
        </w:rPr>
        <w:t>qu’</w:t>
      </w:r>
      <w:proofErr w:type="spellStart"/>
      <w:r w:rsidR="006D2F30" w:rsidRPr="00F375EC">
        <w:rPr>
          <w:i/>
          <w:iCs/>
          <w:color w:val="000000"/>
        </w:rPr>
        <w:t>All</w:t>
      </w:r>
      <w:r w:rsidR="006D2F30">
        <w:rPr>
          <w:i/>
          <w:iCs/>
          <w:color w:val="000000"/>
        </w:rPr>
        <w:t>â</w:t>
      </w:r>
      <w:r w:rsidR="006D2F30" w:rsidRPr="00F375EC">
        <w:rPr>
          <w:i/>
          <w:iCs/>
          <w:color w:val="000000"/>
        </w:rPr>
        <w:t>h</w:t>
      </w:r>
      <w:proofErr w:type="spellEnd"/>
      <w:r w:rsidR="006D2F30" w:rsidRPr="00F375EC">
        <w:rPr>
          <w:i/>
          <w:iCs/>
          <w:color w:val="000000"/>
        </w:rPr>
        <w:t xml:space="preserve"> lui fasse Miséricorde</w:t>
      </w:r>
      <w:r w:rsidR="006D2F30" w:rsidRPr="00F375EC">
        <w:rPr>
          <w:color w:val="000000"/>
        </w:rPr>
        <w:t>-</w:t>
      </w:r>
      <w:r w:rsidR="006D2F30">
        <w:rPr>
          <w:color w:val="000000"/>
        </w:rPr>
        <w:t xml:space="preserve"> </w:t>
      </w:r>
      <w:r w:rsidR="006D2F30">
        <w:t xml:space="preserve">a dit </w:t>
      </w:r>
      <w:r>
        <w:t>:</w:t>
      </w:r>
    </w:p>
    <w:p w:rsidR="00B928CB" w:rsidRDefault="00B928CB"/>
    <w:p w:rsidR="006D2F30" w:rsidRDefault="00A634AD" w:rsidP="006D2F30">
      <w:pPr>
        <w:pStyle w:val="Sansinterligne"/>
      </w:pPr>
      <w:r>
        <w:t xml:space="preserve"> </w:t>
      </w:r>
      <w:r w:rsidR="00B928CB">
        <w:t xml:space="preserve">« Et ce que nous indique la deuxième chose, c’est lorsqu’il dit « </w:t>
      </w:r>
      <w:r w:rsidR="00B928CB" w:rsidRPr="006D2F30">
        <w:rPr>
          <w:b/>
          <w:bCs/>
          <w:color w:val="0070C0"/>
        </w:rPr>
        <w:t>Nous dîme Ô</w:t>
      </w:r>
      <w:r w:rsidR="006D2F30" w:rsidRPr="006D2F30">
        <w:rPr>
          <w:b/>
          <w:bCs/>
          <w:color w:val="0070C0"/>
        </w:rPr>
        <w:t xml:space="preserve"> </w:t>
      </w:r>
      <w:r w:rsidR="00B928CB" w:rsidRPr="006D2F30">
        <w:rPr>
          <w:b/>
          <w:bCs/>
          <w:color w:val="0070C0"/>
        </w:rPr>
        <w:t>messager d’Allah donne nous un Dhât Anwât comme eux ont un Dhât Anwât</w:t>
      </w:r>
      <w:r w:rsidR="00B928CB">
        <w:t xml:space="preserve"> » le</w:t>
      </w:r>
      <w:r w:rsidR="006D2F30">
        <w:t xml:space="preserve"> P</w:t>
      </w:r>
      <w:r w:rsidR="00B928CB">
        <w:t xml:space="preserve">rophète </w:t>
      </w:r>
      <w:r w:rsidR="006D2F30">
        <w:rPr>
          <w:rFonts w:asciiTheme="majorBidi" w:hAnsiTheme="majorBidi" w:cstheme="majorBidi"/>
        </w:rPr>
        <w:t>-</w:t>
      </w:r>
      <w:proofErr w:type="spellStart"/>
      <w:r w:rsidR="006D2F30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6D2F30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6D2F30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6D2F30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6D2F30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6D2F30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6D2F30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6D2F30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6D2F30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6D2F30">
        <w:rPr>
          <w:rFonts w:asciiTheme="majorBidi" w:hAnsiTheme="majorBidi" w:cstheme="majorBidi"/>
        </w:rPr>
        <w:t xml:space="preserve">- </w:t>
      </w:r>
      <w:r w:rsidR="00B928CB">
        <w:t xml:space="preserve">répondit « </w:t>
      </w:r>
      <w:r w:rsidR="00B928CB" w:rsidRPr="006D2F30">
        <w:rPr>
          <w:b/>
          <w:bCs/>
          <w:color w:val="0070C0"/>
        </w:rPr>
        <w:t>Ceci est semblable à ce qu’ont dit les fils d’Israël « Donne nous</w:t>
      </w:r>
      <w:r w:rsidR="006D2F30" w:rsidRPr="006D2F30">
        <w:rPr>
          <w:b/>
          <w:bCs/>
          <w:color w:val="0070C0"/>
        </w:rPr>
        <w:t xml:space="preserve"> </w:t>
      </w:r>
      <w:r w:rsidR="00B928CB" w:rsidRPr="006D2F30">
        <w:rPr>
          <w:b/>
          <w:bCs/>
          <w:color w:val="0070C0"/>
        </w:rPr>
        <w:t>une divinité…</w:t>
      </w:r>
      <w:r w:rsidR="00B928CB">
        <w:t xml:space="preserve"> » Jusqu’à la fin du Hadîth. </w:t>
      </w:r>
    </w:p>
    <w:p w:rsidR="006D2F30" w:rsidRDefault="006D2F30" w:rsidP="006D2F30">
      <w:pPr>
        <w:pStyle w:val="Sansinterligne"/>
      </w:pPr>
    </w:p>
    <w:p w:rsidR="006D2F30" w:rsidRDefault="00B928CB" w:rsidP="006D2F30">
      <w:pPr>
        <w:pStyle w:val="Sansinterligne"/>
      </w:pPr>
      <w:r>
        <w:t>Effectivement, le fait de prendre un Dhât</w:t>
      </w:r>
      <w:r w:rsidR="006D2F30">
        <w:t xml:space="preserve"> </w:t>
      </w:r>
      <w:r>
        <w:t>Anwât ressemble à prendre une divinité en dehors d’Allah, mais ce n’est pas la même</w:t>
      </w:r>
      <w:r w:rsidR="006D2F30">
        <w:t xml:space="preserve"> </w:t>
      </w:r>
      <w:r>
        <w:t xml:space="preserve">chose. » </w:t>
      </w:r>
    </w:p>
    <w:p w:rsidR="006D2F30" w:rsidRDefault="006D2F30" w:rsidP="006D2F30">
      <w:pPr>
        <w:pStyle w:val="Sansinterligne"/>
      </w:pPr>
    </w:p>
    <w:p w:rsidR="006D2F30" w:rsidRDefault="00B928CB" w:rsidP="006D2F30">
      <w:pPr>
        <w:pStyle w:val="Sansinterligne"/>
        <w:rPr>
          <w:u w:val="single"/>
        </w:rPr>
      </w:pPr>
      <w:r w:rsidRPr="006D2F30">
        <w:rPr>
          <w:u w:val="single"/>
        </w:rPr>
        <w:lastRenderedPageBreak/>
        <w:t>Fin de citation.</w:t>
      </w:r>
      <w:r w:rsidR="00A94B4C">
        <w:rPr>
          <w:rStyle w:val="Appelnotedebasdep"/>
          <w:u w:val="single"/>
        </w:rPr>
        <w:footnoteReference w:id="2"/>
      </w:r>
    </w:p>
    <w:p w:rsidR="006D2F30" w:rsidRPr="006D2F30" w:rsidRDefault="006D2F30" w:rsidP="006D2F30">
      <w:pPr>
        <w:pStyle w:val="Sansinterligne"/>
        <w:rPr>
          <w:u w:val="single"/>
        </w:rPr>
      </w:pPr>
    </w:p>
    <w:p w:rsidR="006D2F30" w:rsidRPr="006D2F30" w:rsidRDefault="006D2F30" w:rsidP="006D2F30">
      <w:pPr>
        <w:pStyle w:val="Sansinterligne"/>
        <w:rPr>
          <w:lang w:val="en-US"/>
        </w:rPr>
      </w:pPr>
      <w:proofErr w:type="gramStart"/>
      <w:r w:rsidRPr="006D2F30">
        <w:rPr>
          <w:b/>
          <w:bCs/>
          <w:u w:val="single"/>
          <w:lang w:val="en-US"/>
        </w:rPr>
        <w:t>Source</w:t>
      </w:r>
      <w:r w:rsidRPr="006D2F30">
        <w:rPr>
          <w:lang w:val="en-US"/>
        </w:rPr>
        <w:t> :</w:t>
      </w:r>
      <w:proofErr w:type="gramEnd"/>
      <w:r w:rsidRPr="006D2F30">
        <w:rPr>
          <w:lang w:val="en-US"/>
        </w:rPr>
        <w:t xml:space="preserve"> Al </w:t>
      </w:r>
      <w:proofErr w:type="spellStart"/>
      <w:r w:rsidRPr="006D2F30">
        <w:rPr>
          <w:lang w:val="en-US"/>
        </w:rPr>
        <w:t>I‘tisâm</w:t>
      </w:r>
      <w:proofErr w:type="spellEnd"/>
      <w:r w:rsidRPr="006D2F30">
        <w:rPr>
          <w:lang w:val="en-US"/>
        </w:rPr>
        <w:t xml:space="preserve">, tome 2, </w:t>
      </w:r>
      <w:proofErr w:type="spellStart"/>
      <w:r w:rsidRPr="006D2F30">
        <w:rPr>
          <w:lang w:val="en-US"/>
        </w:rPr>
        <w:t>pavge</w:t>
      </w:r>
      <w:proofErr w:type="spellEnd"/>
      <w:r w:rsidRPr="006D2F30">
        <w:rPr>
          <w:lang w:val="en-US"/>
        </w:rPr>
        <w:t xml:space="preserve"> 246</w:t>
      </w:r>
      <w:r>
        <w:rPr>
          <w:lang w:val="en-US"/>
        </w:rPr>
        <w:t>.</w:t>
      </w:r>
    </w:p>
    <w:sectPr w:rsidR="006D2F30" w:rsidRPr="006D2F30" w:rsidSect="00A634AD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2B" w:rsidRDefault="00C2212B" w:rsidP="00971E31">
      <w:r>
        <w:separator/>
      </w:r>
    </w:p>
  </w:endnote>
  <w:endnote w:type="continuationSeparator" w:id="0">
    <w:p w:rsidR="00C2212B" w:rsidRDefault="00C2212B" w:rsidP="00971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9568"/>
      <w:docPartObj>
        <w:docPartGallery w:val="Page Numbers (Bottom of Page)"/>
        <w:docPartUnique/>
      </w:docPartObj>
    </w:sdtPr>
    <w:sdtContent>
      <w:p w:rsidR="00A634AD" w:rsidRDefault="00A634AD" w:rsidP="00A634AD">
        <w:pPr>
          <w:pStyle w:val="Pieddepage"/>
          <w:jc w:val="right"/>
        </w:pPr>
        <w:fldSimple w:instr=" PAGE   \* MERGEFORMAT ">
          <w:r w:rsidR="00DC6E15">
            <w:rPr>
              <w:noProof/>
            </w:rPr>
            <w:t>2</w:t>
          </w:r>
        </w:fldSimple>
      </w:p>
    </w:sdtContent>
  </w:sdt>
  <w:p w:rsidR="00A634AD" w:rsidRPr="00A634AD" w:rsidRDefault="00A634AD" w:rsidP="00A634AD">
    <w:pPr>
      <w:pStyle w:val="Pieddepage"/>
      <w:jc w:val="center"/>
      <w:rPr>
        <w:rFonts w:asciiTheme="majorBidi" w:hAnsiTheme="majorBidi" w:cstheme="majorBidi"/>
        <w:b/>
        <w:bCs/>
        <w:sz w:val="26"/>
        <w:szCs w:val="26"/>
      </w:rPr>
    </w:pPr>
    <w:hyperlink r:id="rId1" w:history="1">
      <w:r w:rsidRPr="00417AA4">
        <w:rPr>
          <w:rStyle w:val="Lienhypertexte"/>
          <w:rFonts w:asciiTheme="majorBidi" w:hAnsiTheme="majorBidi" w:cstheme="majorBidi"/>
          <w:b/>
          <w:bCs/>
          <w:sz w:val="26"/>
          <w:szCs w:val="26"/>
        </w:rPr>
        <w:t>http://bibliotheque-islamique-coran-sunna.over-blog.com/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2B" w:rsidRDefault="00C2212B" w:rsidP="00971E31">
      <w:r>
        <w:separator/>
      </w:r>
    </w:p>
  </w:footnote>
  <w:footnote w:type="continuationSeparator" w:id="0">
    <w:p w:rsidR="00C2212B" w:rsidRDefault="00C2212B" w:rsidP="00971E31">
      <w:r>
        <w:continuationSeparator/>
      </w:r>
    </w:p>
  </w:footnote>
  <w:footnote w:id="1">
    <w:p w:rsidR="00971E31" w:rsidRPr="00286FA5" w:rsidRDefault="00971E31" w:rsidP="00971E31">
      <w:pPr>
        <w:pStyle w:val="Notedebasdepage"/>
      </w:pPr>
      <w:r w:rsidRPr="00286FA5">
        <w:rPr>
          <w:rStyle w:val="Appelnotedebasdep"/>
        </w:rPr>
        <w:footnoteRef/>
      </w:r>
      <w:r w:rsidRPr="00286FA5">
        <w:t xml:space="preserve"> </w:t>
      </w:r>
      <w:r w:rsidRPr="00286FA5">
        <w:rPr>
          <w:rFonts w:asciiTheme="majorBidi" w:hAnsiTheme="majorBidi" w:cstheme="majorBidi"/>
        </w:rPr>
        <w:t>Cela signifie en arabe « Ce à quoi on accroche… ».</w:t>
      </w:r>
    </w:p>
  </w:footnote>
  <w:footnote w:id="2">
    <w:p w:rsidR="00A94B4C" w:rsidRDefault="00A94B4C" w:rsidP="00A94B4C">
      <w:pPr>
        <w:pStyle w:val="Notedebasdepage"/>
      </w:pPr>
      <w:r>
        <w:rPr>
          <w:rStyle w:val="Appelnotedebasdep"/>
        </w:rPr>
        <w:footnoteRef/>
      </w:r>
      <w:r>
        <w:t xml:space="preserve"> Afin de mieux comprendre le </w:t>
      </w:r>
      <w:r w:rsidRPr="00A94B4C">
        <w:rPr>
          <w:u w:val="single"/>
        </w:rPr>
        <w:t>H</w:t>
      </w:r>
      <w:r>
        <w:t xml:space="preserve">adîth et d’avoir une explication complète, lisez les trois autres commentaires de ce </w:t>
      </w:r>
      <w:r w:rsidRPr="00A94B4C">
        <w:rPr>
          <w:u w:val="single"/>
        </w:rPr>
        <w:t>H</w:t>
      </w:r>
      <w:r>
        <w:t>adîth.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8CB"/>
    <w:rsid w:val="00027B22"/>
    <w:rsid w:val="00044B3B"/>
    <w:rsid w:val="000C0174"/>
    <w:rsid w:val="001044C0"/>
    <w:rsid w:val="00107DEC"/>
    <w:rsid w:val="00152159"/>
    <w:rsid w:val="00155319"/>
    <w:rsid w:val="001C28F7"/>
    <w:rsid w:val="00244602"/>
    <w:rsid w:val="002852C3"/>
    <w:rsid w:val="00300C8F"/>
    <w:rsid w:val="00376300"/>
    <w:rsid w:val="003C1DFB"/>
    <w:rsid w:val="003C21F7"/>
    <w:rsid w:val="003D3DCC"/>
    <w:rsid w:val="00401A2D"/>
    <w:rsid w:val="00463B17"/>
    <w:rsid w:val="004B08AB"/>
    <w:rsid w:val="00574E95"/>
    <w:rsid w:val="00576D00"/>
    <w:rsid w:val="00584A92"/>
    <w:rsid w:val="005A0605"/>
    <w:rsid w:val="005C627F"/>
    <w:rsid w:val="005D4304"/>
    <w:rsid w:val="005F2C01"/>
    <w:rsid w:val="00610866"/>
    <w:rsid w:val="00616207"/>
    <w:rsid w:val="0067161B"/>
    <w:rsid w:val="006D2F30"/>
    <w:rsid w:val="00702CE1"/>
    <w:rsid w:val="00704369"/>
    <w:rsid w:val="00741238"/>
    <w:rsid w:val="00762C54"/>
    <w:rsid w:val="00764046"/>
    <w:rsid w:val="0079737A"/>
    <w:rsid w:val="007A55E2"/>
    <w:rsid w:val="007F5F17"/>
    <w:rsid w:val="00814E19"/>
    <w:rsid w:val="008514F4"/>
    <w:rsid w:val="008C115B"/>
    <w:rsid w:val="00915D23"/>
    <w:rsid w:val="00932B9E"/>
    <w:rsid w:val="00937064"/>
    <w:rsid w:val="00971E31"/>
    <w:rsid w:val="009912A1"/>
    <w:rsid w:val="00994B1C"/>
    <w:rsid w:val="009965BA"/>
    <w:rsid w:val="009A61DA"/>
    <w:rsid w:val="00A634AD"/>
    <w:rsid w:val="00A94B4C"/>
    <w:rsid w:val="00B1200F"/>
    <w:rsid w:val="00B51E11"/>
    <w:rsid w:val="00B928CB"/>
    <w:rsid w:val="00BB0B50"/>
    <w:rsid w:val="00BD7CC8"/>
    <w:rsid w:val="00C2212B"/>
    <w:rsid w:val="00C53C52"/>
    <w:rsid w:val="00C56B86"/>
    <w:rsid w:val="00CD4EBD"/>
    <w:rsid w:val="00D15EBD"/>
    <w:rsid w:val="00DC6E15"/>
    <w:rsid w:val="00E062C0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31"/>
  </w:style>
  <w:style w:type="character" w:styleId="Appelnotedebasdep">
    <w:name w:val="footnote reference"/>
    <w:basedOn w:val="Policepardfaut"/>
    <w:uiPriority w:val="99"/>
    <w:semiHidden/>
    <w:unhideWhenUsed/>
    <w:rsid w:val="00971E3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71E31"/>
    <w:pPr>
      <w:spacing w:before="100" w:beforeAutospacing="1" w:after="100" w:afterAutospacing="1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1E31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E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E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634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634A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634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34A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63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F7A5-C9FE-407F-8A64-37F9A43F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2011-05-06T04:56:00Z</cp:lastPrinted>
  <dcterms:created xsi:type="dcterms:W3CDTF">2011-05-06T03:53:00Z</dcterms:created>
  <dcterms:modified xsi:type="dcterms:W3CDTF">2011-05-06T04:56:00Z</dcterms:modified>
</cp:coreProperties>
</file>