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37" w:rsidRDefault="00321F88" w:rsidP="00FE2737">
      <w:pPr>
        <w:rPr>
          <w:rFonts w:asciiTheme="majorBidi" w:hAnsiTheme="majorBidi" w:cstheme="majorBidi"/>
        </w:rPr>
      </w:pPr>
      <w:r>
        <w:rPr>
          <w:rFonts w:asciiTheme="majorBidi" w:hAnsiTheme="majorBidi" w:cstheme="majorBidi"/>
          <w:noProof/>
        </w:rPr>
        <w:drawing>
          <wp:anchor distT="0" distB="0" distL="114300" distR="114300" simplePos="0" relativeHeight="251658240" behindDoc="1" locked="0" layoutInCell="1" allowOverlap="1">
            <wp:simplePos x="0" y="0"/>
            <wp:positionH relativeFrom="column">
              <wp:posOffset>-902010</wp:posOffset>
            </wp:positionH>
            <wp:positionV relativeFrom="paragraph">
              <wp:posOffset>-899795</wp:posOffset>
            </wp:positionV>
            <wp:extent cx="7559424" cy="10706986"/>
            <wp:effectExtent l="19050" t="0" r="3426" b="0"/>
            <wp:wrapNone/>
            <wp:docPr id="2" name="Image 1" descr="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jpg"/>
                    <pic:cNvPicPr/>
                  </pic:nvPicPr>
                  <pic:blipFill>
                    <a:blip r:embed="rId8" cstate="print"/>
                    <a:stretch>
                      <a:fillRect/>
                    </a:stretch>
                  </pic:blipFill>
                  <pic:spPr>
                    <a:xfrm>
                      <a:off x="0" y="0"/>
                      <a:ext cx="7568112" cy="10719291"/>
                    </a:xfrm>
                    <a:prstGeom prst="rect">
                      <a:avLst/>
                    </a:prstGeom>
                  </pic:spPr>
                </pic:pic>
              </a:graphicData>
            </a:graphic>
          </wp:anchor>
        </w:drawing>
      </w:r>
    </w:p>
    <w:p w:rsidR="008518AB" w:rsidRDefault="008518AB" w:rsidP="00FE2737">
      <w:pPr>
        <w:rPr>
          <w:rFonts w:asciiTheme="majorBidi" w:hAnsiTheme="majorBidi" w:cstheme="majorBidi"/>
        </w:rPr>
      </w:pPr>
    </w:p>
    <w:p w:rsidR="00E677EA" w:rsidRDefault="00E677EA"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321F88" w:rsidRPr="00321F88" w:rsidRDefault="00321F88" w:rsidP="00321F88">
      <w:pPr>
        <w:jc w:val="center"/>
        <w:rPr>
          <w:rFonts w:asciiTheme="majorBidi" w:hAnsiTheme="majorBidi" w:cstheme="majorBidi"/>
          <w:b/>
          <w:bCs/>
          <w:color w:val="FFFFFF" w:themeColor="background1"/>
          <w:sz w:val="96"/>
          <w:szCs w:val="96"/>
        </w:rPr>
      </w:pPr>
      <w:r w:rsidRPr="00321F88">
        <w:rPr>
          <w:rFonts w:asciiTheme="majorBidi" w:hAnsiTheme="majorBidi" w:cstheme="majorBidi"/>
          <w:b/>
          <w:bCs/>
          <w:color w:val="FFFFFF" w:themeColor="background1"/>
          <w:sz w:val="96"/>
          <w:szCs w:val="96"/>
        </w:rPr>
        <w:t>Le Repentir :</w:t>
      </w:r>
    </w:p>
    <w:p w:rsidR="00321F88" w:rsidRPr="00321F88" w:rsidRDefault="00321F88" w:rsidP="00321F88">
      <w:pPr>
        <w:jc w:val="center"/>
        <w:rPr>
          <w:rFonts w:asciiTheme="majorBidi" w:hAnsiTheme="majorBidi" w:cstheme="majorBidi"/>
          <w:b/>
          <w:bCs/>
          <w:color w:val="FFFFFF" w:themeColor="background1"/>
          <w:sz w:val="96"/>
          <w:szCs w:val="96"/>
        </w:rPr>
      </w:pPr>
      <w:r w:rsidRPr="00321F88">
        <w:rPr>
          <w:rFonts w:asciiTheme="majorBidi" w:hAnsiTheme="majorBidi" w:cstheme="majorBidi"/>
          <w:b/>
          <w:bCs/>
          <w:color w:val="FFFFFF" w:themeColor="background1"/>
          <w:sz w:val="96"/>
          <w:szCs w:val="96"/>
        </w:rPr>
        <w:t>Le Tawhîd expie tous les péchés</w:t>
      </w: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Default="0017523C" w:rsidP="00FE2737">
      <w:pPr>
        <w:rPr>
          <w:rFonts w:asciiTheme="majorBidi" w:hAnsiTheme="majorBidi" w:cstheme="majorBidi"/>
        </w:rPr>
      </w:pPr>
    </w:p>
    <w:p w:rsidR="0017523C" w:rsidRPr="00663E53" w:rsidRDefault="0017523C" w:rsidP="0017523C">
      <w:pPr>
        <w:jc w:val="center"/>
        <w:rPr>
          <w:rFonts w:asciiTheme="majorBidi" w:hAnsiTheme="majorBidi" w:cstheme="majorBidi"/>
        </w:rPr>
      </w:pPr>
      <w:r>
        <w:rPr>
          <w:rFonts w:asciiTheme="majorBidi" w:hAnsiTheme="majorBidi" w:cstheme="majorBidi"/>
          <w:noProof/>
        </w:rPr>
        <w:lastRenderedPageBreak/>
        <w:drawing>
          <wp:inline distT="0" distB="0" distL="0" distR="0">
            <wp:extent cx="1581150" cy="1600200"/>
            <wp:effectExtent l="19050" t="0" r="0" b="0"/>
            <wp:docPr id="1"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9" cstate="print"/>
                    <a:stretch>
                      <a:fillRect/>
                    </a:stretch>
                  </pic:blipFill>
                  <pic:spPr>
                    <a:xfrm>
                      <a:off x="0" y="0"/>
                      <a:ext cx="1581150" cy="1600200"/>
                    </a:xfrm>
                    <a:prstGeom prst="rect">
                      <a:avLst/>
                    </a:prstGeom>
                  </pic:spPr>
                </pic:pic>
              </a:graphicData>
            </a:graphic>
          </wp:inline>
        </w:drawing>
      </w:r>
    </w:p>
    <w:p w:rsidR="00FE2737" w:rsidRDefault="00FE2737" w:rsidP="00FE2737">
      <w:pPr>
        <w:rPr>
          <w:rFonts w:asciiTheme="majorBidi" w:hAnsiTheme="majorBidi" w:cstheme="majorBidi"/>
        </w:rPr>
      </w:pPr>
    </w:p>
    <w:p w:rsidR="00443125" w:rsidRPr="00443125" w:rsidRDefault="0017523C" w:rsidP="00FE2737">
      <w:pPr>
        <w:rPr>
          <w:rFonts w:asciiTheme="majorBidi" w:hAnsiTheme="majorBidi" w:cstheme="majorBidi"/>
          <w:b/>
          <w:bCs/>
          <w:sz w:val="28"/>
          <w:szCs w:val="28"/>
          <w:u w:val="single"/>
        </w:rPr>
      </w:pPr>
      <w:r>
        <w:rPr>
          <w:rFonts w:asciiTheme="majorBidi" w:hAnsiTheme="majorBidi" w:cstheme="majorBidi"/>
          <w:b/>
          <w:bCs/>
          <w:sz w:val="28"/>
          <w:szCs w:val="28"/>
          <w:u w:val="single"/>
        </w:rPr>
        <w:t xml:space="preserve">Le Coran </w:t>
      </w:r>
    </w:p>
    <w:p w:rsidR="00443125" w:rsidRDefault="00443125" w:rsidP="00FE2737">
      <w:pPr>
        <w:rPr>
          <w:rFonts w:asciiTheme="majorBidi" w:hAnsiTheme="majorBidi" w:cstheme="majorBidi"/>
        </w:rPr>
      </w:pPr>
    </w:p>
    <w:p w:rsidR="008518AB" w:rsidRDefault="008518AB" w:rsidP="00FE2737">
      <w:pPr>
        <w:rPr>
          <w:rFonts w:asciiTheme="majorBidi" w:hAnsiTheme="majorBidi" w:cstheme="majorBidi"/>
        </w:rPr>
      </w:pPr>
    </w:p>
    <w:p w:rsidR="00443125" w:rsidRPr="00E67DF0" w:rsidRDefault="00443125" w:rsidP="00E67DF0">
      <w:pPr>
        <w:autoSpaceDE w:val="0"/>
        <w:autoSpaceDN w:val="0"/>
        <w:adjustRightInd w:val="0"/>
        <w:jc w:val="center"/>
        <w:rPr>
          <w:rFonts w:asciiTheme="majorBidi" w:hAnsiTheme="majorBidi" w:cstheme="majorBidi"/>
        </w:rPr>
      </w:pPr>
      <w:r w:rsidRPr="00E67DF0">
        <w:rPr>
          <w:rFonts w:asciiTheme="majorBidi" w:hAnsiTheme="majorBidi" w:cstheme="majorBidi"/>
        </w:rPr>
        <w:t>« </w:t>
      </w:r>
      <w:r w:rsidRPr="00E67DF0">
        <w:rPr>
          <w:rFonts w:asciiTheme="majorBidi" w:hAnsiTheme="majorBidi" w:cstheme="majorBidi"/>
          <w:b/>
          <w:bCs/>
          <w:color w:val="FF0000"/>
        </w:rPr>
        <w:t>Sache donc qu'en vérité, il n'y a point de divinité à part Allah, et implore le pardon pour ton péché, ainsi que pour les croyants et les croyantes. Allah connaît vos activités (sur terre) et votre lieu de repos (dans l'au-delà).</w:t>
      </w:r>
      <w:r w:rsidRPr="00E67DF0">
        <w:rPr>
          <w:rFonts w:asciiTheme="majorBidi" w:hAnsiTheme="majorBidi" w:cstheme="majorBidi"/>
        </w:rPr>
        <w:t> »</w:t>
      </w:r>
    </w:p>
    <w:p w:rsidR="00443125" w:rsidRPr="00E67DF0" w:rsidRDefault="00443125" w:rsidP="00E67DF0">
      <w:pPr>
        <w:jc w:val="center"/>
        <w:rPr>
          <w:rFonts w:asciiTheme="majorBidi" w:hAnsiTheme="majorBidi" w:cstheme="majorBidi"/>
        </w:rPr>
      </w:pPr>
      <w:r w:rsidRPr="00E67DF0">
        <w:rPr>
          <w:rFonts w:asciiTheme="majorBidi" w:hAnsiTheme="majorBidi" w:cstheme="majorBidi"/>
        </w:rPr>
        <w:t>[Sourate Muhammad : 19]</w:t>
      </w:r>
    </w:p>
    <w:p w:rsidR="00443125" w:rsidRPr="00E67DF0" w:rsidRDefault="00443125" w:rsidP="00E67DF0">
      <w:pPr>
        <w:jc w:val="center"/>
        <w:rPr>
          <w:rFonts w:asciiTheme="majorBidi" w:hAnsiTheme="majorBidi" w:cstheme="majorBidi"/>
        </w:rPr>
      </w:pPr>
    </w:p>
    <w:p w:rsidR="00443125" w:rsidRPr="00E67DF0" w:rsidRDefault="00443125" w:rsidP="00E67DF0">
      <w:pPr>
        <w:autoSpaceDE w:val="0"/>
        <w:autoSpaceDN w:val="0"/>
        <w:adjustRightInd w:val="0"/>
        <w:jc w:val="center"/>
        <w:rPr>
          <w:rFonts w:asciiTheme="majorBidi" w:hAnsiTheme="majorBidi" w:cstheme="majorBidi"/>
        </w:rPr>
      </w:pPr>
      <w:r w:rsidRPr="00E67DF0">
        <w:rPr>
          <w:rFonts w:asciiTheme="majorBidi" w:hAnsiTheme="majorBidi" w:cstheme="majorBidi"/>
        </w:rPr>
        <w:t>« </w:t>
      </w:r>
      <w:r w:rsidRPr="00E67DF0">
        <w:rPr>
          <w:rFonts w:asciiTheme="majorBidi" w:hAnsiTheme="majorBidi" w:cstheme="majorBidi"/>
          <w:b/>
          <w:bCs/>
          <w:color w:val="FF0000"/>
        </w:rPr>
        <w:t xml:space="preserve">J'ai donc dit : “Implorez le pardon de votre Seigneur, car Il est grand </w:t>
      </w:r>
      <w:proofErr w:type="spellStart"/>
      <w:r w:rsidRPr="00E67DF0">
        <w:rPr>
          <w:rFonts w:asciiTheme="majorBidi" w:hAnsiTheme="majorBidi" w:cstheme="majorBidi"/>
          <w:b/>
          <w:bCs/>
          <w:color w:val="FF0000"/>
        </w:rPr>
        <w:t>Pardonneur</w:t>
      </w:r>
      <w:proofErr w:type="spellEnd"/>
      <w:r w:rsidRPr="00E67DF0">
        <w:rPr>
          <w:rFonts w:asciiTheme="majorBidi" w:hAnsiTheme="majorBidi" w:cstheme="majorBidi"/>
          <w:b/>
          <w:bCs/>
          <w:color w:val="FF0000"/>
        </w:rPr>
        <w:t> ; pour qu'Il vous envoie du ciel, des pluies abondante ; et qu'Il vous accorde beaucoup de biens et d'enfants, et vous donne des jardins et vous donne des rivières.</w:t>
      </w:r>
      <w:r w:rsidRPr="00E67DF0">
        <w:rPr>
          <w:rFonts w:asciiTheme="majorBidi" w:hAnsiTheme="majorBidi" w:cstheme="majorBidi"/>
        </w:rPr>
        <w:t> »</w:t>
      </w:r>
    </w:p>
    <w:p w:rsidR="00443125" w:rsidRPr="00E67DF0" w:rsidRDefault="00443125" w:rsidP="00E67DF0">
      <w:pPr>
        <w:autoSpaceDE w:val="0"/>
        <w:autoSpaceDN w:val="0"/>
        <w:adjustRightInd w:val="0"/>
        <w:jc w:val="center"/>
        <w:rPr>
          <w:rFonts w:asciiTheme="majorBidi" w:hAnsiTheme="majorBidi" w:cstheme="majorBidi"/>
        </w:rPr>
      </w:pPr>
      <w:r w:rsidRPr="00E67DF0">
        <w:rPr>
          <w:rFonts w:asciiTheme="majorBidi" w:hAnsiTheme="majorBidi" w:cstheme="majorBidi"/>
        </w:rPr>
        <w:t xml:space="preserve">[Sourate </w:t>
      </w:r>
      <w:proofErr w:type="spellStart"/>
      <w:r w:rsidRPr="00E67DF0">
        <w:rPr>
          <w:rFonts w:asciiTheme="majorBidi" w:hAnsiTheme="majorBidi" w:cstheme="majorBidi"/>
        </w:rPr>
        <w:t>Nouh</w:t>
      </w:r>
      <w:proofErr w:type="spellEnd"/>
      <w:r w:rsidRPr="00E67DF0">
        <w:rPr>
          <w:rFonts w:asciiTheme="majorBidi" w:hAnsiTheme="majorBidi" w:cstheme="majorBidi"/>
        </w:rPr>
        <w:t> : 10, 11, 12]</w:t>
      </w:r>
    </w:p>
    <w:p w:rsidR="00443125" w:rsidRPr="00E67DF0" w:rsidRDefault="00443125" w:rsidP="00E67DF0">
      <w:pPr>
        <w:jc w:val="center"/>
        <w:rPr>
          <w:rFonts w:asciiTheme="majorBidi" w:hAnsiTheme="majorBidi" w:cstheme="majorBidi"/>
        </w:rPr>
      </w:pPr>
    </w:p>
    <w:p w:rsidR="00443125" w:rsidRPr="00E67DF0" w:rsidRDefault="00443125" w:rsidP="00E67DF0">
      <w:pPr>
        <w:autoSpaceDE w:val="0"/>
        <w:autoSpaceDN w:val="0"/>
        <w:adjustRightInd w:val="0"/>
        <w:jc w:val="center"/>
        <w:rPr>
          <w:rFonts w:asciiTheme="majorBidi" w:hAnsiTheme="majorBidi" w:cstheme="majorBidi"/>
        </w:rPr>
      </w:pPr>
      <w:r w:rsidRPr="00E67DF0">
        <w:rPr>
          <w:rFonts w:asciiTheme="majorBidi" w:hAnsiTheme="majorBidi" w:cstheme="majorBidi"/>
        </w:rPr>
        <w:t>« </w:t>
      </w:r>
      <w:r w:rsidR="00E67DF0" w:rsidRPr="00E67DF0">
        <w:rPr>
          <w:rFonts w:asciiTheme="majorBidi" w:hAnsiTheme="majorBidi" w:cstheme="majorBidi"/>
          <w:b/>
          <w:bCs/>
          <w:color w:val="FF0000"/>
        </w:rPr>
        <w:t>Ils</w:t>
      </w:r>
      <w:r w:rsidRPr="00E67DF0">
        <w:rPr>
          <w:rFonts w:asciiTheme="majorBidi" w:hAnsiTheme="majorBidi" w:cstheme="majorBidi"/>
          <w:b/>
          <w:bCs/>
          <w:color w:val="FF0000"/>
        </w:rPr>
        <w:t xml:space="preserve"> dormaient peu, la nuit ; et aux dernières heures de la nuit ils imploraient le pardon [d'Allah];</w:t>
      </w:r>
      <w:r w:rsidRPr="00E67DF0">
        <w:rPr>
          <w:rFonts w:asciiTheme="majorBidi" w:hAnsiTheme="majorBidi" w:cstheme="majorBidi"/>
        </w:rPr>
        <w:t> »</w:t>
      </w:r>
    </w:p>
    <w:p w:rsidR="00443125" w:rsidRPr="00E67DF0" w:rsidRDefault="00443125" w:rsidP="00E67DF0">
      <w:pPr>
        <w:autoSpaceDE w:val="0"/>
        <w:autoSpaceDN w:val="0"/>
        <w:adjustRightInd w:val="0"/>
        <w:jc w:val="center"/>
        <w:rPr>
          <w:rFonts w:asciiTheme="majorBidi" w:hAnsiTheme="majorBidi" w:cstheme="majorBidi"/>
        </w:rPr>
      </w:pPr>
      <w:r w:rsidRPr="00E67DF0">
        <w:rPr>
          <w:rFonts w:asciiTheme="majorBidi" w:hAnsiTheme="majorBidi" w:cstheme="majorBidi"/>
        </w:rPr>
        <w:t>[Sourate ad-</w:t>
      </w:r>
      <w:proofErr w:type="spellStart"/>
      <w:r w:rsidRPr="00E67DF0">
        <w:rPr>
          <w:rFonts w:asciiTheme="majorBidi" w:hAnsiTheme="majorBidi" w:cstheme="majorBidi"/>
        </w:rPr>
        <w:t>Dariyat</w:t>
      </w:r>
      <w:proofErr w:type="spellEnd"/>
      <w:r w:rsidRPr="00E67DF0">
        <w:rPr>
          <w:rFonts w:asciiTheme="majorBidi" w:hAnsiTheme="majorBidi" w:cstheme="majorBidi"/>
        </w:rPr>
        <w:t> : 1</w:t>
      </w:r>
      <w:r w:rsidR="00E67DF0" w:rsidRPr="00E67DF0">
        <w:rPr>
          <w:rFonts w:asciiTheme="majorBidi" w:hAnsiTheme="majorBidi" w:cstheme="majorBidi"/>
        </w:rPr>
        <w:t>7, 18]</w:t>
      </w:r>
    </w:p>
    <w:p w:rsidR="00443125" w:rsidRPr="00663E53" w:rsidRDefault="00443125" w:rsidP="00FE2737">
      <w:pPr>
        <w:rPr>
          <w:rFonts w:asciiTheme="majorBidi" w:hAnsiTheme="majorBidi" w:cstheme="majorBidi"/>
        </w:rPr>
      </w:pPr>
    </w:p>
    <w:p w:rsidR="00FE2737" w:rsidRPr="00663E53" w:rsidRDefault="00FE2737" w:rsidP="00FE2737">
      <w:pPr>
        <w:autoSpaceDE w:val="0"/>
        <w:autoSpaceDN w:val="0"/>
        <w:adjustRightInd w:val="0"/>
        <w:jc w:val="center"/>
        <w:rPr>
          <w:rFonts w:asciiTheme="majorBidi" w:hAnsiTheme="majorBidi" w:cstheme="majorBidi"/>
        </w:rPr>
      </w:pPr>
      <w:r w:rsidRPr="00663E53">
        <w:rPr>
          <w:rFonts w:asciiTheme="majorBidi" w:hAnsiTheme="majorBidi" w:cstheme="majorBidi"/>
        </w:rPr>
        <w:t>« </w:t>
      </w:r>
      <w:r w:rsidRPr="00663E53">
        <w:rPr>
          <w:rFonts w:asciiTheme="majorBidi" w:hAnsiTheme="majorBidi" w:cstheme="majorBidi"/>
          <w:b/>
          <w:bCs/>
          <w:color w:val="FF0000"/>
        </w:rPr>
        <w:t xml:space="preserve">Dis : “ô Mes serviteurs qui avez commis des excès à votre propre détriment, ne désespérez pas de la miséricorde d'Allah. Car Allah pardonne tous les péchés. Oui, c'est Lui le </w:t>
      </w:r>
      <w:proofErr w:type="spellStart"/>
      <w:r w:rsidRPr="00663E53">
        <w:rPr>
          <w:rFonts w:asciiTheme="majorBidi" w:hAnsiTheme="majorBidi" w:cstheme="majorBidi"/>
          <w:b/>
          <w:bCs/>
          <w:color w:val="FF0000"/>
        </w:rPr>
        <w:t>Pardonneur</w:t>
      </w:r>
      <w:proofErr w:type="spellEnd"/>
      <w:r w:rsidRPr="00663E53">
        <w:rPr>
          <w:rFonts w:asciiTheme="majorBidi" w:hAnsiTheme="majorBidi" w:cstheme="majorBidi"/>
          <w:b/>
          <w:bCs/>
          <w:color w:val="FF0000"/>
        </w:rPr>
        <w:t>, le Très Miséricordieux”.</w:t>
      </w:r>
      <w:r w:rsidRPr="00663E53">
        <w:rPr>
          <w:rFonts w:asciiTheme="majorBidi" w:hAnsiTheme="majorBidi" w:cstheme="majorBidi"/>
        </w:rPr>
        <w:t> »</w:t>
      </w:r>
    </w:p>
    <w:p w:rsidR="00FE2737" w:rsidRPr="00663E53" w:rsidRDefault="00FE2737" w:rsidP="00663E53">
      <w:pPr>
        <w:autoSpaceDE w:val="0"/>
        <w:autoSpaceDN w:val="0"/>
        <w:adjustRightInd w:val="0"/>
        <w:jc w:val="center"/>
        <w:rPr>
          <w:rFonts w:asciiTheme="majorBidi" w:hAnsiTheme="majorBidi" w:cstheme="majorBidi"/>
        </w:rPr>
      </w:pPr>
      <w:r w:rsidRPr="00663E53">
        <w:rPr>
          <w:rFonts w:asciiTheme="majorBidi" w:hAnsiTheme="majorBidi" w:cstheme="majorBidi"/>
          <w:kern w:val="36"/>
        </w:rPr>
        <w:t xml:space="preserve">[Sourate </w:t>
      </w:r>
      <w:proofErr w:type="spellStart"/>
      <w:r w:rsidR="00663E53">
        <w:rPr>
          <w:rFonts w:asciiTheme="majorBidi" w:hAnsiTheme="majorBidi" w:cstheme="majorBidi"/>
          <w:kern w:val="36"/>
        </w:rPr>
        <w:t>az</w:t>
      </w:r>
      <w:proofErr w:type="spellEnd"/>
      <w:r w:rsidR="00663E53">
        <w:rPr>
          <w:rFonts w:asciiTheme="majorBidi" w:hAnsiTheme="majorBidi" w:cstheme="majorBidi"/>
          <w:kern w:val="36"/>
        </w:rPr>
        <w:t>-</w:t>
      </w:r>
      <w:proofErr w:type="spellStart"/>
      <w:r w:rsidR="00663E53">
        <w:rPr>
          <w:rFonts w:asciiTheme="majorBidi" w:hAnsiTheme="majorBidi" w:cstheme="majorBidi"/>
          <w:kern w:val="36"/>
        </w:rPr>
        <w:t>Zoumar</w:t>
      </w:r>
      <w:proofErr w:type="spellEnd"/>
      <w:r w:rsidRPr="00663E53">
        <w:rPr>
          <w:rFonts w:asciiTheme="majorBidi" w:hAnsiTheme="majorBidi" w:cstheme="majorBidi"/>
          <w:kern w:val="36"/>
        </w:rPr>
        <w:t> : 53]</w:t>
      </w:r>
    </w:p>
    <w:p w:rsidR="00FE2737" w:rsidRDefault="00FE2737" w:rsidP="007A4C5D">
      <w:pPr>
        <w:jc w:val="center"/>
      </w:pPr>
    </w:p>
    <w:p w:rsidR="003917CB" w:rsidRDefault="003917CB" w:rsidP="007A4C5D">
      <w:pPr>
        <w:jc w:val="center"/>
      </w:pPr>
      <w:r w:rsidRPr="003917CB">
        <w:t xml:space="preserve">« </w:t>
      </w:r>
      <w:r w:rsidRPr="003917CB">
        <w:rPr>
          <w:b/>
          <w:bCs/>
          <w:color w:val="FF0000"/>
        </w:rPr>
        <w:t>Repentez-vous tous à Dieu. Peut-être serez-vous heureux !</w:t>
      </w:r>
      <w:r w:rsidRPr="003917CB">
        <w:t xml:space="preserve"> </w:t>
      </w:r>
      <w:proofErr w:type="gramStart"/>
      <w:r w:rsidRPr="003917CB">
        <w:t>»</w:t>
      </w:r>
      <w:proofErr w:type="gramEnd"/>
      <w:r w:rsidRPr="003917CB">
        <w:br/>
        <w:t>[Sourate an-</w:t>
      </w:r>
      <w:proofErr w:type="spellStart"/>
      <w:r w:rsidRPr="003917CB">
        <w:t>Nour</w:t>
      </w:r>
      <w:proofErr w:type="spellEnd"/>
      <w:r w:rsidRPr="003917CB">
        <w:t xml:space="preserve"> : 31].</w:t>
      </w:r>
    </w:p>
    <w:p w:rsidR="007A4C5D" w:rsidRPr="003917CB" w:rsidRDefault="007A4C5D" w:rsidP="007A4C5D">
      <w:pPr>
        <w:jc w:val="center"/>
      </w:pPr>
    </w:p>
    <w:p w:rsidR="003917CB" w:rsidRPr="003917CB" w:rsidRDefault="003917CB" w:rsidP="007A4C5D">
      <w:pPr>
        <w:jc w:val="center"/>
      </w:pPr>
      <w:r w:rsidRPr="003917CB">
        <w:t xml:space="preserve">« </w:t>
      </w:r>
      <w:r w:rsidRPr="003917CB">
        <w:rPr>
          <w:b/>
          <w:bCs/>
          <w:color w:val="FF0000"/>
        </w:rPr>
        <w:t>Dieu aime ceux qui se repentent sans cesse à Lui. Il aime ceux qui se purifient</w:t>
      </w:r>
      <w:r w:rsidRPr="003917CB">
        <w:t xml:space="preserve"> ».</w:t>
      </w:r>
      <w:r w:rsidRPr="003917CB">
        <w:br/>
        <w:t>[Sourate al-</w:t>
      </w:r>
      <w:proofErr w:type="spellStart"/>
      <w:r w:rsidRPr="003917CB">
        <w:t>Baqara</w:t>
      </w:r>
      <w:proofErr w:type="spellEnd"/>
      <w:r w:rsidRPr="003917CB">
        <w:t xml:space="preserve"> : 222]</w:t>
      </w:r>
    </w:p>
    <w:p w:rsidR="00443125" w:rsidRPr="003917CB" w:rsidRDefault="00443125" w:rsidP="007A4C5D">
      <w:pPr>
        <w:jc w:val="center"/>
      </w:pPr>
    </w:p>
    <w:p w:rsidR="00FE2737" w:rsidRDefault="0017523C" w:rsidP="00FE2737">
      <w:pPr>
        <w:rPr>
          <w:rFonts w:asciiTheme="majorBidi" w:hAnsiTheme="majorBidi" w:cstheme="majorBidi"/>
          <w:b/>
          <w:bCs/>
          <w:sz w:val="28"/>
          <w:szCs w:val="28"/>
          <w:u w:val="single"/>
        </w:rPr>
      </w:pPr>
      <w:r>
        <w:rPr>
          <w:rFonts w:asciiTheme="majorBidi" w:hAnsiTheme="majorBidi" w:cstheme="majorBidi"/>
          <w:b/>
          <w:bCs/>
          <w:sz w:val="28"/>
          <w:szCs w:val="28"/>
          <w:u w:val="single"/>
        </w:rPr>
        <w:t>La Sounna</w:t>
      </w:r>
    </w:p>
    <w:p w:rsidR="00DF218A" w:rsidRPr="00443125" w:rsidRDefault="00DF218A" w:rsidP="00FE2737">
      <w:pPr>
        <w:rPr>
          <w:rFonts w:asciiTheme="majorBidi" w:hAnsiTheme="majorBidi" w:cstheme="majorBidi"/>
          <w:b/>
          <w:bCs/>
          <w:sz w:val="28"/>
          <w:szCs w:val="28"/>
          <w:u w:val="single"/>
        </w:rPr>
      </w:pPr>
    </w:p>
    <w:p w:rsidR="00E67DF0" w:rsidRDefault="00E67DF0" w:rsidP="00FE2737">
      <w:pPr>
        <w:rPr>
          <w:rFonts w:asciiTheme="majorBidi" w:hAnsiTheme="majorBidi" w:cstheme="majorBidi"/>
        </w:rPr>
      </w:pPr>
    </w:p>
    <w:p w:rsidR="003917CB" w:rsidRDefault="00E67DF0" w:rsidP="003917CB">
      <w:r>
        <w:rPr>
          <w:color w:val="000000"/>
        </w:rPr>
        <w:t xml:space="preserve">D’après Abû </w:t>
      </w:r>
      <w:proofErr w:type="spellStart"/>
      <w:r>
        <w:rPr>
          <w:color w:val="000000"/>
        </w:rPr>
        <w:t>Hourayra</w:t>
      </w:r>
      <w:proofErr w:type="spellEnd"/>
      <w:r>
        <w:rPr>
          <w:color w:val="000000"/>
        </w:rPr>
        <w:t xml:space="preserve"> </w:t>
      </w:r>
      <w:r>
        <w:t>-</w:t>
      </w:r>
      <w:r w:rsidRPr="00B745A3">
        <w:rPr>
          <w:i/>
          <w:iCs/>
        </w:rPr>
        <w:t>qu’Allah l’agrée</w:t>
      </w:r>
      <w:r>
        <w:t>- le Messager d’</w:t>
      </w:r>
      <w:proofErr w:type="spellStart"/>
      <w:r>
        <w:t>Allâh</w:t>
      </w:r>
      <w:proofErr w:type="spellEnd"/>
      <w:r>
        <w:t xml:space="preserve"> -</w:t>
      </w:r>
      <w:proofErr w:type="spellStart"/>
      <w:r w:rsidRPr="00FD3BBA">
        <w:rPr>
          <w:i/>
          <w:iCs/>
        </w:rPr>
        <w:t>salallahu</w:t>
      </w:r>
      <w:proofErr w:type="spellEnd"/>
      <w:r w:rsidRPr="00FD3BBA">
        <w:rPr>
          <w:i/>
          <w:iCs/>
        </w:rPr>
        <w:t xml:space="preserve"> ‘</w:t>
      </w:r>
      <w:proofErr w:type="spellStart"/>
      <w:r w:rsidRPr="00FD3BBA">
        <w:rPr>
          <w:i/>
          <w:iCs/>
        </w:rPr>
        <w:t>alayhi</w:t>
      </w:r>
      <w:proofErr w:type="spellEnd"/>
      <w:r w:rsidRPr="00FD3BBA">
        <w:rPr>
          <w:i/>
          <w:iCs/>
        </w:rPr>
        <w:t xml:space="preserve"> </w:t>
      </w:r>
      <w:proofErr w:type="spellStart"/>
      <w:r w:rsidRPr="00FD3BBA">
        <w:rPr>
          <w:i/>
          <w:iCs/>
        </w:rPr>
        <w:t>wa</w:t>
      </w:r>
      <w:proofErr w:type="spellEnd"/>
      <w:r w:rsidRPr="00FD3BBA">
        <w:rPr>
          <w:i/>
          <w:iCs/>
        </w:rPr>
        <w:t xml:space="preserve"> </w:t>
      </w:r>
      <w:proofErr w:type="spellStart"/>
      <w:r w:rsidRPr="00FD3BBA">
        <w:rPr>
          <w:i/>
          <w:iCs/>
        </w:rPr>
        <w:t>salam</w:t>
      </w:r>
      <w:proofErr w:type="spellEnd"/>
      <w:r>
        <w:t>- a dit : « </w:t>
      </w:r>
      <w:r w:rsidRPr="003917CB">
        <w:rPr>
          <w:b/>
          <w:bCs/>
          <w:color w:val="0070C0"/>
        </w:rPr>
        <w:t xml:space="preserve">Par </w:t>
      </w:r>
      <w:proofErr w:type="spellStart"/>
      <w:r w:rsidRPr="003917CB">
        <w:rPr>
          <w:b/>
          <w:bCs/>
          <w:color w:val="0070C0"/>
        </w:rPr>
        <w:t>Allâh</w:t>
      </w:r>
      <w:proofErr w:type="spellEnd"/>
      <w:r w:rsidRPr="003917CB">
        <w:rPr>
          <w:b/>
          <w:bCs/>
          <w:color w:val="0070C0"/>
        </w:rPr>
        <w:t>, certes, j’implore Son pardon et me repens à Lui plus de soixante-dix fois par jour.</w:t>
      </w:r>
      <w:r>
        <w:t xml:space="preserve"> » [Rapporté par </w:t>
      </w:r>
      <w:proofErr w:type="spellStart"/>
      <w:r>
        <w:t>Boukhari</w:t>
      </w:r>
      <w:proofErr w:type="spellEnd"/>
      <w:r>
        <w:t>]</w:t>
      </w:r>
    </w:p>
    <w:p w:rsidR="003917CB" w:rsidRDefault="003917CB" w:rsidP="003917CB"/>
    <w:p w:rsidR="003917CB" w:rsidRPr="003917CB" w:rsidRDefault="003917CB" w:rsidP="003917CB">
      <w:pPr>
        <w:rPr>
          <w:rFonts w:asciiTheme="majorBidi" w:hAnsiTheme="majorBidi" w:cstheme="majorBidi"/>
          <w:color w:val="000000"/>
        </w:rPr>
      </w:pPr>
      <w:r>
        <w:rPr>
          <w:rFonts w:asciiTheme="majorBidi" w:hAnsiTheme="majorBidi" w:cstheme="majorBidi"/>
          <w:color w:val="000000"/>
        </w:rPr>
        <w:t>D’après</w:t>
      </w:r>
      <w:r w:rsidRPr="003917CB">
        <w:rPr>
          <w:rFonts w:asciiTheme="majorBidi" w:hAnsiTheme="majorBidi" w:cstheme="majorBidi"/>
          <w:color w:val="000000"/>
        </w:rPr>
        <w:t xml:space="preserve"> Ibn </w:t>
      </w:r>
      <w:proofErr w:type="spellStart"/>
      <w:r w:rsidRPr="003917CB">
        <w:rPr>
          <w:rFonts w:asciiTheme="majorBidi" w:hAnsiTheme="majorBidi" w:cstheme="majorBidi"/>
          <w:color w:val="000000"/>
        </w:rPr>
        <w:t>Mas’ûd</w:t>
      </w:r>
      <w:proofErr w:type="spellEnd"/>
      <w:r>
        <w:rPr>
          <w:rFonts w:asciiTheme="majorBidi" w:hAnsiTheme="majorBidi" w:cstheme="majorBidi"/>
          <w:color w:val="000000"/>
        </w:rPr>
        <w:t xml:space="preserve"> </w:t>
      </w:r>
      <w:r>
        <w:t>-</w:t>
      </w:r>
      <w:r w:rsidRPr="00B745A3">
        <w:rPr>
          <w:i/>
          <w:iCs/>
        </w:rPr>
        <w:t>qu’Allah l’agrée</w:t>
      </w:r>
      <w:r>
        <w:t>-</w:t>
      </w:r>
      <w:r w:rsidRPr="003917CB">
        <w:rPr>
          <w:rFonts w:asciiTheme="majorBidi" w:hAnsiTheme="majorBidi" w:cstheme="majorBidi"/>
          <w:color w:val="000000"/>
        </w:rPr>
        <w:t xml:space="preserve">, que l’Envoyé de Dieu </w:t>
      </w:r>
      <w:r>
        <w:t>-</w:t>
      </w:r>
      <w:proofErr w:type="spellStart"/>
      <w:r w:rsidRPr="00FD3BBA">
        <w:rPr>
          <w:i/>
          <w:iCs/>
        </w:rPr>
        <w:t>salallahu</w:t>
      </w:r>
      <w:proofErr w:type="spellEnd"/>
      <w:r w:rsidRPr="00FD3BBA">
        <w:rPr>
          <w:i/>
          <w:iCs/>
        </w:rPr>
        <w:t xml:space="preserve"> ‘</w:t>
      </w:r>
      <w:proofErr w:type="spellStart"/>
      <w:r w:rsidRPr="00FD3BBA">
        <w:rPr>
          <w:i/>
          <w:iCs/>
        </w:rPr>
        <w:t>alayhi</w:t>
      </w:r>
      <w:proofErr w:type="spellEnd"/>
      <w:r w:rsidRPr="00FD3BBA">
        <w:rPr>
          <w:i/>
          <w:iCs/>
        </w:rPr>
        <w:t xml:space="preserve"> </w:t>
      </w:r>
      <w:proofErr w:type="spellStart"/>
      <w:r w:rsidRPr="00FD3BBA">
        <w:rPr>
          <w:i/>
          <w:iCs/>
        </w:rPr>
        <w:t>wa</w:t>
      </w:r>
      <w:proofErr w:type="spellEnd"/>
      <w:r w:rsidRPr="00FD3BBA">
        <w:rPr>
          <w:i/>
          <w:iCs/>
        </w:rPr>
        <w:t xml:space="preserve"> </w:t>
      </w:r>
      <w:proofErr w:type="spellStart"/>
      <w:r w:rsidRPr="00FD3BBA">
        <w:rPr>
          <w:i/>
          <w:iCs/>
        </w:rPr>
        <w:t>salam</w:t>
      </w:r>
      <w:proofErr w:type="spellEnd"/>
      <w:r>
        <w:t>-</w:t>
      </w:r>
      <w:r>
        <w:rPr>
          <w:rFonts w:asciiTheme="majorBidi" w:hAnsiTheme="majorBidi" w:cstheme="majorBidi"/>
          <w:color w:val="000000"/>
        </w:rPr>
        <w:t xml:space="preserve"> a dit :</w:t>
      </w:r>
      <w:r w:rsidRPr="003917CB">
        <w:rPr>
          <w:rFonts w:asciiTheme="majorBidi" w:hAnsiTheme="majorBidi" w:cstheme="majorBidi"/>
          <w:color w:val="000000"/>
        </w:rPr>
        <w:t xml:space="preserve"> </w:t>
      </w:r>
      <w:r w:rsidRPr="003917CB">
        <w:rPr>
          <w:rFonts w:asciiTheme="majorBidi" w:hAnsiTheme="majorBidi" w:cstheme="majorBidi"/>
        </w:rPr>
        <w:t xml:space="preserve">« </w:t>
      </w:r>
      <w:r w:rsidRPr="003917CB">
        <w:rPr>
          <w:rFonts w:asciiTheme="majorBidi" w:hAnsiTheme="majorBidi" w:cstheme="majorBidi"/>
          <w:b/>
          <w:bCs/>
          <w:color w:val="0070C0"/>
        </w:rPr>
        <w:t xml:space="preserve">Dieu est plus content de la repentance de Son serviteur croyant qu’un homme se trouvant en plein désert avec sa monture qui transporte sa nourriture et sa boisson. Cet homme s’était endormi et en se réveillant il ne trouva pas sa monture. Il se mit à la chercher jusqu’à ce qu’il fut gagné par la soif. Il s’est dit : il vaut mieux que je revienne </w:t>
      </w:r>
      <w:r w:rsidRPr="003917CB">
        <w:rPr>
          <w:rFonts w:asciiTheme="majorBidi" w:hAnsiTheme="majorBidi" w:cstheme="majorBidi"/>
          <w:b/>
          <w:bCs/>
          <w:color w:val="0070C0"/>
        </w:rPr>
        <w:lastRenderedPageBreak/>
        <w:t>à mon endroit initial pour y dormir et mourir. Il mit donc sa tête sur son avant bras pour attendre la mort. Mais en se réveillant, il retrouva à ses côtés sa monture avec ses provisions, sa nourriture et sa boisson. Or, Dieu est plus content de la repentance de Son serviteur croyant que cet homme de sa monture</w:t>
      </w:r>
      <w:r w:rsidRPr="003917CB">
        <w:rPr>
          <w:rFonts w:asciiTheme="majorBidi" w:hAnsiTheme="majorBidi" w:cstheme="majorBidi"/>
        </w:rPr>
        <w:t xml:space="preserve"> ».</w:t>
      </w:r>
      <w:r w:rsidRPr="003917CB">
        <w:rPr>
          <w:rFonts w:asciiTheme="majorBidi" w:hAnsiTheme="majorBidi" w:cstheme="majorBidi"/>
          <w:color w:val="000000"/>
        </w:rPr>
        <w:t xml:space="preserve"> </w:t>
      </w:r>
      <w:r>
        <w:rPr>
          <w:rFonts w:asciiTheme="majorBidi" w:hAnsiTheme="majorBidi" w:cstheme="majorBidi"/>
          <w:color w:val="000000"/>
        </w:rPr>
        <w:t xml:space="preserve">[Rapporté par al </w:t>
      </w:r>
      <w:proofErr w:type="spellStart"/>
      <w:r>
        <w:rPr>
          <w:rFonts w:asciiTheme="majorBidi" w:hAnsiTheme="majorBidi" w:cstheme="majorBidi"/>
          <w:color w:val="000000"/>
        </w:rPr>
        <w:t>Boukhari</w:t>
      </w:r>
      <w:proofErr w:type="spellEnd"/>
      <w:r>
        <w:rPr>
          <w:rFonts w:asciiTheme="majorBidi" w:hAnsiTheme="majorBidi" w:cstheme="majorBidi"/>
          <w:color w:val="000000"/>
        </w:rPr>
        <w:t xml:space="preserve"> et </w:t>
      </w:r>
      <w:proofErr w:type="spellStart"/>
      <w:r>
        <w:rPr>
          <w:rFonts w:asciiTheme="majorBidi" w:hAnsiTheme="majorBidi" w:cstheme="majorBidi"/>
          <w:color w:val="000000"/>
        </w:rPr>
        <w:t>Mouslim</w:t>
      </w:r>
      <w:proofErr w:type="spellEnd"/>
      <w:r>
        <w:rPr>
          <w:rFonts w:asciiTheme="majorBidi" w:hAnsiTheme="majorBidi" w:cstheme="majorBidi"/>
          <w:color w:val="000000"/>
        </w:rPr>
        <w:t>]</w:t>
      </w:r>
    </w:p>
    <w:p w:rsidR="008518AB" w:rsidRDefault="008518AB" w:rsidP="008518AB">
      <w:pPr>
        <w:rPr>
          <w:color w:val="000000"/>
        </w:rPr>
      </w:pPr>
    </w:p>
    <w:p w:rsidR="00443125" w:rsidRPr="003917CB" w:rsidRDefault="00443125" w:rsidP="008518AB">
      <w:pPr>
        <w:rPr>
          <w:b/>
          <w:bCs/>
          <w:color w:val="0070C0"/>
        </w:rPr>
      </w:pPr>
      <w:r w:rsidRPr="00E35C78">
        <w:rPr>
          <w:color w:val="000000"/>
        </w:rPr>
        <w:t xml:space="preserve">D’après Abû </w:t>
      </w:r>
      <w:proofErr w:type="spellStart"/>
      <w:r w:rsidRPr="00E35C78">
        <w:rPr>
          <w:color w:val="000000"/>
        </w:rPr>
        <w:t>Sa’îd</w:t>
      </w:r>
      <w:proofErr w:type="spellEnd"/>
      <w:r w:rsidRPr="00E35C78">
        <w:rPr>
          <w:color w:val="000000"/>
        </w:rPr>
        <w:t xml:space="preserve"> Al-</w:t>
      </w:r>
      <w:proofErr w:type="spellStart"/>
      <w:r w:rsidRPr="00E35C78">
        <w:rPr>
          <w:color w:val="000000"/>
        </w:rPr>
        <w:t>Khudrî</w:t>
      </w:r>
      <w:proofErr w:type="spellEnd"/>
      <w:r w:rsidRPr="00E35C78">
        <w:rPr>
          <w:color w:val="000000"/>
        </w:rPr>
        <w:t xml:space="preserve"> </w:t>
      </w:r>
      <w:r w:rsidR="00E67DF0">
        <w:t>-</w:t>
      </w:r>
      <w:r w:rsidR="00E67DF0" w:rsidRPr="00B745A3">
        <w:rPr>
          <w:i/>
          <w:iCs/>
        </w:rPr>
        <w:t>qu’Allah l’agrée</w:t>
      </w:r>
      <w:r w:rsidR="00E67DF0">
        <w:t xml:space="preserve">- </w:t>
      </w:r>
      <w:r w:rsidRPr="00E35C78">
        <w:rPr>
          <w:color w:val="000000"/>
        </w:rPr>
        <w:t xml:space="preserve">le Prophète d’Allah </w:t>
      </w:r>
      <w:r>
        <w:t>-</w:t>
      </w:r>
      <w:proofErr w:type="spellStart"/>
      <w:r w:rsidRPr="00FD3BBA">
        <w:rPr>
          <w:i/>
          <w:iCs/>
        </w:rPr>
        <w:t>salallahu</w:t>
      </w:r>
      <w:proofErr w:type="spellEnd"/>
      <w:r w:rsidRPr="00FD3BBA">
        <w:rPr>
          <w:i/>
          <w:iCs/>
        </w:rPr>
        <w:t xml:space="preserve"> ‘</w:t>
      </w:r>
      <w:proofErr w:type="spellStart"/>
      <w:r w:rsidRPr="00FD3BBA">
        <w:rPr>
          <w:i/>
          <w:iCs/>
        </w:rPr>
        <w:t>alayhi</w:t>
      </w:r>
      <w:proofErr w:type="spellEnd"/>
      <w:r w:rsidRPr="00FD3BBA">
        <w:rPr>
          <w:i/>
          <w:iCs/>
        </w:rPr>
        <w:t xml:space="preserve"> </w:t>
      </w:r>
      <w:proofErr w:type="spellStart"/>
      <w:r w:rsidRPr="00FD3BBA">
        <w:rPr>
          <w:i/>
          <w:iCs/>
        </w:rPr>
        <w:t>wa</w:t>
      </w:r>
      <w:proofErr w:type="spellEnd"/>
      <w:r w:rsidRPr="00FD3BBA">
        <w:rPr>
          <w:i/>
          <w:iCs/>
        </w:rPr>
        <w:t xml:space="preserve"> </w:t>
      </w:r>
      <w:proofErr w:type="spellStart"/>
      <w:r w:rsidRPr="00FD3BBA">
        <w:rPr>
          <w:i/>
          <w:iCs/>
        </w:rPr>
        <w:t>salam</w:t>
      </w:r>
      <w:proofErr w:type="spellEnd"/>
      <w:r>
        <w:t>-</w:t>
      </w:r>
      <w:r w:rsidRPr="00E35C78">
        <w:rPr>
          <w:color w:val="000000"/>
        </w:rPr>
        <w:t xml:space="preserve"> a dit :</w:t>
      </w:r>
      <w:r w:rsidR="008518AB">
        <w:t xml:space="preserve"> </w:t>
      </w:r>
      <w:r w:rsidRPr="00E35C78">
        <w:rPr>
          <w:color w:val="000000"/>
        </w:rPr>
        <w:t>« </w:t>
      </w:r>
      <w:r w:rsidRPr="003917CB">
        <w:rPr>
          <w:b/>
          <w:bCs/>
          <w:color w:val="0070C0"/>
        </w:rPr>
        <w:t xml:space="preserve">Parmi les peuples qui vivaient avant vous, il y avait un homme qui avait tué quatre-vingt dix-neuf personnes. </w:t>
      </w:r>
    </w:p>
    <w:p w:rsidR="00443125" w:rsidRPr="003917CB" w:rsidRDefault="00443125" w:rsidP="008518AB">
      <w:pPr>
        <w:spacing w:before="100" w:beforeAutospacing="1" w:after="100" w:afterAutospacing="1"/>
        <w:rPr>
          <w:b/>
          <w:bCs/>
          <w:color w:val="0070C0"/>
        </w:rPr>
      </w:pPr>
      <w:r w:rsidRPr="003917CB">
        <w:rPr>
          <w:b/>
          <w:bCs/>
          <w:color w:val="0070C0"/>
        </w:rPr>
        <w:t xml:space="preserve">Il demanda après l’homme le plus savant sur terre. On lui désigna un moine.   </w:t>
      </w:r>
    </w:p>
    <w:p w:rsidR="00443125" w:rsidRPr="003917CB" w:rsidRDefault="00443125" w:rsidP="008518AB">
      <w:pPr>
        <w:spacing w:before="100" w:beforeAutospacing="1" w:after="100" w:afterAutospacing="1"/>
        <w:rPr>
          <w:b/>
          <w:bCs/>
          <w:color w:val="0070C0"/>
        </w:rPr>
      </w:pPr>
      <w:r w:rsidRPr="003917CB">
        <w:rPr>
          <w:b/>
          <w:bCs/>
          <w:color w:val="0070C0"/>
        </w:rPr>
        <w:t xml:space="preserve">Il alla le trouver et lui dit qu’il avait tué quatre-vingt dix-neuf personnes ; </w:t>
      </w:r>
    </w:p>
    <w:p w:rsidR="00443125" w:rsidRPr="003917CB" w:rsidRDefault="00443125" w:rsidP="008518AB">
      <w:pPr>
        <w:spacing w:before="100" w:beforeAutospacing="1" w:after="100" w:afterAutospacing="1"/>
        <w:rPr>
          <w:b/>
          <w:bCs/>
          <w:color w:val="0070C0"/>
        </w:rPr>
      </w:pPr>
      <w:r w:rsidRPr="003917CB">
        <w:rPr>
          <w:b/>
          <w:bCs/>
          <w:color w:val="0070C0"/>
        </w:rPr>
        <w:t xml:space="preserve">Il lui demanda s’il lui restait une possibilité de se repentir. </w:t>
      </w:r>
    </w:p>
    <w:p w:rsidR="00443125" w:rsidRPr="003917CB" w:rsidRDefault="00443125" w:rsidP="00443125">
      <w:pPr>
        <w:spacing w:before="100" w:beforeAutospacing="1" w:after="100" w:afterAutospacing="1"/>
        <w:rPr>
          <w:b/>
          <w:bCs/>
          <w:color w:val="0070C0"/>
        </w:rPr>
      </w:pPr>
      <w:r w:rsidRPr="003917CB">
        <w:rPr>
          <w:b/>
          <w:bCs/>
          <w:color w:val="0070C0"/>
        </w:rPr>
        <w:t xml:space="preserve">Le moine dit aussitôt : "Non". </w:t>
      </w:r>
    </w:p>
    <w:p w:rsidR="00443125" w:rsidRPr="003917CB" w:rsidRDefault="00443125" w:rsidP="00443125">
      <w:pPr>
        <w:spacing w:before="100" w:beforeAutospacing="1" w:after="100" w:afterAutospacing="1"/>
        <w:rPr>
          <w:b/>
          <w:bCs/>
          <w:color w:val="0070C0"/>
        </w:rPr>
      </w:pPr>
      <w:r w:rsidRPr="003917CB">
        <w:rPr>
          <w:b/>
          <w:bCs/>
          <w:color w:val="0070C0"/>
        </w:rPr>
        <w:t xml:space="preserve">Alors la personne le tua sur le coup et compléta ainsi le nombre des ses victimes à cent. </w:t>
      </w:r>
    </w:p>
    <w:p w:rsidR="008518AB" w:rsidRPr="003917CB" w:rsidRDefault="00443125" w:rsidP="008518AB">
      <w:pPr>
        <w:spacing w:before="100" w:beforeAutospacing="1" w:after="100" w:afterAutospacing="1"/>
        <w:rPr>
          <w:b/>
          <w:bCs/>
          <w:color w:val="0070C0"/>
        </w:rPr>
      </w:pPr>
      <w:r w:rsidRPr="003917CB">
        <w:rPr>
          <w:b/>
          <w:bCs/>
          <w:color w:val="0070C0"/>
        </w:rPr>
        <w:t xml:space="preserve">Puis, il demanda de nouveau après le plus grand savant de la terre. On lui désigna une personne. </w:t>
      </w:r>
    </w:p>
    <w:p w:rsidR="00443125" w:rsidRPr="003917CB" w:rsidRDefault="00443125" w:rsidP="008518AB">
      <w:pPr>
        <w:spacing w:before="100" w:beforeAutospacing="1" w:after="100" w:afterAutospacing="1"/>
        <w:rPr>
          <w:b/>
          <w:bCs/>
          <w:color w:val="0070C0"/>
        </w:rPr>
      </w:pPr>
      <w:r w:rsidRPr="003917CB">
        <w:rPr>
          <w:b/>
          <w:bCs/>
          <w:color w:val="0070C0"/>
        </w:rPr>
        <w:t xml:space="preserve">Il alla la trouver et lui dit qu’il avait tué cent personnes ; il lui demanda s’il lui restait quelque possibilité de se repentir.   </w:t>
      </w:r>
    </w:p>
    <w:p w:rsidR="00443125" w:rsidRPr="003917CB" w:rsidRDefault="00443125" w:rsidP="008518AB">
      <w:pPr>
        <w:spacing w:before="100" w:beforeAutospacing="1" w:after="100" w:afterAutospacing="1"/>
        <w:rPr>
          <w:b/>
          <w:bCs/>
          <w:color w:val="0070C0"/>
        </w:rPr>
      </w:pPr>
      <w:r w:rsidRPr="003917CB">
        <w:rPr>
          <w:b/>
          <w:bCs/>
          <w:color w:val="0070C0"/>
        </w:rPr>
        <w:t xml:space="preserve">Il lui dit : "Oui et qu’est ce qui fait obstacle entre toi et le repentir ? Va dans tel pays, là-bas vivent des gens qui ne font qu’adorer Allah exalté. Adore donc Allah avec eux et ne retourne jamais dans ton pays car c’est une terre de mal." </w:t>
      </w:r>
    </w:p>
    <w:p w:rsidR="00443125" w:rsidRPr="003917CB" w:rsidRDefault="00443125" w:rsidP="008518AB">
      <w:pPr>
        <w:spacing w:before="100" w:beforeAutospacing="1" w:after="100" w:afterAutospacing="1"/>
        <w:rPr>
          <w:b/>
          <w:bCs/>
          <w:color w:val="0070C0"/>
        </w:rPr>
      </w:pPr>
      <w:r w:rsidRPr="003917CB">
        <w:rPr>
          <w:b/>
          <w:bCs/>
          <w:color w:val="0070C0"/>
        </w:rPr>
        <w:t xml:space="preserve">Il se mit en route, et arrivé à mi-chemin, il fut atteint par la mort. </w:t>
      </w:r>
    </w:p>
    <w:p w:rsidR="00443125" w:rsidRPr="003917CB" w:rsidRDefault="00443125" w:rsidP="008518AB">
      <w:pPr>
        <w:spacing w:before="100" w:beforeAutospacing="1" w:after="100" w:afterAutospacing="1"/>
        <w:rPr>
          <w:b/>
          <w:bCs/>
          <w:color w:val="0070C0"/>
        </w:rPr>
      </w:pPr>
      <w:r w:rsidRPr="003917CB">
        <w:rPr>
          <w:b/>
          <w:bCs/>
          <w:color w:val="0070C0"/>
        </w:rPr>
        <w:t xml:space="preserve">Les anges de la miséricorde et les Anges des tourments se disputèrent à son sujet. </w:t>
      </w:r>
    </w:p>
    <w:p w:rsidR="00443125" w:rsidRPr="003917CB" w:rsidRDefault="00443125" w:rsidP="008518AB">
      <w:pPr>
        <w:spacing w:before="100" w:beforeAutospacing="1" w:after="100" w:afterAutospacing="1"/>
        <w:rPr>
          <w:b/>
          <w:bCs/>
          <w:color w:val="0070C0"/>
        </w:rPr>
      </w:pPr>
      <w:r w:rsidRPr="003917CB">
        <w:rPr>
          <w:b/>
          <w:bCs/>
          <w:color w:val="0070C0"/>
        </w:rPr>
        <w:t xml:space="preserve">Les Anges de la miséricorde dirent : "Il est venu se repentir désirant de tout son </w:t>
      </w:r>
      <w:proofErr w:type="spellStart"/>
      <w:r w:rsidRPr="003917CB">
        <w:rPr>
          <w:b/>
          <w:bCs/>
          <w:color w:val="0070C0"/>
        </w:rPr>
        <w:t>coeur</w:t>
      </w:r>
      <w:proofErr w:type="spellEnd"/>
      <w:r w:rsidRPr="003917CB">
        <w:rPr>
          <w:b/>
          <w:bCs/>
          <w:color w:val="0070C0"/>
        </w:rPr>
        <w:t xml:space="preserve"> retourner vers Allah". </w:t>
      </w:r>
    </w:p>
    <w:p w:rsidR="00443125" w:rsidRPr="003917CB" w:rsidRDefault="00443125" w:rsidP="008518AB">
      <w:pPr>
        <w:spacing w:before="100" w:beforeAutospacing="1" w:after="100" w:afterAutospacing="1"/>
        <w:rPr>
          <w:b/>
          <w:bCs/>
          <w:color w:val="0070C0"/>
        </w:rPr>
      </w:pPr>
      <w:r w:rsidRPr="003917CB">
        <w:rPr>
          <w:b/>
          <w:bCs/>
          <w:color w:val="0070C0"/>
        </w:rPr>
        <w:t xml:space="preserve">Et les Anges des tourments dirent : "Il n’a jamais fait de bien toute sa vie durant."   </w:t>
      </w:r>
    </w:p>
    <w:p w:rsidR="00443125" w:rsidRPr="003917CB" w:rsidRDefault="00443125" w:rsidP="008518AB">
      <w:pPr>
        <w:spacing w:before="100" w:beforeAutospacing="1" w:after="100" w:afterAutospacing="1"/>
        <w:rPr>
          <w:b/>
          <w:bCs/>
          <w:color w:val="0070C0"/>
        </w:rPr>
      </w:pPr>
      <w:r w:rsidRPr="003917CB">
        <w:rPr>
          <w:b/>
          <w:bCs/>
          <w:color w:val="0070C0"/>
        </w:rPr>
        <w:t xml:space="preserve">C’est alors qu’un Ange sous l’apparence humaine vint à eux. Ils le prirent pour juge. </w:t>
      </w:r>
    </w:p>
    <w:p w:rsidR="00443125" w:rsidRPr="003917CB" w:rsidRDefault="00443125" w:rsidP="008518AB">
      <w:pPr>
        <w:spacing w:before="100" w:beforeAutospacing="1" w:after="100" w:afterAutospacing="1"/>
        <w:rPr>
          <w:b/>
          <w:bCs/>
          <w:color w:val="0070C0"/>
        </w:rPr>
      </w:pPr>
      <w:r w:rsidRPr="003917CB">
        <w:rPr>
          <w:b/>
          <w:bCs/>
          <w:color w:val="0070C0"/>
        </w:rPr>
        <w:t xml:space="preserve">Il leur dit : "Mesurez la distance qui le sépare de chacune des deux terres. Destinez-le ensuite à celle dont il est le plus proche." </w:t>
      </w:r>
    </w:p>
    <w:p w:rsidR="00443125" w:rsidRPr="00E35C78" w:rsidRDefault="00443125" w:rsidP="008518AB">
      <w:pPr>
        <w:spacing w:before="100" w:beforeAutospacing="1" w:after="100" w:afterAutospacing="1"/>
      </w:pPr>
      <w:r w:rsidRPr="003917CB">
        <w:rPr>
          <w:b/>
          <w:bCs/>
          <w:color w:val="0070C0"/>
        </w:rPr>
        <w:t>Ils mesurèrent et trouvèrent qu’il était près de la terre qu’il voulait rejoindre, alors ce furent les Anges de la miséricor</w:t>
      </w:r>
      <w:r w:rsidR="008518AB" w:rsidRPr="003917CB">
        <w:rPr>
          <w:b/>
          <w:bCs/>
          <w:color w:val="0070C0"/>
        </w:rPr>
        <w:t>de qui lui retirèrent son âme.</w:t>
      </w:r>
      <w:r w:rsidR="008518AB">
        <w:rPr>
          <w:color w:val="000000"/>
        </w:rPr>
        <w:t xml:space="preserve"> » [Rapporté par al </w:t>
      </w:r>
      <w:proofErr w:type="spellStart"/>
      <w:r w:rsidRPr="00E35C78">
        <w:rPr>
          <w:color w:val="000000"/>
        </w:rPr>
        <w:t>Bukhari</w:t>
      </w:r>
      <w:proofErr w:type="spellEnd"/>
      <w:r w:rsidR="008518AB">
        <w:rPr>
          <w:color w:val="000000"/>
        </w:rPr>
        <w:t xml:space="preserve"> et</w:t>
      </w:r>
      <w:r w:rsidRPr="00E35C78">
        <w:rPr>
          <w:color w:val="000000"/>
        </w:rPr>
        <w:t xml:space="preserve"> </w:t>
      </w:r>
      <w:proofErr w:type="spellStart"/>
      <w:r w:rsidR="008518AB">
        <w:rPr>
          <w:color w:val="000000"/>
        </w:rPr>
        <w:t>M</w:t>
      </w:r>
      <w:r w:rsidRPr="00E35C78">
        <w:rPr>
          <w:color w:val="000000"/>
        </w:rPr>
        <w:t>uslim</w:t>
      </w:r>
      <w:proofErr w:type="spellEnd"/>
      <w:r w:rsidR="008518AB">
        <w:rPr>
          <w:color w:val="000000"/>
        </w:rPr>
        <w:t>]</w:t>
      </w:r>
      <w:r w:rsidRPr="00E35C78">
        <w:t xml:space="preserve"> </w:t>
      </w:r>
    </w:p>
    <w:p w:rsidR="00443125" w:rsidRPr="003917CB" w:rsidRDefault="00443125" w:rsidP="00443125">
      <w:pPr>
        <w:spacing w:before="100" w:beforeAutospacing="1" w:after="100" w:afterAutospacing="1"/>
        <w:rPr>
          <w:b/>
          <w:bCs/>
          <w:color w:val="0070C0"/>
        </w:rPr>
      </w:pPr>
      <w:r w:rsidRPr="00E35C78">
        <w:rPr>
          <w:color w:val="000000"/>
        </w:rPr>
        <w:t>Et dans une autre version, toujours dans les mêmes recuei</w:t>
      </w:r>
      <w:r w:rsidR="008518AB">
        <w:rPr>
          <w:color w:val="000000"/>
        </w:rPr>
        <w:t>ls d’Al-</w:t>
      </w:r>
      <w:proofErr w:type="spellStart"/>
      <w:r w:rsidR="008518AB">
        <w:rPr>
          <w:color w:val="000000"/>
        </w:rPr>
        <w:t>Bukhari</w:t>
      </w:r>
      <w:proofErr w:type="spellEnd"/>
      <w:r w:rsidR="008518AB">
        <w:rPr>
          <w:color w:val="000000"/>
        </w:rPr>
        <w:t xml:space="preserve"> et de </w:t>
      </w:r>
      <w:proofErr w:type="spellStart"/>
      <w:r w:rsidR="008518AB">
        <w:rPr>
          <w:color w:val="000000"/>
        </w:rPr>
        <w:t>Muslim</w:t>
      </w:r>
      <w:proofErr w:type="spellEnd"/>
      <w:r w:rsidR="008518AB">
        <w:rPr>
          <w:color w:val="000000"/>
        </w:rPr>
        <w:t> : « </w:t>
      </w:r>
      <w:r w:rsidRPr="003917CB">
        <w:rPr>
          <w:b/>
          <w:bCs/>
          <w:color w:val="0070C0"/>
        </w:rPr>
        <w:t xml:space="preserve">...il fut atteint par la mort, alors il mit sa poitrine en direction de la terre souhaitée. Les </w:t>
      </w:r>
      <w:r w:rsidRPr="003917CB">
        <w:rPr>
          <w:b/>
          <w:bCs/>
          <w:color w:val="0070C0"/>
        </w:rPr>
        <w:lastRenderedPageBreak/>
        <w:t xml:space="preserve">Anges de la miséricorde et ceux des tourments se disputèrent à son sujet. Allah ordonna à la terre de destination de se rapprocher et à la terre de départ de s’éloigner. </w:t>
      </w:r>
    </w:p>
    <w:p w:rsidR="00443125" w:rsidRPr="003917CB" w:rsidRDefault="00443125" w:rsidP="008518AB">
      <w:pPr>
        <w:spacing w:before="100" w:beforeAutospacing="1" w:after="100" w:afterAutospacing="1"/>
        <w:rPr>
          <w:b/>
          <w:bCs/>
          <w:color w:val="0070C0"/>
        </w:rPr>
      </w:pPr>
      <w:r w:rsidRPr="003917CB">
        <w:rPr>
          <w:b/>
          <w:bCs/>
          <w:color w:val="0070C0"/>
        </w:rPr>
        <w:t xml:space="preserve">Et l’Ange qui était juge dit : "Mesurez la distance entre les deux terres." </w:t>
      </w:r>
    </w:p>
    <w:p w:rsidR="00443125" w:rsidRPr="00E35C78" w:rsidRDefault="00443125" w:rsidP="003374DB">
      <w:pPr>
        <w:spacing w:before="100" w:beforeAutospacing="1" w:after="100" w:afterAutospacing="1"/>
      </w:pPr>
      <w:r w:rsidRPr="003917CB">
        <w:rPr>
          <w:b/>
          <w:bCs/>
          <w:color w:val="0070C0"/>
        </w:rPr>
        <w:t>Ils trouvèrent qu’il était plus proche de la terre du bien d’un empan. Par conséquent, Al</w:t>
      </w:r>
      <w:r w:rsidR="008518AB" w:rsidRPr="003917CB">
        <w:rPr>
          <w:b/>
          <w:bCs/>
          <w:color w:val="0070C0"/>
        </w:rPr>
        <w:t>lah lui pardonna ses méfaits.</w:t>
      </w:r>
      <w:r w:rsidR="008518AB">
        <w:rPr>
          <w:color w:val="000000"/>
        </w:rPr>
        <w:t> »</w:t>
      </w:r>
      <w:r>
        <w:rPr>
          <w:color w:val="000000"/>
        </w:rPr>
        <w:t>.</w:t>
      </w:r>
    </w:p>
    <w:p w:rsidR="00E677EA" w:rsidRDefault="00E677EA" w:rsidP="00FE2737">
      <w:pPr>
        <w:rPr>
          <w:rFonts w:asciiTheme="majorBidi" w:hAnsiTheme="majorBidi" w:cstheme="majorBidi"/>
        </w:rPr>
      </w:pPr>
    </w:p>
    <w:p w:rsidR="00663E53" w:rsidRPr="00E677EA" w:rsidRDefault="00663E53" w:rsidP="00FE2737">
      <w:pPr>
        <w:rPr>
          <w:rFonts w:asciiTheme="majorBidi" w:hAnsiTheme="majorBidi" w:cstheme="majorBidi"/>
          <w:b/>
          <w:bCs/>
          <w:sz w:val="28"/>
          <w:szCs w:val="28"/>
          <w:u w:val="single"/>
        </w:rPr>
      </w:pPr>
      <w:r w:rsidRPr="00E677EA">
        <w:rPr>
          <w:rFonts w:asciiTheme="majorBidi" w:hAnsiTheme="majorBidi" w:cstheme="majorBidi"/>
          <w:b/>
          <w:bCs/>
          <w:sz w:val="28"/>
          <w:szCs w:val="28"/>
          <w:u w:val="single"/>
        </w:rPr>
        <w:t>Que signifie le Repentir ?</w:t>
      </w:r>
    </w:p>
    <w:p w:rsidR="008518AB" w:rsidRDefault="008518AB" w:rsidP="00FE2737">
      <w:pPr>
        <w:rPr>
          <w:rFonts w:asciiTheme="majorBidi" w:hAnsiTheme="majorBidi" w:cstheme="majorBidi"/>
        </w:rPr>
      </w:pPr>
    </w:p>
    <w:p w:rsidR="00663E53" w:rsidRDefault="00FE2737" w:rsidP="00FE2737">
      <w:pPr>
        <w:rPr>
          <w:rFonts w:asciiTheme="majorBidi" w:hAnsiTheme="majorBidi" w:cstheme="majorBidi"/>
        </w:rPr>
      </w:pPr>
      <w:r w:rsidRPr="00663E53">
        <w:rPr>
          <w:rFonts w:asciiTheme="majorBidi" w:hAnsiTheme="majorBidi" w:cstheme="majorBidi"/>
        </w:rPr>
        <w:br/>
        <w:t>Le Repentir : Signifie revenir de la désobéissance à Allah et Lui obéir.</w:t>
      </w:r>
      <w:r w:rsidRPr="00663E53">
        <w:rPr>
          <w:rFonts w:asciiTheme="majorBidi" w:hAnsiTheme="majorBidi" w:cstheme="majorBidi"/>
        </w:rPr>
        <w:br/>
      </w:r>
      <w:r w:rsidRPr="00663E53">
        <w:rPr>
          <w:rFonts w:asciiTheme="majorBidi" w:hAnsiTheme="majorBidi" w:cstheme="majorBidi"/>
        </w:rPr>
        <w:br/>
        <w:t>Le Repentir : Es</w:t>
      </w:r>
      <w:r w:rsidR="00663E53">
        <w:rPr>
          <w:rFonts w:asciiTheme="majorBidi" w:hAnsiTheme="majorBidi" w:cstheme="majorBidi"/>
        </w:rPr>
        <w:t xml:space="preserve">t aimé d’Allah, comme Il dit : </w:t>
      </w:r>
    </w:p>
    <w:p w:rsidR="00663E53" w:rsidRDefault="00663E53" w:rsidP="00FE2737">
      <w:pPr>
        <w:rPr>
          <w:rFonts w:asciiTheme="majorBidi" w:hAnsiTheme="majorBidi" w:cstheme="majorBidi"/>
        </w:rPr>
      </w:pPr>
    </w:p>
    <w:p w:rsidR="00663E53" w:rsidRDefault="00663E53" w:rsidP="00663E53">
      <w:pPr>
        <w:jc w:val="center"/>
        <w:rPr>
          <w:rFonts w:asciiTheme="majorBidi" w:hAnsiTheme="majorBidi" w:cstheme="majorBidi"/>
        </w:rPr>
      </w:pPr>
      <w:r>
        <w:rPr>
          <w:rFonts w:asciiTheme="majorBidi" w:hAnsiTheme="majorBidi" w:cstheme="majorBidi"/>
        </w:rPr>
        <w:t>« </w:t>
      </w:r>
      <w:proofErr w:type="gramStart"/>
      <w:r w:rsidR="00FE2737" w:rsidRPr="00663E53">
        <w:rPr>
          <w:rFonts w:asciiTheme="majorBidi" w:hAnsiTheme="majorBidi" w:cstheme="majorBidi"/>
          <w:b/>
          <w:bCs/>
          <w:color w:val="FF0000"/>
        </w:rPr>
        <w:t>en</w:t>
      </w:r>
      <w:proofErr w:type="gramEnd"/>
      <w:r w:rsidR="00FE2737" w:rsidRPr="00663E53">
        <w:rPr>
          <w:rFonts w:asciiTheme="majorBidi" w:hAnsiTheme="majorBidi" w:cstheme="majorBidi"/>
          <w:b/>
          <w:bCs/>
          <w:color w:val="FF0000"/>
        </w:rPr>
        <w:t xml:space="preserve"> vérité, Allah aime ceux qui se repe</w:t>
      </w:r>
      <w:r w:rsidRPr="00663E53">
        <w:rPr>
          <w:rFonts w:asciiTheme="majorBidi" w:hAnsiTheme="majorBidi" w:cstheme="majorBidi"/>
          <w:b/>
          <w:bCs/>
          <w:color w:val="FF0000"/>
        </w:rPr>
        <w:t>ntent et ceux qui se purifient.</w:t>
      </w:r>
      <w:r>
        <w:rPr>
          <w:rFonts w:asciiTheme="majorBidi" w:hAnsiTheme="majorBidi" w:cstheme="majorBidi"/>
        </w:rPr>
        <w:t> »</w:t>
      </w:r>
    </w:p>
    <w:p w:rsidR="00FE2737" w:rsidRPr="00663E53" w:rsidRDefault="00FE2737" w:rsidP="00663E53">
      <w:pPr>
        <w:jc w:val="center"/>
        <w:rPr>
          <w:rFonts w:asciiTheme="majorBidi" w:hAnsiTheme="majorBidi" w:cstheme="majorBidi"/>
        </w:rPr>
      </w:pPr>
      <w:r w:rsidRPr="00663E53">
        <w:rPr>
          <w:rFonts w:asciiTheme="majorBidi" w:hAnsiTheme="majorBidi" w:cstheme="majorBidi"/>
        </w:rPr>
        <w:t>[Sourate Al-</w:t>
      </w:r>
      <w:proofErr w:type="spellStart"/>
      <w:r w:rsidRPr="00663E53">
        <w:rPr>
          <w:rFonts w:asciiTheme="majorBidi" w:hAnsiTheme="majorBidi" w:cstheme="majorBidi"/>
        </w:rPr>
        <w:t>Baqara</w:t>
      </w:r>
      <w:proofErr w:type="spellEnd"/>
      <w:r w:rsidRPr="00663E53">
        <w:rPr>
          <w:rFonts w:asciiTheme="majorBidi" w:hAnsiTheme="majorBidi" w:cstheme="majorBidi"/>
        </w:rPr>
        <w:t xml:space="preserve"> : 222]</w:t>
      </w:r>
    </w:p>
    <w:p w:rsidR="00FE2737" w:rsidRPr="00663E53" w:rsidRDefault="00FE2737" w:rsidP="00FE2737">
      <w:pPr>
        <w:rPr>
          <w:rFonts w:asciiTheme="majorBidi" w:hAnsiTheme="majorBidi" w:cstheme="majorBidi"/>
        </w:rPr>
      </w:pPr>
    </w:p>
    <w:p w:rsidR="00663E53" w:rsidRDefault="00FE2737" w:rsidP="00FE2737">
      <w:pPr>
        <w:rPr>
          <w:rFonts w:asciiTheme="majorBidi" w:hAnsiTheme="majorBidi" w:cstheme="majorBidi"/>
        </w:rPr>
      </w:pPr>
      <w:r w:rsidRPr="00663E53">
        <w:rPr>
          <w:rFonts w:asciiTheme="majorBidi" w:hAnsiTheme="majorBidi" w:cstheme="majorBidi"/>
        </w:rPr>
        <w:br/>
        <w:t xml:space="preserve">Le Repentir : Est une obligation pour tout croyant. Allah dit : </w:t>
      </w:r>
    </w:p>
    <w:p w:rsidR="00663E53" w:rsidRDefault="00663E53" w:rsidP="00FE2737">
      <w:pPr>
        <w:rPr>
          <w:rFonts w:asciiTheme="majorBidi" w:hAnsiTheme="majorBidi" w:cstheme="majorBidi"/>
        </w:rPr>
      </w:pPr>
    </w:p>
    <w:p w:rsidR="00663E53" w:rsidRDefault="00663E53" w:rsidP="00663E53">
      <w:pPr>
        <w:jc w:val="center"/>
        <w:rPr>
          <w:rFonts w:asciiTheme="majorBidi" w:hAnsiTheme="majorBidi" w:cstheme="majorBidi"/>
        </w:rPr>
      </w:pPr>
      <w:r>
        <w:rPr>
          <w:rFonts w:asciiTheme="majorBidi" w:hAnsiTheme="majorBidi" w:cstheme="majorBidi"/>
        </w:rPr>
        <w:t>« </w:t>
      </w:r>
      <w:r w:rsidR="00FE2737" w:rsidRPr="00663E53">
        <w:rPr>
          <w:rFonts w:asciiTheme="majorBidi" w:hAnsiTheme="majorBidi" w:cstheme="majorBidi"/>
          <w:b/>
          <w:bCs/>
          <w:color w:val="FF0000"/>
        </w:rPr>
        <w:t>O vous qui croyez! Revenez</w:t>
      </w:r>
      <w:r w:rsidRPr="00663E53">
        <w:rPr>
          <w:rFonts w:asciiTheme="majorBidi" w:hAnsiTheme="majorBidi" w:cstheme="majorBidi"/>
          <w:b/>
          <w:bCs/>
          <w:color w:val="FF0000"/>
        </w:rPr>
        <w:t xml:space="preserve"> à Allah d’un repentir sincère !</w:t>
      </w:r>
      <w:r>
        <w:rPr>
          <w:rFonts w:asciiTheme="majorBidi" w:hAnsiTheme="majorBidi" w:cstheme="majorBidi"/>
        </w:rPr>
        <w:t> »</w:t>
      </w:r>
    </w:p>
    <w:p w:rsidR="00663E53" w:rsidRDefault="00FE2737" w:rsidP="00663E53">
      <w:pPr>
        <w:jc w:val="center"/>
        <w:rPr>
          <w:rFonts w:asciiTheme="majorBidi" w:hAnsiTheme="majorBidi" w:cstheme="majorBidi"/>
        </w:rPr>
      </w:pPr>
      <w:r w:rsidRPr="00663E53">
        <w:rPr>
          <w:rFonts w:asciiTheme="majorBidi" w:hAnsiTheme="majorBidi" w:cstheme="majorBidi"/>
        </w:rPr>
        <w:t xml:space="preserve">[Sourate </w:t>
      </w:r>
      <w:proofErr w:type="spellStart"/>
      <w:r w:rsidRPr="00663E53">
        <w:rPr>
          <w:rFonts w:asciiTheme="majorBidi" w:hAnsiTheme="majorBidi" w:cstheme="majorBidi"/>
        </w:rPr>
        <w:t>at</w:t>
      </w:r>
      <w:proofErr w:type="spellEnd"/>
      <w:r w:rsidRPr="00663E53">
        <w:rPr>
          <w:rFonts w:asciiTheme="majorBidi" w:hAnsiTheme="majorBidi" w:cstheme="majorBidi"/>
        </w:rPr>
        <w:t>-</w:t>
      </w:r>
      <w:proofErr w:type="spellStart"/>
      <w:r w:rsidRPr="00663E53">
        <w:rPr>
          <w:rFonts w:asciiTheme="majorBidi" w:hAnsiTheme="majorBidi" w:cstheme="majorBidi"/>
        </w:rPr>
        <w:t>Tahrim</w:t>
      </w:r>
      <w:proofErr w:type="spellEnd"/>
      <w:r w:rsidRPr="00663E53">
        <w:rPr>
          <w:rFonts w:asciiTheme="majorBidi" w:hAnsiTheme="majorBidi" w:cstheme="majorBidi"/>
        </w:rPr>
        <w:t xml:space="preserve"> : 8]</w:t>
      </w:r>
    </w:p>
    <w:p w:rsidR="00663E53" w:rsidRDefault="00663E53" w:rsidP="00663E53">
      <w:pPr>
        <w:rPr>
          <w:rFonts w:asciiTheme="majorBidi" w:hAnsiTheme="majorBidi" w:cstheme="majorBidi"/>
        </w:rPr>
      </w:pPr>
      <w:r>
        <w:rPr>
          <w:rFonts w:asciiTheme="majorBidi" w:hAnsiTheme="majorBidi" w:cstheme="majorBidi"/>
        </w:rPr>
        <w:br/>
      </w:r>
      <w:r w:rsidR="00FE2737" w:rsidRPr="00663E53">
        <w:rPr>
          <w:rFonts w:asciiTheme="majorBidi" w:hAnsiTheme="majorBidi" w:cstheme="majorBidi"/>
        </w:rPr>
        <w:t xml:space="preserve">Le Repentir : Est un des moyens d'atteindre le succès. Allah dit : </w:t>
      </w:r>
    </w:p>
    <w:p w:rsidR="00663E53" w:rsidRDefault="00663E53" w:rsidP="00663E53">
      <w:pPr>
        <w:rPr>
          <w:rFonts w:asciiTheme="majorBidi" w:hAnsiTheme="majorBidi" w:cstheme="majorBidi"/>
        </w:rPr>
      </w:pPr>
    </w:p>
    <w:p w:rsidR="00663E53" w:rsidRDefault="00663E53" w:rsidP="00663E53">
      <w:pPr>
        <w:jc w:val="center"/>
        <w:rPr>
          <w:rFonts w:asciiTheme="majorBidi" w:hAnsiTheme="majorBidi" w:cstheme="majorBidi"/>
        </w:rPr>
      </w:pPr>
      <w:r>
        <w:rPr>
          <w:rFonts w:asciiTheme="majorBidi" w:hAnsiTheme="majorBidi" w:cstheme="majorBidi"/>
        </w:rPr>
        <w:t>« </w:t>
      </w:r>
      <w:r w:rsidR="00FE2737" w:rsidRPr="00663E53">
        <w:rPr>
          <w:rFonts w:asciiTheme="majorBidi" w:hAnsiTheme="majorBidi" w:cstheme="majorBidi"/>
          <w:b/>
          <w:bCs/>
          <w:color w:val="FF0000"/>
        </w:rPr>
        <w:t>Et repentez-vous tous devant Allah, O croyants, afin que</w:t>
      </w:r>
      <w:r w:rsidRPr="00663E53">
        <w:rPr>
          <w:rFonts w:asciiTheme="majorBidi" w:hAnsiTheme="majorBidi" w:cstheme="majorBidi"/>
          <w:b/>
          <w:bCs/>
          <w:color w:val="FF0000"/>
        </w:rPr>
        <w:t xml:space="preserve"> vous récoltiez le succès.</w:t>
      </w:r>
      <w:r>
        <w:rPr>
          <w:rFonts w:asciiTheme="majorBidi" w:hAnsiTheme="majorBidi" w:cstheme="majorBidi"/>
        </w:rPr>
        <w:t> »</w:t>
      </w:r>
    </w:p>
    <w:p w:rsidR="00663E53" w:rsidRDefault="00FE2737" w:rsidP="00663E53">
      <w:pPr>
        <w:jc w:val="center"/>
        <w:rPr>
          <w:rFonts w:asciiTheme="majorBidi" w:hAnsiTheme="majorBidi" w:cstheme="majorBidi"/>
        </w:rPr>
      </w:pPr>
      <w:r w:rsidRPr="00663E53">
        <w:rPr>
          <w:rFonts w:asciiTheme="majorBidi" w:hAnsiTheme="majorBidi" w:cstheme="majorBidi"/>
        </w:rPr>
        <w:t xml:space="preserve">[Sourate </w:t>
      </w:r>
      <w:proofErr w:type="spellStart"/>
      <w:r w:rsidRPr="00663E53">
        <w:rPr>
          <w:rFonts w:asciiTheme="majorBidi" w:hAnsiTheme="majorBidi" w:cstheme="majorBidi"/>
        </w:rPr>
        <w:t>Nur</w:t>
      </w:r>
      <w:proofErr w:type="spellEnd"/>
      <w:r w:rsidRPr="00663E53">
        <w:rPr>
          <w:rFonts w:asciiTheme="majorBidi" w:hAnsiTheme="majorBidi" w:cstheme="majorBidi"/>
        </w:rPr>
        <w:t xml:space="preserve"> : 31]</w:t>
      </w:r>
    </w:p>
    <w:p w:rsidR="00663E53" w:rsidRDefault="00663E53" w:rsidP="00663E53">
      <w:pPr>
        <w:rPr>
          <w:rFonts w:asciiTheme="majorBidi" w:hAnsiTheme="majorBidi" w:cstheme="majorBidi"/>
        </w:rPr>
      </w:pPr>
    </w:p>
    <w:p w:rsidR="00FE2737" w:rsidRPr="00663E53" w:rsidRDefault="00663E53" w:rsidP="00663E53">
      <w:pPr>
        <w:rPr>
          <w:rFonts w:asciiTheme="majorBidi" w:hAnsiTheme="majorBidi" w:cstheme="majorBidi"/>
        </w:rPr>
      </w:pPr>
      <w:r>
        <w:rPr>
          <w:rFonts w:asciiTheme="majorBidi" w:hAnsiTheme="majorBidi" w:cstheme="majorBidi"/>
        </w:rPr>
        <w:t>L</w:t>
      </w:r>
      <w:r w:rsidR="00FE2737" w:rsidRPr="00663E53">
        <w:rPr>
          <w:rFonts w:asciiTheme="majorBidi" w:hAnsiTheme="majorBidi" w:cstheme="majorBidi"/>
        </w:rPr>
        <w:t>e Succès vient lorsque quelqu'un obtient ce qu'il cherche et est sauvé de ce qu'il fuit.</w:t>
      </w:r>
    </w:p>
    <w:p w:rsidR="00663E53" w:rsidRDefault="00FE2737" w:rsidP="00663E53">
      <w:pPr>
        <w:rPr>
          <w:rFonts w:asciiTheme="majorBidi" w:hAnsiTheme="majorBidi" w:cstheme="majorBidi"/>
        </w:rPr>
      </w:pPr>
      <w:r w:rsidRPr="00663E53">
        <w:rPr>
          <w:rFonts w:asciiTheme="majorBidi" w:hAnsiTheme="majorBidi" w:cstheme="majorBidi"/>
        </w:rPr>
        <w:br/>
        <w:t xml:space="preserve">Par le Repentir Sincère : Allah pardonne des péchés quel que soient leur importance ou leur nombre. Allah dit : </w:t>
      </w:r>
    </w:p>
    <w:p w:rsidR="00663E53" w:rsidRDefault="00663E53" w:rsidP="00663E53">
      <w:pPr>
        <w:rPr>
          <w:rFonts w:asciiTheme="majorBidi" w:hAnsiTheme="majorBidi" w:cstheme="majorBidi"/>
        </w:rPr>
      </w:pPr>
    </w:p>
    <w:p w:rsidR="00663E53" w:rsidRDefault="00663E53" w:rsidP="00663E53">
      <w:pPr>
        <w:jc w:val="center"/>
        <w:rPr>
          <w:rFonts w:asciiTheme="majorBidi" w:hAnsiTheme="majorBidi" w:cstheme="majorBidi"/>
        </w:rPr>
      </w:pPr>
      <w:r>
        <w:rPr>
          <w:rFonts w:asciiTheme="majorBidi" w:hAnsiTheme="majorBidi" w:cstheme="majorBidi"/>
        </w:rPr>
        <w:t>« </w:t>
      </w:r>
      <w:r w:rsidR="00FE2737" w:rsidRPr="00663E53">
        <w:rPr>
          <w:rFonts w:asciiTheme="majorBidi" w:hAnsiTheme="majorBidi" w:cstheme="majorBidi"/>
          <w:b/>
          <w:bCs/>
          <w:color w:val="FF0000"/>
        </w:rPr>
        <w:t xml:space="preserve">Dis : « O mes serviteurs qui avez commis des excès à votre propre détriment, ne désespérez pas de la miséricorde d’Allah. Car Allah pardonne tous les péchés. Oui, c’est Lui le </w:t>
      </w:r>
      <w:proofErr w:type="spellStart"/>
      <w:r w:rsidR="00FE2737" w:rsidRPr="00663E53">
        <w:rPr>
          <w:rFonts w:asciiTheme="majorBidi" w:hAnsiTheme="majorBidi" w:cstheme="majorBidi"/>
          <w:b/>
          <w:bCs/>
          <w:color w:val="FF0000"/>
        </w:rPr>
        <w:t>Pard</w:t>
      </w:r>
      <w:r w:rsidRPr="00663E53">
        <w:rPr>
          <w:rFonts w:asciiTheme="majorBidi" w:hAnsiTheme="majorBidi" w:cstheme="majorBidi"/>
          <w:b/>
          <w:bCs/>
          <w:color w:val="FF0000"/>
        </w:rPr>
        <w:t>onneur</w:t>
      </w:r>
      <w:proofErr w:type="spellEnd"/>
      <w:r w:rsidRPr="00663E53">
        <w:rPr>
          <w:rFonts w:asciiTheme="majorBidi" w:hAnsiTheme="majorBidi" w:cstheme="majorBidi"/>
          <w:b/>
          <w:bCs/>
          <w:color w:val="FF0000"/>
        </w:rPr>
        <w:t>, le Très Miséricordieux.</w:t>
      </w:r>
      <w:r>
        <w:rPr>
          <w:rFonts w:asciiTheme="majorBidi" w:hAnsiTheme="majorBidi" w:cstheme="majorBidi"/>
        </w:rPr>
        <w:t> »</w:t>
      </w:r>
    </w:p>
    <w:p w:rsidR="00FE2737" w:rsidRPr="00663E53" w:rsidRDefault="00FE2737" w:rsidP="00663E53">
      <w:pPr>
        <w:jc w:val="center"/>
        <w:rPr>
          <w:rFonts w:asciiTheme="majorBidi" w:hAnsiTheme="majorBidi" w:cstheme="majorBidi"/>
        </w:rPr>
      </w:pPr>
      <w:r w:rsidRPr="00663E53">
        <w:rPr>
          <w:rFonts w:asciiTheme="majorBidi" w:hAnsiTheme="majorBidi" w:cstheme="majorBidi"/>
        </w:rPr>
        <w:t xml:space="preserve">[Sourate </w:t>
      </w:r>
      <w:proofErr w:type="spellStart"/>
      <w:r w:rsidRPr="00663E53">
        <w:rPr>
          <w:rFonts w:asciiTheme="majorBidi" w:hAnsiTheme="majorBidi" w:cstheme="majorBidi"/>
        </w:rPr>
        <w:t>Az</w:t>
      </w:r>
      <w:proofErr w:type="spellEnd"/>
      <w:r w:rsidRPr="00663E53">
        <w:rPr>
          <w:rFonts w:asciiTheme="majorBidi" w:hAnsiTheme="majorBidi" w:cstheme="majorBidi"/>
        </w:rPr>
        <w:t>-</w:t>
      </w:r>
      <w:proofErr w:type="spellStart"/>
      <w:r w:rsidRPr="00663E53">
        <w:rPr>
          <w:rFonts w:asciiTheme="majorBidi" w:hAnsiTheme="majorBidi" w:cstheme="majorBidi"/>
        </w:rPr>
        <w:t>Zumar</w:t>
      </w:r>
      <w:proofErr w:type="spellEnd"/>
      <w:r w:rsidRPr="00663E53">
        <w:rPr>
          <w:rFonts w:asciiTheme="majorBidi" w:hAnsiTheme="majorBidi" w:cstheme="majorBidi"/>
        </w:rPr>
        <w:t xml:space="preserve"> : 53]</w:t>
      </w:r>
    </w:p>
    <w:p w:rsidR="00FE2737" w:rsidRPr="00663E53" w:rsidRDefault="00FE2737" w:rsidP="00FE2737">
      <w:pPr>
        <w:rPr>
          <w:rFonts w:asciiTheme="majorBidi" w:hAnsiTheme="majorBidi" w:cstheme="majorBidi"/>
        </w:rPr>
      </w:pPr>
      <w:r w:rsidRPr="00663E53">
        <w:rPr>
          <w:rFonts w:asciiTheme="majorBidi" w:hAnsiTheme="majorBidi" w:cstheme="majorBidi"/>
        </w:rPr>
        <w:br/>
        <w:t>O mon frère qui est tombé dans des péchés, ne désespère pas de la miséricorde de ton Seigneur, car la porte du repentir est ouverte jusqu'au lever de soleil de l'ouest. Le proph</w:t>
      </w:r>
      <w:r w:rsidR="00663E53">
        <w:rPr>
          <w:rFonts w:asciiTheme="majorBidi" w:hAnsiTheme="majorBidi" w:cstheme="majorBidi"/>
        </w:rPr>
        <w:t xml:space="preserve">ète </w:t>
      </w:r>
      <w:r w:rsidR="00FD3BBA">
        <w:rPr>
          <w:rFonts w:asciiTheme="majorBidi" w:hAnsiTheme="majorBidi" w:cstheme="majorBidi"/>
        </w:rPr>
        <w:t>-</w:t>
      </w:r>
      <w:proofErr w:type="spellStart"/>
      <w:r w:rsidR="00663E53" w:rsidRPr="00FD3BBA">
        <w:rPr>
          <w:rFonts w:asciiTheme="majorBidi" w:hAnsiTheme="majorBidi" w:cstheme="majorBidi"/>
          <w:i/>
          <w:iCs/>
        </w:rPr>
        <w:t>salallahu</w:t>
      </w:r>
      <w:proofErr w:type="spellEnd"/>
      <w:r w:rsidR="00663E53" w:rsidRPr="00FD3BBA">
        <w:rPr>
          <w:rFonts w:asciiTheme="majorBidi" w:hAnsiTheme="majorBidi" w:cstheme="majorBidi"/>
          <w:i/>
          <w:iCs/>
        </w:rPr>
        <w:t xml:space="preserve"> ‘</w:t>
      </w:r>
      <w:proofErr w:type="spellStart"/>
      <w:r w:rsidR="00663E53" w:rsidRPr="00FD3BBA">
        <w:rPr>
          <w:rFonts w:asciiTheme="majorBidi" w:hAnsiTheme="majorBidi" w:cstheme="majorBidi"/>
          <w:i/>
          <w:iCs/>
        </w:rPr>
        <w:t>alayhi</w:t>
      </w:r>
      <w:proofErr w:type="spellEnd"/>
      <w:r w:rsidR="00663E53" w:rsidRPr="00FD3BBA">
        <w:rPr>
          <w:rFonts w:asciiTheme="majorBidi" w:hAnsiTheme="majorBidi" w:cstheme="majorBidi"/>
          <w:i/>
          <w:iCs/>
        </w:rPr>
        <w:t xml:space="preserve"> </w:t>
      </w:r>
      <w:proofErr w:type="spellStart"/>
      <w:r w:rsidR="00663E53" w:rsidRPr="00FD3BBA">
        <w:rPr>
          <w:rFonts w:asciiTheme="majorBidi" w:hAnsiTheme="majorBidi" w:cstheme="majorBidi"/>
          <w:i/>
          <w:iCs/>
        </w:rPr>
        <w:t>wa</w:t>
      </w:r>
      <w:proofErr w:type="spellEnd"/>
      <w:r w:rsidR="00663E53" w:rsidRPr="00FD3BBA">
        <w:rPr>
          <w:rFonts w:asciiTheme="majorBidi" w:hAnsiTheme="majorBidi" w:cstheme="majorBidi"/>
          <w:i/>
          <w:iCs/>
        </w:rPr>
        <w:t xml:space="preserve"> </w:t>
      </w:r>
      <w:proofErr w:type="spellStart"/>
      <w:r w:rsidR="00663E53" w:rsidRPr="00FD3BBA">
        <w:rPr>
          <w:rFonts w:asciiTheme="majorBidi" w:hAnsiTheme="majorBidi" w:cstheme="majorBidi"/>
          <w:i/>
          <w:iCs/>
        </w:rPr>
        <w:t>salam</w:t>
      </w:r>
      <w:proofErr w:type="spellEnd"/>
      <w:r w:rsidR="00FD3BBA">
        <w:rPr>
          <w:rFonts w:asciiTheme="majorBidi" w:hAnsiTheme="majorBidi" w:cstheme="majorBidi"/>
        </w:rPr>
        <w:t>-</w:t>
      </w:r>
      <w:r w:rsidR="00663E53">
        <w:rPr>
          <w:rFonts w:asciiTheme="majorBidi" w:hAnsiTheme="majorBidi" w:cstheme="majorBidi"/>
        </w:rPr>
        <w:t xml:space="preserve"> a dit : « </w:t>
      </w:r>
      <w:r w:rsidRPr="00D854FA">
        <w:rPr>
          <w:rFonts w:asciiTheme="majorBidi" w:hAnsiTheme="majorBidi" w:cstheme="majorBidi"/>
          <w:b/>
          <w:bCs/>
          <w:color w:val="0070C0"/>
        </w:rPr>
        <w:t xml:space="preserve">en vérité, Allah tend Sa main la nuit pour accepter le repentir du pécheur de la journée. Et Il tend Sa main le jour pour accepter le repentir du pécheur de la nuit, (jusqu'au jour) où </w:t>
      </w:r>
      <w:r w:rsidR="00663E53" w:rsidRPr="00D854FA">
        <w:rPr>
          <w:rFonts w:asciiTheme="majorBidi" w:hAnsiTheme="majorBidi" w:cstheme="majorBidi"/>
          <w:b/>
          <w:bCs/>
          <w:color w:val="0070C0"/>
        </w:rPr>
        <w:t>le soleil se lèvera de l’ouest.</w:t>
      </w:r>
      <w:r w:rsidR="00663E53">
        <w:rPr>
          <w:rFonts w:asciiTheme="majorBidi" w:hAnsiTheme="majorBidi" w:cstheme="majorBidi"/>
        </w:rPr>
        <w:t> »</w:t>
      </w:r>
      <w:r w:rsidRPr="00663E53">
        <w:rPr>
          <w:rFonts w:asciiTheme="majorBidi" w:hAnsiTheme="majorBidi" w:cstheme="majorBidi"/>
        </w:rPr>
        <w:t xml:space="preserve"> [Rapporté par </w:t>
      </w:r>
      <w:proofErr w:type="spellStart"/>
      <w:r w:rsidRPr="00663E53">
        <w:rPr>
          <w:rFonts w:asciiTheme="majorBidi" w:hAnsiTheme="majorBidi" w:cstheme="majorBidi"/>
        </w:rPr>
        <w:t>Muslim</w:t>
      </w:r>
      <w:proofErr w:type="spellEnd"/>
      <w:r w:rsidRPr="00663E53">
        <w:rPr>
          <w:rFonts w:asciiTheme="majorBidi" w:hAnsiTheme="majorBidi" w:cstheme="majorBidi"/>
        </w:rPr>
        <w:t>]</w:t>
      </w:r>
    </w:p>
    <w:p w:rsidR="00663E53" w:rsidRDefault="00FE2737" w:rsidP="00FE2737">
      <w:pPr>
        <w:rPr>
          <w:rFonts w:asciiTheme="majorBidi" w:hAnsiTheme="majorBidi" w:cstheme="majorBidi"/>
        </w:rPr>
      </w:pPr>
      <w:r w:rsidRPr="00663E53">
        <w:rPr>
          <w:rFonts w:asciiTheme="majorBidi" w:hAnsiTheme="majorBidi" w:cstheme="majorBidi"/>
        </w:rPr>
        <w:br/>
        <w:t xml:space="preserve">Et combien de gens se sont repentis à Allah de nombreux et énormes péchés et Allah a accepté leur repentir ? Allah dit : </w:t>
      </w:r>
    </w:p>
    <w:p w:rsidR="00663E53" w:rsidRDefault="00663E53" w:rsidP="00FE2737">
      <w:pPr>
        <w:rPr>
          <w:rFonts w:asciiTheme="majorBidi" w:hAnsiTheme="majorBidi" w:cstheme="majorBidi"/>
        </w:rPr>
      </w:pPr>
    </w:p>
    <w:p w:rsidR="00663E53" w:rsidRDefault="00FE2737" w:rsidP="00663E53">
      <w:pPr>
        <w:jc w:val="center"/>
        <w:rPr>
          <w:rFonts w:asciiTheme="majorBidi" w:hAnsiTheme="majorBidi" w:cstheme="majorBidi"/>
        </w:rPr>
      </w:pPr>
      <w:r w:rsidRPr="00663E53">
        <w:rPr>
          <w:rFonts w:asciiTheme="majorBidi" w:hAnsiTheme="majorBidi" w:cstheme="majorBidi"/>
        </w:rPr>
        <w:lastRenderedPageBreak/>
        <w:t>« </w:t>
      </w:r>
      <w:r w:rsidRPr="00663E53">
        <w:rPr>
          <w:rFonts w:asciiTheme="majorBidi" w:hAnsiTheme="majorBidi" w:cstheme="majorBidi"/>
          <w:b/>
          <w:bCs/>
          <w:color w:val="FF0000"/>
        </w:rPr>
        <w:t xml:space="preserve">Ceux qui n’invoquent pas d’autre dieu avec Allah  et ne tuent pas la vie qu’Allah a rendu sacrée, sauf en toute vérité, qui ne commettent pas de fornication – car quiconque fait cela encourra une punition et le châtiment lui sera doublé, au jour de la résurrection, et il y demeurera éternellement couvert d’ignominie ; sauf celui qui se repent, croit et accomplit une bonne œuvre ; ceux là Allah changera leurs mauvaises actions en bonnes, et Allah est </w:t>
      </w:r>
      <w:proofErr w:type="spellStart"/>
      <w:r w:rsidRPr="00663E53">
        <w:rPr>
          <w:rFonts w:asciiTheme="majorBidi" w:hAnsiTheme="majorBidi" w:cstheme="majorBidi"/>
          <w:b/>
          <w:bCs/>
          <w:color w:val="FF0000"/>
        </w:rPr>
        <w:t>Pardonneur</w:t>
      </w:r>
      <w:proofErr w:type="spellEnd"/>
      <w:r w:rsidRPr="00663E53">
        <w:rPr>
          <w:rFonts w:asciiTheme="majorBidi" w:hAnsiTheme="majorBidi" w:cstheme="majorBidi"/>
          <w:b/>
          <w:bCs/>
          <w:color w:val="FF0000"/>
        </w:rPr>
        <w:t xml:space="preserve"> et Miséricordieux.</w:t>
      </w:r>
      <w:r w:rsidRPr="00663E53">
        <w:rPr>
          <w:rFonts w:asciiTheme="majorBidi" w:hAnsiTheme="majorBidi" w:cstheme="majorBidi"/>
        </w:rPr>
        <w:t> »</w:t>
      </w:r>
    </w:p>
    <w:p w:rsidR="00FE2737" w:rsidRDefault="00FE2737" w:rsidP="00663E53">
      <w:pPr>
        <w:jc w:val="center"/>
        <w:rPr>
          <w:rFonts w:asciiTheme="majorBidi" w:hAnsiTheme="majorBidi" w:cstheme="majorBidi"/>
        </w:rPr>
      </w:pPr>
      <w:r w:rsidRPr="00663E53">
        <w:rPr>
          <w:rFonts w:asciiTheme="majorBidi" w:hAnsiTheme="majorBidi" w:cstheme="majorBidi"/>
        </w:rPr>
        <w:t>[Sourate Al-</w:t>
      </w:r>
      <w:proofErr w:type="spellStart"/>
      <w:r w:rsidRPr="00663E53">
        <w:rPr>
          <w:rFonts w:asciiTheme="majorBidi" w:hAnsiTheme="majorBidi" w:cstheme="majorBidi"/>
        </w:rPr>
        <w:t>Furqan</w:t>
      </w:r>
      <w:proofErr w:type="spellEnd"/>
      <w:r w:rsidRPr="00663E53">
        <w:rPr>
          <w:rFonts w:asciiTheme="majorBidi" w:hAnsiTheme="majorBidi" w:cstheme="majorBidi"/>
        </w:rPr>
        <w:t xml:space="preserve"> : 68-70]</w:t>
      </w:r>
    </w:p>
    <w:p w:rsidR="002C5AF4" w:rsidRDefault="002C5AF4" w:rsidP="00663E53">
      <w:pPr>
        <w:jc w:val="center"/>
        <w:rPr>
          <w:rFonts w:asciiTheme="majorBidi" w:hAnsiTheme="majorBidi" w:cstheme="majorBidi"/>
        </w:rPr>
      </w:pPr>
    </w:p>
    <w:p w:rsidR="002C5AF4" w:rsidRDefault="002C5AF4" w:rsidP="0017523C">
      <w:pPr>
        <w:rPr>
          <w:rFonts w:asciiTheme="majorBidi" w:hAnsiTheme="majorBidi" w:cstheme="majorBidi"/>
        </w:rPr>
      </w:pPr>
    </w:p>
    <w:p w:rsidR="002C5AF4" w:rsidRPr="00E677EA" w:rsidRDefault="008518AB" w:rsidP="002C5AF4">
      <w:pPr>
        <w:rPr>
          <w:rFonts w:asciiTheme="majorBidi" w:hAnsiTheme="majorBidi" w:cstheme="majorBidi"/>
          <w:b/>
          <w:bCs/>
          <w:sz w:val="28"/>
          <w:szCs w:val="28"/>
          <w:u w:val="single"/>
        </w:rPr>
      </w:pPr>
      <w:r>
        <w:rPr>
          <w:rFonts w:asciiTheme="majorBidi" w:hAnsiTheme="majorBidi" w:cstheme="majorBidi"/>
          <w:b/>
          <w:bCs/>
          <w:sz w:val="28"/>
          <w:szCs w:val="28"/>
          <w:u w:val="single"/>
        </w:rPr>
        <w:t>Les conditions du</w:t>
      </w:r>
      <w:r w:rsidR="002C5AF4" w:rsidRPr="00E677EA">
        <w:rPr>
          <w:rFonts w:asciiTheme="majorBidi" w:hAnsiTheme="majorBidi" w:cstheme="majorBidi"/>
          <w:b/>
          <w:bCs/>
          <w:sz w:val="28"/>
          <w:szCs w:val="28"/>
          <w:u w:val="single"/>
        </w:rPr>
        <w:t xml:space="preserve"> Repentir ?</w:t>
      </w:r>
    </w:p>
    <w:p w:rsidR="002C5AF4" w:rsidRPr="00663E53" w:rsidRDefault="002C5AF4" w:rsidP="002C5AF4">
      <w:pPr>
        <w:rPr>
          <w:rFonts w:asciiTheme="majorBidi" w:hAnsiTheme="majorBidi" w:cstheme="majorBidi"/>
        </w:rPr>
      </w:pPr>
    </w:p>
    <w:p w:rsidR="00FE2737" w:rsidRPr="00663E53" w:rsidRDefault="00FE2737" w:rsidP="0017523C">
      <w:pPr>
        <w:rPr>
          <w:rFonts w:asciiTheme="majorBidi" w:hAnsiTheme="majorBidi" w:cstheme="majorBidi"/>
        </w:rPr>
      </w:pPr>
      <w:r w:rsidRPr="00663E53">
        <w:rPr>
          <w:rFonts w:asciiTheme="majorBidi" w:hAnsiTheme="majorBidi" w:cstheme="majorBidi"/>
        </w:rPr>
        <w:t> </w:t>
      </w:r>
      <w:r w:rsidRPr="00663E53">
        <w:rPr>
          <w:rFonts w:asciiTheme="majorBidi" w:hAnsiTheme="majorBidi" w:cstheme="majorBidi"/>
        </w:rPr>
        <w:br/>
        <w:t>Le Repentir Sincère : Doit remplir cinq conditions (pour être accepté), qui sont :</w:t>
      </w:r>
    </w:p>
    <w:p w:rsidR="00FE2737" w:rsidRPr="00663E53" w:rsidRDefault="00FE2737" w:rsidP="00FE2737">
      <w:pPr>
        <w:rPr>
          <w:rFonts w:asciiTheme="majorBidi" w:hAnsiTheme="majorBidi" w:cstheme="majorBidi"/>
        </w:rPr>
      </w:pPr>
    </w:p>
    <w:p w:rsidR="00FE2737" w:rsidRPr="00663E53" w:rsidRDefault="00FE2737" w:rsidP="00FE2737">
      <w:pPr>
        <w:pStyle w:val="Paragraphedeliste"/>
        <w:numPr>
          <w:ilvl w:val="0"/>
          <w:numId w:val="2"/>
        </w:numPr>
        <w:rPr>
          <w:rFonts w:asciiTheme="majorBidi" w:hAnsiTheme="majorBidi" w:cstheme="majorBidi"/>
        </w:rPr>
      </w:pPr>
      <w:r w:rsidRPr="00663E53">
        <w:rPr>
          <w:rFonts w:asciiTheme="majorBidi" w:hAnsiTheme="majorBidi" w:cstheme="majorBidi"/>
          <w:b/>
          <w:bCs/>
          <w:color w:val="002060"/>
          <w:u w:val="single"/>
        </w:rPr>
        <w:t>La Sincérité envers Allah</w:t>
      </w:r>
      <w:r w:rsidRPr="00663E53">
        <w:rPr>
          <w:rFonts w:asciiTheme="majorBidi" w:hAnsiTheme="majorBidi" w:cstheme="majorBidi"/>
        </w:rPr>
        <w:t>, le Très-Haut : la personne doit le faire seulement pour Allah et dans la recherche de Sa récompense et le salut de Sa punition. </w:t>
      </w:r>
    </w:p>
    <w:p w:rsidR="00FE2737" w:rsidRPr="00663E53" w:rsidRDefault="00FE2737" w:rsidP="00FE2737">
      <w:pPr>
        <w:rPr>
          <w:rFonts w:asciiTheme="majorBidi" w:hAnsiTheme="majorBidi" w:cstheme="majorBidi"/>
        </w:rPr>
      </w:pPr>
    </w:p>
    <w:p w:rsidR="00FE2737" w:rsidRPr="00663E53" w:rsidRDefault="00FE2737" w:rsidP="00FE2737">
      <w:pPr>
        <w:pStyle w:val="Paragraphedeliste"/>
        <w:numPr>
          <w:ilvl w:val="0"/>
          <w:numId w:val="2"/>
        </w:numPr>
        <w:rPr>
          <w:rFonts w:asciiTheme="majorBidi" w:hAnsiTheme="majorBidi" w:cstheme="majorBidi"/>
        </w:rPr>
      </w:pPr>
      <w:r w:rsidRPr="00663E53">
        <w:rPr>
          <w:rFonts w:asciiTheme="majorBidi" w:hAnsiTheme="majorBidi" w:cstheme="majorBidi"/>
          <w:b/>
          <w:bCs/>
          <w:color w:val="002060"/>
          <w:u w:val="single"/>
        </w:rPr>
        <w:t>Le Remords</w:t>
      </w:r>
      <w:r w:rsidRPr="00663E53">
        <w:rPr>
          <w:rFonts w:asciiTheme="majorBidi" w:hAnsiTheme="majorBidi" w:cstheme="majorBidi"/>
        </w:rPr>
        <w:t xml:space="preserve"> : pour le péché qui a été commis, au point qu'il soit triste pour ce qu’il a fait et souhaite ne l’avoir jamais fait.</w:t>
      </w:r>
    </w:p>
    <w:p w:rsidR="00FE2737" w:rsidRPr="00663E53" w:rsidRDefault="00FE2737" w:rsidP="00FE2737">
      <w:pPr>
        <w:rPr>
          <w:rFonts w:asciiTheme="majorBidi" w:hAnsiTheme="majorBidi" w:cstheme="majorBidi"/>
        </w:rPr>
      </w:pPr>
    </w:p>
    <w:p w:rsidR="00FE2737" w:rsidRPr="00663E53" w:rsidRDefault="00FE2737" w:rsidP="00FE2737">
      <w:pPr>
        <w:pStyle w:val="Paragraphedeliste"/>
        <w:numPr>
          <w:ilvl w:val="0"/>
          <w:numId w:val="2"/>
        </w:numPr>
        <w:rPr>
          <w:rFonts w:asciiTheme="majorBidi" w:hAnsiTheme="majorBidi" w:cstheme="majorBidi"/>
        </w:rPr>
      </w:pPr>
      <w:r w:rsidRPr="00663E53">
        <w:rPr>
          <w:rFonts w:asciiTheme="majorBidi" w:hAnsiTheme="majorBidi" w:cstheme="majorBidi"/>
          <w:b/>
          <w:bCs/>
          <w:color w:val="002060"/>
          <w:u w:val="single"/>
        </w:rPr>
        <w:t>Arrêter</w:t>
      </w:r>
      <w:r w:rsidRPr="00663E53">
        <w:rPr>
          <w:rFonts w:asciiTheme="majorBidi" w:hAnsiTheme="majorBidi" w:cstheme="majorBidi"/>
        </w:rPr>
        <w:t xml:space="preserve"> : de commettre le péché immédiatement. Si le péché était contre Allah, </w:t>
      </w:r>
      <w:r w:rsidR="00663E53">
        <w:rPr>
          <w:rFonts w:asciiTheme="majorBidi" w:hAnsiTheme="majorBidi" w:cstheme="majorBidi"/>
        </w:rPr>
        <w:t>donc il doit</w:t>
      </w:r>
      <w:r w:rsidRPr="00663E53">
        <w:rPr>
          <w:rFonts w:asciiTheme="majorBidi" w:hAnsiTheme="majorBidi" w:cstheme="majorBidi"/>
        </w:rPr>
        <w:t xml:space="preserve"> arrêter de le faire si </w:t>
      </w:r>
      <w:r w:rsidR="00663E53">
        <w:rPr>
          <w:rFonts w:asciiTheme="majorBidi" w:hAnsiTheme="majorBidi" w:cstheme="majorBidi"/>
        </w:rPr>
        <w:t>c'était un acte illicite, ou</w:t>
      </w:r>
      <w:r w:rsidRPr="00663E53">
        <w:rPr>
          <w:rFonts w:asciiTheme="majorBidi" w:hAnsiTheme="majorBidi" w:cstheme="majorBidi"/>
        </w:rPr>
        <w:t xml:space="preserve"> s'empresser de le faire si c'était une obligation qu'il a abandonné. Et si le péché était contre une créature (comme des gens), alors il doit s'empresser de s'en libérer, en cessant de l’affliger ou en recherchant son pardon.</w:t>
      </w:r>
    </w:p>
    <w:p w:rsidR="00FE2737" w:rsidRPr="00663E53" w:rsidRDefault="00FE2737" w:rsidP="00FE2737">
      <w:pPr>
        <w:rPr>
          <w:rFonts w:asciiTheme="majorBidi" w:hAnsiTheme="majorBidi" w:cstheme="majorBidi"/>
        </w:rPr>
      </w:pPr>
    </w:p>
    <w:p w:rsidR="00FE2737" w:rsidRPr="00663E53" w:rsidRDefault="00FE2737" w:rsidP="00FE2737">
      <w:pPr>
        <w:pStyle w:val="Paragraphedeliste"/>
        <w:numPr>
          <w:ilvl w:val="0"/>
          <w:numId w:val="2"/>
        </w:numPr>
        <w:rPr>
          <w:rFonts w:asciiTheme="majorBidi" w:hAnsiTheme="majorBidi" w:cstheme="majorBidi"/>
        </w:rPr>
      </w:pPr>
      <w:r w:rsidRPr="00663E53">
        <w:rPr>
          <w:rFonts w:asciiTheme="majorBidi" w:hAnsiTheme="majorBidi" w:cstheme="majorBidi"/>
          <w:b/>
          <w:bCs/>
          <w:color w:val="002060"/>
          <w:u w:val="single"/>
        </w:rPr>
        <w:t>Détermination</w:t>
      </w:r>
      <w:r w:rsidRPr="00663E53">
        <w:rPr>
          <w:rFonts w:asciiTheme="majorBidi" w:hAnsiTheme="majorBidi" w:cstheme="majorBidi"/>
        </w:rPr>
        <w:t xml:space="preserve"> : à ne pas retourner de nouveau à ce péché dans l'avenir.</w:t>
      </w:r>
    </w:p>
    <w:p w:rsidR="00FE2737" w:rsidRPr="00663E53" w:rsidRDefault="00FE2737" w:rsidP="00FE2737">
      <w:pPr>
        <w:rPr>
          <w:rFonts w:asciiTheme="majorBidi" w:hAnsiTheme="majorBidi" w:cstheme="majorBidi"/>
        </w:rPr>
      </w:pPr>
    </w:p>
    <w:p w:rsidR="00FE2737" w:rsidRDefault="00FE2737" w:rsidP="00FD3BBA">
      <w:pPr>
        <w:pStyle w:val="Paragraphedeliste"/>
        <w:numPr>
          <w:ilvl w:val="0"/>
          <w:numId w:val="2"/>
        </w:numPr>
        <w:rPr>
          <w:rFonts w:asciiTheme="majorBidi" w:hAnsiTheme="majorBidi" w:cstheme="majorBidi"/>
        </w:rPr>
      </w:pPr>
      <w:r w:rsidRPr="00663E53">
        <w:rPr>
          <w:rFonts w:asciiTheme="majorBidi" w:hAnsiTheme="majorBidi" w:cstheme="majorBidi"/>
          <w:b/>
          <w:bCs/>
          <w:color w:val="002060"/>
          <w:u w:val="single"/>
        </w:rPr>
        <w:t>Le repentir ne doit pas arriver avant le temps où son acceptation est terminée</w:t>
      </w:r>
      <w:r w:rsidRPr="00663E53">
        <w:rPr>
          <w:rFonts w:asciiTheme="majorBidi" w:hAnsiTheme="majorBidi" w:cstheme="majorBidi"/>
        </w:rPr>
        <w:t>, par la mort ou par le lever du soleil de l'ouest. Allah dit</w:t>
      </w:r>
      <w:r w:rsidR="00663E53">
        <w:rPr>
          <w:rFonts w:asciiTheme="majorBidi" w:hAnsiTheme="majorBidi" w:cstheme="majorBidi"/>
        </w:rPr>
        <w:t xml:space="preserve"> : "</w:t>
      </w:r>
      <w:r w:rsidRPr="00663E53">
        <w:rPr>
          <w:rFonts w:asciiTheme="majorBidi" w:hAnsiTheme="majorBidi" w:cstheme="majorBidi"/>
        </w:rPr>
        <w:t xml:space="preserve">le Repentir est inefficace pour ceux qui commettent des péchés constamment jusqu'à ce que la mort vienne à l’un d'entre eux, il dit : En vérité je me repens maintenant." Le </w:t>
      </w:r>
      <w:r w:rsidR="00E677EA">
        <w:rPr>
          <w:rFonts w:asciiTheme="majorBidi" w:hAnsiTheme="majorBidi" w:cstheme="majorBidi"/>
        </w:rPr>
        <w:t xml:space="preserve">Prophète </w:t>
      </w:r>
      <w:r w:rsidR="00FD3BBA">
        <w:rPr>
          <w:rFonts w:asciiTheme="majorBidi" w:hAnsiTheme="majorBidi" w:cstheme="majorBidi"/>
        </w:rPr>
        <w:t>-</w:t>
      </w:r>
      <w:proofErr w:type="spellStart"/>
      <w:r w:rsidR="00FD3BBA" w:rsidRPr="00FD3BBA">
        <w:rPr>
          <w:rFonts w:asciiTheme="majorBidi" w:hAnsiTheme="majorBidi" w:cstheme="majorBidi"/>
          <w:i/>
          <w:iCs/>
        </w:rPr>
        <w:t>salallahu</w:t>
      </w:r>
      <w:proofErr w:type="spellEnd"/>
      <w:r w:rsidR="00FD3BBA" w:rsidRPr="00FD3BBA">
        <w:rPr>
          <w:rFonts w:asciiTheme="majorBidi" w:hAnsiTheme="majorBidi" w:cstheme="majorBidi"/>
          <w:i/>
          <w:iCs/>
        </w:rPr>
        <w:t xml:space="preserve"> ‘</w:t>
      </w:r>
      <w:proofErr w:type="spellStart"/>
      <w:r w:rsidR="00FD3BBA" w:rsidRPr="00FD3BBA">
        <w:rPr>
          <w:rFonts w:asciiTheme="majorBidi" w:hAnsiTheme="majorBidi" w:cstheme="majorBidi"/>
          <w:i/>
          <w:iCs/>
        </w:rPr>
        <w:t>alayhi</w:t>
      </w:r>
      <w:proofErr w:type="spellEnd"/>
      <w:r w:rsidR="00FD3BBA" w:rsidRPr="00FD3BBA">
        <w:rPr>
          <w:rFonts w:asciiTheme="majorBidi" w:hAnsiTheme="majorBidi" w:cstheme="majorBidi"/>
          <w:i/>
          <w:iCs/>
        </w:rPr>
        <w:t xml:space="preserve"> </w:t>
      </w:r>
      <w:proofErr w:type="spellStart"/>
      <w:r w:rsidR="00FD3BBA" w:rsidRPr="00FD3BBA">
        <w:rPr>
          <w:rFonts w:asciiTheme="majorBidi" w:hAnsiTheme="majorBidi" w:cstheme="majorBidi"/>
          <w:i/>
          <w:iCs/>
        </w:rPr>
        <w:t>wa</w:t>
      </w:r>
      <w:proofErr w:type="spellEnd"/>
      <w:r w:rsidR="00FD3BBA" w:rsidRPr="00FD3BBA">
        <w:rPr>
          <w:rFonts w:asciiTheme="majorBidi" w:hAnsiTheme="majorBidi" w:cstheme="majorBidi"/>
          <w:i/>
          <w:iCs/>
        </w:rPr>
        <w:t xml:space="preserve"> </w:t>
      </w:r>
      <w:proofErr w:type="spellStart"/>
      <w:r w:rsidR="00FD3BBA" w:rsidRPr="00FD3BBA">
        <w:rPr>
          <w:rFonts w:asciiTheme="majorBidi" w:hAnsiTheme="majorBidi" w:cstheme="majorBidi"/>
          <w:i/>
          <w:iCs/>
        </w:rPr>
        <w:t>salam</w:t>
      </w:r>
      <w:proofErr w:type="spellEnd"/>
      <w:r w:rsidR="00FD3BBA">
        <w:rPr>
          <w:rFonts w:asciiTheme="majorBidi" w:hAnsiTheme="majorBidi" w:cstheme="majorBidi"/>
        </w:rPr>
        <w:t>-</w:t>
      </w:r>
      <w:r w:rsidR="00E677EA">
        <w:rPr>
          <w:rFonts w:asciiTheme="majorBidi" w:hAnsiTheme="majorBidi" w:cstheme="majorBidi"/>
        </w:rPr>
        <w:t xml:space="preserve"> a dit : « </w:t>
      </w:r>
      <w:r w:rsidRPr="00D854FA">
        <w:rPr>
          <w:rFonts w:asciiTheme="majorBidi" w:hAnsiTheme="majorBidi" w:cstheme="majorBidi"/>
          <w:b/>
          <w:bCs/>
          <w:color w:val="0070C0"/>
        </w:rPr>
        <w:t>quiconque se repent avant le lever du soleil de l’ouest</w:t>
      </w:r>
      <w:r w:rsidR="00E677EA" w:rsidRPr="00D854FA">
        <w:rPr>
          <w:rFonts w:asciiTheme="majorBidi" w:hAnsiTheme="majorBidi" w:cstheme="majorBidi"/>
          <w:b/>
          <w:bCs/>
          <w:color w:val="0070C0"/>
        </w:rPr>
        <w:t>, Allah acceptera son repentir.</w:t>
      </w:r>
      <w:r w:rsidR="00E677EA">
        <w:rPr>
          <w:rFonts w:asciiTheme="majorBidi" w:hAnsiTheme="majorBidi" w:cstheme="majorBidi"/>
        </w:rPr>
        <w:t> »</w:t>
      </w:r>
      <w:r w:rsidRPr="00663E53">
        <w:rPr>
          <w:rFonts w:asciiTheme="majorBidi" w:hAnsiTheme="majorBidi" w:cstheme="majorBidi"/>
        </w:rPr>
        <w:t xml:space="preserve"> [Rapporté par </w:t>
      </w:r>
      <w:proofErr w:type="spellStart"/>
      <w:r w:rsidRPr="00663E53">
        <w:rPr>
          <w:rFonts w:asciiTheme="majorBidi" w:hAnsiTheme="majorBidi" w:cstheme="majorBidi"/>
        </w:rPr>
        <w:t>Muslim</w:t>
      </w:r>
      <w:proofErr w:type="spellEnd"/>
      <w:r w:rsidRPr="00663E53">
        <w:rPr>
          <w:rFonts w:asciiTheme="majorBidi" w:hAnsiTheme="majorBidi" w:cstheme="majorBidi"/>
        </w:rPr>
        <w:t>]</w:t>
      </w:r>
    </w:p>
    <w:p w:rsidR="00B4460C" w:rsidRPr="00B4460C" w:rsidRDefault="00B4460C" w:rsidP="00B4460C">
      <w:pPr>
        <w:pStyle w:val="Paragraphedeliste"/>
        <w:rPr>
          <w:rFonts w:asciiTheme="majorBidi" w:hAnsiTheme="majorBidi" w:cstheme="majorBidi"/>
        </w:rPr>
      </w:pPr>
    </w:p>
    <w:p w:rsidR="00B4460C" w:rsidRPr="00663E53" w:rsidRDefault="00B4460C" w:rsidP="00B4460C">
      <w:pPr>
        <w:pStyle w:val="Paragraphedeliste"/>
        <w:rPr>
          <w:rFonts w:asciiTheme="majorBidi" w:hAnsiTheme="majorBidi" w:cstheme="majorBidi"/>
        </w:rPr>
      </w:pPr>
    </w:p>
    <w:p w:rsidR="002025B7" w:rsidRDefault="00FE2737" w:rsidP="002025B7">
      <w:pPr>
        <w:rPr>
          <w:rFonts w:asciiTheme="majorBidi" w:hAnsiTheme="majorBidi" w:cstheme="majorBidi"/>
        </w:rPr>
      </w:pPr>
      <w:r w:rsidRPr="00663E53">
        <w:rPr>
          <w:rFonts w:asciiTheme="majorBidi" w:hAnsiTheme="majorBidi" w:cstheme="majorBidi"/>
        </w:rPr>
        <w:br/>
        <w:t>Ö Allah, accorde-nous le repentir sincère et acceptez-le de nous, en vérité Tu es l’</w:t>
      </w:r>
      <w:proofErr w:type="spellStart"/>
      <w:r w:rsidRPr="00663E53">
        <w:rPr>
          <w:rFonts w:asciiTheme="majorBidi" w:hAnsiTheme="majorBidi" w:cstheme="majorBidi"/>
        </w:rPr>
        <w:t>Audient</w:t>
      </w:r>
      <w:proofErr w:type="spellEnd"/>
      <w:r w:rsidRPr="00663E53">
        <w:rPr>
          <w:rFonts w:asciiTheme="majorBidi" w:hAnsiTheme="majorBidi" w:cstheme="majorBidi"/>
        </w:rPr>
        <w:t>, l’Omniscient.</w:t>
      </w:r>
    </w:p>
    <w:p w:rsidR="002025B7" w:rsidRDefault="002025B7" w:rsidP="002025B7">
      <w:pPr>
        <w:rPr>
          <w:rFonts w:asciiTheme="majorBidi" w:hAnsiTheme="majorBidi" w:cstheme="majorBidi"/>
        </w:rPr>
      </w:pPr>
    </w:p>
    <w:p w:rsidR="008518AB" w:rsidRDefault="008518AB" w:rsidP="002025B7">
      <w:pPr>
        <w:rPr>
          <w:rFonts w:asciiTheme="majorBidi" w:hAnsiTheme="majorBidi" w:cstheme="majorBidi"/>
        </w:rPr>
      </w:pPr>
    </w:p>
    <w:p w:rsidR="008518AB" w:rsidRDefault="008518AB" w:rsidP="008518AB">
      <w:pPr>
        <w:pStyle w:val="NormalWeb"/>
        <w:spacing w:before="0" w:beforeAutospacing="0" w:after="0" w:afterAutospacing="0"/>
        <w:rPr>
          <w:b/>
          <w:bCs/>
          <w:color w:val="000000"/>
          <w:sz w:val="28"/>
          <w:szCs w:val="28"/>
          <w:u w:val="single"/>
        </w:rPr>
      </w:pPr>
      <w:r w:rsidRPr="008518AB">
        <w:rPr>
          <w:b/>
          <w:bCs/>
          <w:color w:val="000000"/>
          <w:sz w:val="28"/>
          <w:szCs w:val="28"/>
          <w:u w:val="single"/>
        </w:rPr>
        <w:t>L’importance du Repentir</w:t>
      </w:r>
      <w:r w:rsidRPr="007A4C5D">
        <w:rPr>
          <w:b/>
          <w:bCs/>
          <w:color w:val="000000"/>
          <w:sz w:val="28"/>
          <w:szCs w:val="28"/>
        </w:rPr>
        <w:t xml:space="preserve"> </w:t>
      </w:r>
      <w:r w:rsidR="003374DB" w:rsidRPr="007A4C5D">
        <w:rPr>
          <w:rStyle w:val="Appelnotedebasdep"/>
          <w:b/>
          <w:bCs/>
          <w:color w:val="000000"/>
          <w:sz w:val="28"/>
          <w:szCs w:val="28"/>
        </w:rPr>
        <w:footnoteReference w:id="1"/>
      </w:r>
    </w:p>
    <w:p w:rsidR="003374DB" w:rsidRPr="008518AB" w:rsidRDefault="003374DB" w:rsidP="008518AB">
      <w:pPr>
        <w:pStyle w:val="NormalWeb"/>
        <w:spacing w:before="0" w:beforeAutospacing="0" w:after="0" w:afterAutospacing="0"/>
        <w:rPr>
          <w:b/>
          <w:bCs/>
          <w:color w:val="000000"/>
          <w:sz w:val="28"/>
          <w:szCs w:val="28"/>
          <w:u w:val="single"/>
        </w:rPr>
      </w:pPr>
    </w:p>
    <w:p w:rsidR="008518AB" w:rsidRDefault="008518AB" w:rsidP="008518AB">
      <w:pPr>
        <w:pStyle w:val="NormalWeb"/>
        <w:spacing w:before="0" w:beforeAutospacing="0" w:after="0" w:afterAutospacing="0"/>
        <w:rPr>
          <w:color w:val="000000"/>
        </w:rPr>
      </w:pPr>
    </w:p>
    <w:p w:rsidR="003374DB" w:rsidRPr="00663E53" w:rsidRDefault="003374DB" w:rsidP="003374DB">
      <w:r w:rsidRPr="00663E53">
        <w:rPr>
          <w:rStyle w:val="lev"/>
          <w:rFonts w:asciiTheme="majorBidi" w:hAnsiTheme="majorBidi" w:cstheme="majorBidi"/>
          <w:b w:val="0"/>
          <w:bCs w:val="0"/>
        </w:rPr>
        <w:t xml:space="preserve">Ibn </w:t>
      </w:r>
      <w:proofErr w:type="spellStart"/>
      <w:r w:rsidRPr="00663E53">
        <w:rPr>
          <w:rStyle w:val="lev"/>
          <w:rFonts w:asciiTheme="majorBidi" w:hAnsiTheme="majorBidi" w:cstheme="majorBidi"/>
          <w:b w:val="0"/>
          <w:bCs w:val="0"/>
        </w:rPr>
        <w:t>Qayyîm</w:t>
      </w:r>
      <w:proofErr w:type="spellEnd"/>
      <w:r w:rsidRPr="00663E53">
        <w:rPr>
          <w:rStyle w:val="lev"/>
          <w:rFonts w:asciiTheme="majorBidi" w:hAnsiTheme="majorBidi" w:cstheme="majorBidi"/>
          <w:b w:val="0"/>
          <w:bCs w:val="0"/>
        </w:rPr>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a dit :</w:t>
      </w:r>
      <w:r>
        <w:t xml:space="preserve"> </w:t>
      </w:r>
    </w:p>
    <w:p w:rsidR="008518AB" w:rsidRDefault="008518AB" w:rsidP="008518AB">
      <w:pPr>
        <w:pStyle w:val="NormalWeb"/>
        <w:spacing w:before="0" w:beforeAutospacing="0" w:after="0" w:afterAutospacing="0"/>
        <w:rPr>
          <w:color w:val="000000"/>
        </w:rPr>
      </w:pPr>
    </w:p>
    <w:p w:rsidR="008518AB" w:rsidRDefault="008518AB" w:rsidP="008518AB">
      <w:pPr>
        <w:pStyle w:val="NormalWeb"/>
        <w:spacing w:before="0" w:beforeAutospacing="0" w:after="0" w:afterAutospacing="0"/>
      </w:pPr>
      <w:r>
        <w:rPr>
          <w:color w:val="000000"/>
        </w:rPr>
        <w:t xml:space="preserve">Le </w:t>
      </w:r>
      <w:proofErr w:type="spellStart"/>
      <w:r>
        <w:rPr>
          <w:color w:val="000000"/>
        </w:rPr>
        <w:t>Tawbah</w:t>
      </w:r>
      <w:proofErr w:type="spellEnd"/>
      <w:r>
        <w:rPr>
          <w:color w:val="000000"/>
        </w:rPr>
        <w:t xml:space="preserve"> (</w:t>
      </w:r>
      <w:r w:rsidRPr="008518AB">
        <w:rPr>
          <w:i/>
          <w:iCs/>
          <w:color w:val="000000"/>
        </w:rPr>
        <w:t>le repentir</w:t>
      </w:r>
      <w:r>
        <w:rPr>
          <w:color w:val="000000"/>
        </w:rPr>
        <w:t xml:space="preserve">) est un signe de soumission à la volonté d’Allah. Le serviteur qui cherche l’agrément d’Allah n’abandonne jamais le repentir. Il maintient l’état de </w:t>
      </w:r>
      <w:proofErr w:type="spellStart"/>
      <w:r>
        <w:rPr>
          <w:color w:val="000000"/>
        </w:rPr>
        <w:t>Tawbah</w:t>
      </w:r>
      <w:proofErr w:type="spellEnd"/>
      <w:r>
        <w:rPr>
          <w:color w:val="000000"/>
        </w:rPr>
        <w:t xml:space="preserve"> </w:t>
      </w:r>
      <w:r>
        <w:rPr>
          <w:color w:val="000000"/>
        </w:rPr>
        <w:lastRenderedPageBreak/>
        <w:t xml:space="preserve">jusqu’à sa mort. Quel que soit son état de croyance, il fait du </w:t>
      </w:r>
      <w:proofErr w:type="spellStart"/>
      <w:r>
        <w:rPr>
          <w:color w:val="000000"/>
        </w:rPr>
        <w:t>Tawbah</w:t>
      </w:r>
      <w:proofErr w:type="spellEnd"/>
      <w:r>
        <w:rPr>
          <w:color w:val="000000"/>
        </w:rPr>
        <w:t xml:space="preserve"> son compagnon constant. Ainsi, le </w:t>
      </w:r>
      <w:proofErr w:type="spellStart"/>
      <w:r>
        <w:rPr>
          <w:color w:val="000000"/>
        </w:rPr>
        <w:t>tawbah</w:t>
      </w:r>
      <w:proofErr w:type="spellEnd"/>
      <w:r>
        <w:rPr>
          <w:color w:val="000000"/>
        </w:rPr>
        <w:t xml:space="preserve"> est présent du début jusqu’à la fin de sa servitude envers son Créateur. Allah Exalté soit-Il dit :</w:t>
      </w:r>
      <w:r>
        <w:t xml:space="preserve"> </w:t>
      </w:r>
    </w:p>
    <w:p w:rsidR="008518AB" w:rsidRDefault="008518AB" w:rsidP="008518AB">
      <w:pPr>
        <w:pStyle w:val="NormalWeb"/>
        <w:spacing w:before="0" w:beforeAutospacing="0" w:after="0" w:afterAutospacing="0"/>
      </w:pPr>
      <w:r>
        <w:rPr>
          <w:color w:val="000000"/>
        </w:rPr>
        <w:t> </w:t>
      </w:r>
      <w:r>
        <w:t xml:space="preserve"> </w:t>
      </w:r>
    </w:p>
    <w:p w:rsidR="008518AB" w:rsidRPr="008518AB" w:rsidRDefault="008518AB" w:rsidP="003374DB">
      <w:pPr>
        <w:pStyle w:val="NormalWeb"/>
        <w:spacing w:before="0" w:beforeAutospacing="0" w:after="0" w:afterAutospacing="0"/>
        <w:jc w:val="center"/>
      </w:pPr>
      <w:r w:rsidRPr="008518AB">
        <w:t>« </w:t>
      </w:r>
      <w:r w:rsidRPr="003374DB">
        <w:rPr>
          <w:b/>
          <w:bCs/>
          <w:color w:val="FF0000"/>
        </w:rPr>
        <w:t>Et repentez-vous tous devant Allah, ô croyants, afin que vous récoltiez le succès</w:t>
      </w:r>
      <w:r w:rsidRPr="003374DB">
        <w:rPr>
          <w:color w:val="FF0000"/>
        </w:rPr>
        <w:t>.</w:t>
      </w:r>
      <w:r w:rsidRPr="008518AB">
        <w:t> » [Sourate an-</w:t>
      </w:r>
      <w:proofErr w:type="spellStart"/>
      <w:r w:rsidRPr="008518AB">
        <w:t>Nour</w:t>
      </w:r>
      <w:proofErr w:type="spellEnd"/>
      <w:r w:rsidRPr="008518AB">
        <w:t> : 31]</w:t>
      </w:r>
    </w:p>
    <w:p w:rsidR="008518AB" w:rsidRPr="008518AB" w:rsidRDefault="008518AB" w:rsidP="008518AB">
      <w:pPr>
        <w:pStyle w:val="NormalWeb"/>
        <w:spacing w:before="0" w:beforeAutospacing="0" w:after="0" w:afterAutospacing="0"/>
      </w:pPr>
      <w:r w:rsidRPr="008518AB">
        <w:t xml:space="preserve">  </w:t>
      </w:r>
    </w:p>
    <w:p w:rsidR="008518AB" w:rsidRPr="008518AB" w:rsidRDefault="008518AB" w:rsidP="008518AB">
      <w:pPr>
        <w:pStyle w:val="NormalWeb"/>
        <w:spacing w:before="0" w:beforeAutospacing="0" w:after="0" w:afterAutospacing="0"/>
      </w:pPr>
      <w:r w:rsidRPr="008518AB">
        <w:t>Ce verset est extrait d’une sourate médinoise (</w:t>
      </w:r>
      <w:r w:rsidRPr="00DF218A">
        <w:rPr>
          <w:i/>
          <w:iCs/>
        </w:rPr>
        <w:t>An-</w:t>
      </w:r>
      <w:proofErr w:type="spellStart"/>
      <w:r w:rsidRPr="00DF218A">
        <w:rPr>
          <w:i/>
          <w:iCs/>
        </w:rPr>
        <w:t>Nour</w:t>
      </w:r>
      <w:proofErr w:type="spellEnd"/>
      <w:r w:rsidRPr="00DF218A">
        <w:rPr>
          <w:i/>
          <w:iCs/>
        </w:rPr>
        <w:t>: La lumière</w:t>
      </w:r>
      <w:r w:rsidRPr="008518AB">
        <w:t>) révélée après la migration à Médine dans laquelle Allah s’adresse aux gens de clémence, qui sont les meilleurs croyants. Il les invite à se repentir après qu’ils aient déjà cru, subi des épreuves de foi et de patience, émigré et accompli le Jihad (</w:t>
      </w:r>
      <w:r w:rsidRPr="00DF218A">
        <w:rPr>
          <w:i/>
          <w:iCs/>
        </w:rPr>
        <w:t>la guerre sainte</w:t>
      </w:r>
      <w:r w:rsidRPr="008518AB">
        <w:t xml:space="preserve">). Le succès ultime est donc conditionné par le repentir comme l’effet est conditionné par la cause. Personne ne peut espérer le succès, sauf : ceux qui font </w:t>
      </w:r>
      <w:proofErr w:type="spellStart"/>
      <w:r w:rsidRPr="008518AB">
        <w:t>tawbah</w:t>
      </w:r>
      <w:proofErr w:type="spellEnd"/>
      <w:r w:rsidRPr="008518AB">
        <w:t xml:space="preserve">. Allah Exalté soit-Il a dit : </w:t>
      </w:r>
    </w:p>
    <w:p w:rsidR="008518AB" w:rsidRPr="008518AB" w:rsidRDefault="008518AB" w:rsidP="008518AB">
      <w:pPr>
        <w:pStyle w:val="NormalWeb"/>
        <w:spacing w:before="0" w:beforeAutospacing="0" w:after="0" w:afterAutospacing="0"/>
      </w:pPr>
      <w:r w:rsidRPr="008518AB">
        <w:t xml:space="preserve">  </w:t>
      </w:r>
    </w:p>
    <w:p w:rsidR="003374DB" w:rsidRDefault="008518AB" w:rsidP="003374DB">
      <w:pPr>
        <w:pStyle w:val="NormalWeb"/>
        <w:spacing w:before="0" w:beforeAutospacing="0" w:after="0" w:afterAutospacing="0"/>
        <w:jc w:val="center"/>
      </w:pPr>
      <w:r w:rsidRPr="008518AB">
        <w:t>« </w:t>
      </w:r>
      <w:r w:rsidRPr="003374DB">
        <w:rPr>
          <w:b/>
          <w:bCs/>
          <w:color w:val="FF0000"/>
        </w:rPr>
        <w:t>Et quiconque ne se repent pas... Ceux-là sont les injustes.</w:t>
      </w:r>
      <w:r w:rsidRPr="008518AB">
        <w:rPr>
          <w:b/>
          <w:bCs/>
        </w:rPr>
        <w:t> »</w:t>
      </w:r>
    </w:p>
    <w:p w:rsidR="008518AB" w:rsidRPr="008518AB" w:rsidRDefault="003374DB" w:rsidP="003374DB">
      <w:pPr>
        <w:pStyle w:val="NormalWeb"/>
        <w:spacing w:before="0" w:beforeAutospacing="0" w:after="0" w:afterAutospacing="0"/>
        <w:jc w:val="center"/>
      </w:pPr>
      <w:r>
        <w:t>[</w:t>
      </w:r>
      <w:r w:rsidR="008518AB" w:rsidRPr="008518AB">
        <w:t xml:space="preserve">Sourate </w:t>
      </w:r>
      <w:r>
        <w:t>al-</w:t>
      </w:r>
      <w:proofErr w:type="spellStart"/>
      <w:r>
        <w:t>Houjourat</w:t>
      </w:r>
      <w:proofErr w:type="spellEnd"/>
      <w:r>
        <w:t> :</w:t>
      </w:r>
      <w:r w:rsidR="008518AB" w:rsidRPr="008518AB">
        <w:t xml:space="preserve"> 11</w:t>
      </w:r>
      <w:r>
        <w:t>]</w:t>
      </w:r>
    </w:p>
    <w:p w:rsidR="008518AB" w:rsidRPr="008518AB" w:rsidRDefault="008518AB" w:rsidP="008518AB">
      <w:pPr>
        <w:pStyle w:val="NormalWeb"/>
        <w:spacing w:before="0" w:beforeAutospacing="0" w:after="0" w:afterAutospacing="0"/>
      </w:pPr>
      <w:r w:rsidRPr="008518AB">
        <w:t xml:space="preserve">  </w:t>
      </w:r>
    </w:p>
    <w:p w:rsidR="00DF218A" w:rsidRDefault="008518AB" w:rsidP="00DF218A">
      <w:pPr>
        <w:pStyle w:val="NormalWeb"/>
        <w:spacing w:before="0" w:beforeAutospacing="0" w:after="0" w:afterAutospacing="0"/>
      </w:pPr>
      <w:r w:rsidRPr="008518AB">
        <w:t xml:space="preserve">Allah, Gloire à Lui, divise Ses serviteurs en 2 catégories : Les repentants et les injustes. Il n’y a pas de troisième catégorie ; Allah appelle donc ceux qui ne font pas le </w:t>
      </w:r>
      <w:proofErr w:type="spellStart"/>
      <w:r w:rsidRPr="008518AB">
        <w:t>Tawbah</w:t>
      </w:r>
      <w:proofErr w:type="spellEnd"/>
      <w:r w:rsidRPr="008518AB">
        <w:t xml:space="preserve"> </w:t>
      </w:r>
      <w:r w:rsidRPr="008518AB">
        <w:rPr>
          <w:b/>
          <w:bCs/>
        </w:rPr>
        <w:t>« </w:t>
      </w:r>
      <w:r w:rsidRPr="003374DB">
        <w:rPr>
          <w:b/>
          <w:bCs/>
          <w:color w:val="FF0000"/>
        </w:rPr>
        <w:t>les injustes</w:t>
      </w:r>
      <w:r w:rsidRPr="008518AB">
        <w:rPr>
          <w:b/>
          <w:bCs/>
        </w:rPr>
        <w:t> »</w:t>
      </w:r>
      <w:r w:rsidRPr="008518AB">
        <w:t xml:space="preserve">, et il n’y a pas pire qu’une personne qui ne se repent pas à la suite de ses mauvaises actions. Ceci est l’état d’une personne qui ignore son Seigneur et les droits qui lui sont dus, ainsi que ses propres défauts et ses mauvaises actions. Le prophète, bénédiction et paix sur lui, a dit : </w:t>
      </w:r>
      <w:r w:rsidRPr="003374DB">
        <w:rPr>
          <w:rStyle w:val="Accentuation"/>
          <w:i w:val="0"/>
          <w:iCs w:val="0"/>
        </w:rPr>
        <w:t>« </w:t>
      </w:r>
      <w:r w:rsidRPr="00DF218A">
        <w:rPr>
          <w:rStyle w:val="Accentuation"/>
          <w:b/>
          <w:bCs/>
          <w:i w:val="0"/>
          <w:iCs w:val="0"/>
          <w:color w:val="0070C0"/>
        </w:rPr>
        <w:t>Ô gens !</w:t>
      </w:r>
      <w:r w:rsidR="00DF218A" w:rsidRPr="00DF218A">
        <w:rPr>
          <w:rStyle w:val="Accentuation"/>
          <w:b/>
          <w:bCs/>
          <w:i w:val="0"/>
          <w:iCs w:val="0"/>
          <w:color w:val="0070C0"/>
        </w:rPr>
        <w:t xml:space="preserve"> R</w:t>
      </w:r>
      <w:r w:rsidRPr="00DF218A">
        <w:rPr>
          <w:rStyle w:val="Accentuation"/>
          <w:b/>
          <w:bCs/>
          <w:i w:val="0"/>
          <w:iCs w:val="0"/>
          <w:color w:val="0070C0"/>
        </w:rPr>
        <w:t>epentez-vous envers Allah. Par Allah, je me repens envers Lui plus que soixante-dix fois par jour.</w:t>
      </w:r>
      <w:r w:rsidRPr="003374DB">
        <w:rPr>
          <w:rStyle w:val="Accentuation"/>
          <w:i w:val="0"/>
          <w:iCs w:val="0"/>
        </w:rPr>
        <w:t> »</w:t>
      </w:r>
      <w:r w:rsidR="00DF218A">
        <w:t xml:space="preserve"> [Rapporté par al </w:t>
      </w:r>
      <w:proofErr w:type="spellStart"/>
      <w:r w:rsidRPr="008518AB">
        <w:t>Boukhari</w:t>
      </w:r>
      <w:proofErr w:type="spellEnd"/>
      <w:r w:rsidR="00DF218A">
        <w:t>]</w:t>
      </w:r>
      <w:r w:rsidRPr="008518AB">
        <w:t xml:space="preserve">. </w:t>
      </w:r>
    </w:p>
    <w:p w:rsidR="00DF218A" w:rsidRDefault="00DF218A" w:rsidP="00DF218A">
      <w:pPr>
        <w:pStyle w:val="NormalWeb"/>
        <w:spacing w:before="0" w:beforeAutospacing="0" w:after="0" w:afterAutospacing="0"/>
      </w:pPr>
    </w:p>
    <w:p w:rsidR="008518AB" w:rsidRPr="003374DB" w:rsidRDefault="008518AB" w:rsidP="00DF218A">
      <w:pPr>
        <w:pStyle w:val="NormalWeb"/>
        <w:spacing w:before="0" w:beforeAutospacing="0" w:after="0" w:afterAutospacing="0"/>
        <w:rPr>
          <w:i/>
          <w:iCs/>
        </w:rPr>
      </w:pPr>
      <w:r w:rsidRPr="008518AB">
        <w:t xml:space="preserve">Ses compagnons ont dénombré sa parole dans chaque rassemblement une centaine de fois : </w:t>
      </w:r>
      <w:r w:rsidRPr="003374DB">
        <w:rPr>
          <w:rStyle w:val="Accentuation"/>
          <w:i w:val="0"/>
          <w:iCs w:val="0"/>
        </w:rPr>
        <w:t>« </w:t>
      </w:r>
      <w:r w:rsidRPr="00DF218A">
        <w:rPr>
          <w:rStyle w:val="Accentuation"/>
          <w:b/>
          <w:bCs/>
          <w:i w:val="0"/>
          <w:iCs w:val="0"/>
          <w:color w:val="0070C0"/>
        </w:rPr>
        <w:t>Ô mon Seigneur !</w:t>
      </w:r>
      <w:r w:rsidR="00DF218A" w:rsidRPr="00DF218A">
        <w:rPr>
          <w:rStyle w:val="Accentuation"/>
          <w:b/>
          <w:bCs/>
          <w:i w:val="0"/>
          <w:iCs w:val="0"/>
          <w:color w:val="0070C0"/>
        </w:rPr>
        <w:t xml:space="preserve"> P</w:t>
      </w:r>
      <w:r w:rsidRPr="00DF218A">
        <w:rPr>
          <w:rStyle w:val="Accentuation"/>
          <w:b/>
          <w:bCs/>
          <w:i w:val="0"/>
          <w:iCs w:val="0"/>
          <w:color w:val="0070C0"/>
        </w:rPr>
        <w:t xml:space="preserve">ardonne-moi et accepte mon repentir, c’est Toi </w:t>
      </w:r>
      <w:proofErr w:type="spellStart"/>
      <w:r w:rsidRPr="00DF218A">
        <w:rPr>
          <w:rStyle w:val="Accentuation"/>
          <w:b/>
          <w:bCs/>
          <w:i w:val="0"/>
          <w:iCs w:val="0"/>
          <w:color w:val="0070C0"/>
        </w:rPr>
        <w:t>At</w:t>
      </w:r>
      <w:proofErr w:type="spellEnd"/>
      <w:r w:rsidRPr="00DF218A">
        <w:rPr>
          <w:rStyle w:val="Accentuation"/>
          <w:b/>
          <w:bCs/>
          <w:i w:val="0"/>
          <w:iCs w:val="0"/>
          <w:color w:val="0070C0"/>
        </w:rPr>
        <w:t>-</w:t>
      </w:r>
      <w:proofErr w:type="spellStart"/>
      <w:r w:rsidRPr="00DF218A">
        <w:rPr>
          <w:rStyle w:val="Accentuation"/>
          <w:b/>
          <w:bCs/>
          <w:i w:val="0"/>
          <w:iCs w:val="0"/>
          <w:color w:val="0070C0"/>
        </w:rPr>
        <w:t>Tawwab</w:t>
      </w:r>
      <w:proofErr w:type="spellEnd"/>
      <w:r w:rsidRPr="00DF218A">
        <w:rPr>
          <w:rStyle w:val="Accentuation"/>
          <w:b/>
          <w:bCs/>
          <w:i w:val="0"/>
          <w:iCs w:val="0"/>
          <w:color w:val="0070C0"/>
        </w:rPr>
        <w:t xml:space="preserve"> (</w:t>
      </w:r>
      <w:r w:rsidRPr="00DF218A">
        <w:rPr>
          <w:rStyle w:val="Accentuation"/>
          <w:b/>
          <w:bCs/>
          <w:color w:val="0070C0"/>
        </w:rPr>
        <w:t>Celui qui accepte le repentir</w:t>
      </w:r>
      <w:r w:rsidRPr="00DF218A">
        <w:rPr>
          <w:rStyle w:val="Accentuation"/>
          <w:b/>
          <w:bCs/>
          <w:i w:val="0"/>
          <w:iCs w:val="0"/>
          <w:color w:val="0070C0"/>
        </w:rPr>
        <w:t>), Al-</w:t>
      </w:r>
      <w:proofErr w:type="spellStart"/>
      <w:r w:rsidRPr="00DF218A">
        <w:rPr>
          <w:rStyle w:val="Accentuation"/>
          <w:b/>
          <w:bCs/>
          <w:i w:val="0"/>
          <w:iCs w:val="0"/>
          <w:color w:val="0070C0"/>
        </w:rPr>
        <w:t>Ghafour</w:t>
      </w:r>
      <w:proofErr w:type="spellEnd"/>
      <w:r w:rsidRPr="00DF218A">
        <w:rPr>
          <w:rStyle w:val="Accentuation"/>
          <w:b/>
          <w:bCs/>
          <w:i w:val="0"/>
          <w:iCs w:val="0"/>
          <w:color w:val="0070C0"/>
        </w:rPr>
        <w:t xml:space="preserve"> (</w:t>
      </w:r>
      <w:r w:rsidRPr="00DF218A">
        <w:rPr>
          <w:rStyle w:val="Accentuation"/>
          <w:b/>
          <w:bCs/>
          <w:color w:val="0070C0"/>
        </w:rPr>
        <w:t>Celui qui pardonne</w:t>
      </w:r>
      <w:r w:rsidRPr="00DF218A">
        <w:rPr>
          <w:rStyle w:val="Accentuation"/>
          <w:b/>
          <w:bCs/>
          <w:i w:val="0"/>
          <w:iCs w:val="0"/>
          <w:color w:val="0070C0"/>
        </w:rPr>
        <w:t>).</w:t>
      </w:r>
      <w:r w:rsidRPr="003374DB">
        <w:rPr>
          <w:rStyle w:val="Accentuation"/>
          <w:i w:val="0"/>
          <w:iCs w:val="0"/>
        </w:rPr>
        <w:t> »</w:t>
      </w:r>
      <w:r w:rsidR="00DF218A">
        <w:t xml:space="preserve"> Le P</w:t>
      </w:r>
      <w:r w:rsidRPr="008518AB">
        <w:t xml:space="preserve">rophète </w:t>
      </w:r>
      <w:r w:rsidR="00DF218A">
        <w:rPr>
          <w:rFonts w:asciiTheme="majorBidi" w:hAnsiTheme="majorBidi" w:cstheme="majorBidi"/>
        </w:rPr>
        <w:t>-</w:t>
      </w:r>
      <w:proofErr w:type="spellStart"/>
      <w:r w:rsidR="00DF218A" w:rsidRPr="00FD3BBA">
        <w:rPr>
          <w:rFonts w:asciiTheme="majorBidi" w:hAnsiTheme="majorBidi" w:cstheme="majorBidi"/>
          <w:i/>
          <w:iCs/>
        </w:rPr>
        <w:t>salallahu</w:t>
      </w:r>
      <w:proofErr w:type="spellEnd"/>
      <w:r w:rsidR="00DF218A" w:rsidRPr="00FD3BBA">
        <w:rPr>
          <w:rFonts w:asciiTheme="majorBidi" w:hAnsiTheme="majorBidi" w:cstheme="majorBidi"/>
          <w:i/>
          <w:iCs/>
        </w:rPr>
        <w:t xml:space="preserve"> ‘</w:t>
      </w:r>
      <w:proofErr w:type="spellStart"/>
      <w:r w:rsidR="00DF218A" w:rsidRPr="00FD3BBA">
        <w:rPr>
          <w:rFonts w:asciiTheme="majorBidi" w:hAnsiTheme="majorBidi" w:cstheme="majorBidi"/>
          <w:i/>
          <w:iCs/>
        </w:rPr>
        <w:t>alayhi</w:t>
      </w:r>
      <w:proofErr w:type="spellEnd"/>
      <w:r w:rsidR="00DF218A" w:rsidRPr="00FD3BBA">
        <w:rPr>
          <w:rFonts w:asciiTheme="majorBidi" w:hAnsiTheme="majorBidi" w:cstheme="majorBidi"/>
          <w:i/>
          <w:iCs/>
        </w:rPr>
        <w:t xml:space="preserve"> </w:t>
      </w:r>
      <w:proofErr w:type="spellStart"/>
      <w:r w:rsidR="00DF218A" w:rsidRPr="00FD3BBA">
        <w:rPr>
          <w:rFonts w:asciiTheme="majorBidi" w:hAnsiTheme="majorBidi" w:cstheme="majorBidi"/>
          <w:i/>
          <w:iCs/>
        </w:rPr>
        <w:t>wa</w:t>
      </w:r>
      <w:proofErr w:type="spellEnd"/>
      <w:r w:rsidR="00DF218A" w:rsidRPr="00FD3BBA">
        <w:rPr>
          <w:rFonts w:asciiTheme="majorBidi" w:hAnsiTheme="majorBidi" w:cstheme="majorBidi"/>
          <w:i/>
          <w:iCs/>
        </w:rPr>
        <w:t xml:space="preserve"> </w:t>
      </w:r>
      <w:proofErr w:type="spellStart"/>
      <w:r w:rsidR="00DF218A" w:rsidRPr="00FD3BBA">
        <w:rPr>
          <w:rFonts w:asciiTheme="majorBidi" w:hAnsiTheme="majorBidi" w:cstheme="majorBidi"/>
          <w:i/>
          <w:iCs/>
        </w:rPr>
        <w:t>salam</w:t>
      </w:r>
      <w:proofErr w:type="spellEnd"/>
      <w:r w:rsidR="00DF218A">
        <w:rPr>
          <w:rFonts w:asciiTheme="majorBidi" w:hAnsiTheme="majorBidi" w:cstheme="majorBidi"/>
        </w:rPr>
        <w:t xml:space="preserve">- </w:t>
      </w:r>
      <w:r w:rsidRPr="008518AB">
        <w:t xml:space="preserve">disait aussi : </w:t>
      </w:r>
      <w:r w:rsidRPr="003374DB">
        <w:rPr>
          <w:rStyle w:val="Accentuation"/>
          <w:i w:val="0"/>
          <w:iCs w:val="0"/>
        </w:rPr>
        <w:t>« </w:t>
      </w:r>
      <w:r w:rsidRPr="00DF218A">
        <w:rPr>
          <w:rStyle w:val="Accentuation"/>
          <w:b/>
          <w:bCs/>
          <w:i w:val="0"/>
          <w:iCs w:val="0"/>
          <w:color w:val="0070C0"/>
        </w:rPr>
        <w:t>Personne ne sera sauvé (le jour de Jugement) pour ses (bons) actes</w:t>
      </w:r>
      <w:r w:rsidRPr="00DF218A">
        <w:rPr>
          <w:rStyle w:val="Accentuation"/>
          <w:i w:val="0"/>
          <w:iCs w:val="0"/>
          <w:color w:val="0070C0"/>
        </w:rPr>
        <w:t> ».</w:t>
      </w:r>
      <w:r w:rsidRPr="00DF218A">
        <w:rPr>
          <w:i/>
          <w:iCs/>
          <w:color w:val="0070C0"/>
        </w:rPr>
        <w:t xml:space="preserve"> </w:t>
      </w:r>
      <w:r w:rsidRPr="00DF218A">
        <w:rPr>
          <w:color w:val="0070C0"/>
        </w:rPr>
        <w:t xml:space="preserve">Les compagnons lui demandèrent : </w:t>
      </w:r>
      <w:r w:rsidRPr="00DF218A">
        <w:rPr>
          <w:rStyle w:val="Accentuation"/>
          <w:i w:val="0"/>
          <w:iCs w:val="0"/>
          <w:color w:val="0070C0"/>
        </w:rPr>
        <w:t>« même toi ô Messager d’Allah ! »</w:t>
      </w:r>
      <w:r w:rsidRPr="00DF218A">
        <w:rPr>
          <w:i/>
          <w:iCs/>
          <w:color w:val="0070C0"/>
        </w:rPr>
        <w:t>,</w:t>
      </w:r>
      <w:r w:rsidRPr="00DF218A">
        <w:rPr>
          <w:color w:val="0070C0"/>
        </w:rPr>
        <w:t xml:space="preserve"> il répondit :</w:t>
      </w:r>
      <w:r w:rsidRPr="00DF218A">
        <w:rPr>
          <w:rStyle w:val="Accentuation"/>
          <w:color w:val="0070C0"/>
        </w:rPr>
        <w:t> </w:t>
      </w:r>
      <w:r w:rsidRPr="00DF218A">
        <w:rPr>
          <w:rStyle w:val="Accentuation"/>
          <w:i w:val="0"/>
          <w:iCs w:val="0"/>
          <w:color w:val="0070C0"/>
        </w:rPr>
        <w:t>« </w:t>
      </w:r>
      <w:r w:rsidRPr="00DF218A">
        <w:rPr>
          <w:rStyle w:val="Accentuation"/>
          <w:b/>
          <w:bCs/>
          <w:i w:val="0"/>
          <w:iCs w:val="0"/>
          <w:color w:val="0070C0"/>
        </w:rPr>
        <w:t>même moi, à moins qu’Allah m’accorde Sa pitié et Sa grâce.</w:t>
      </w:r>
      <w:r w:rsidRPr="003374DB">
        <w:rPr>
          <w:rStyle w:val="Accentuation"/>
          <w:i w:val="0"/>
          <w:iCs w:val="0"/>
        </w:rPr>
        <w:t> »</w:t>
      </w:r>
      <w:r w:rsidRPr="003374DB">
        <w:rPr>
          <w:i/>
          <w:iCs/>
        </w:rPr>
        <w:t xml:space="preserve">  </w:t>
      </w:r>
    </w:p>
    <w:p w:rsidR="008518AB" w:rsidRPr="008518AB" w:rsidRDefault="008518AB" w:rsidP="008518AB">
      <w:pPr>
        <w:pStyle w:val="NormalWeb"/>
        <w:spacing w:before="0" w:beforeAutospacing="0" w:after="0" w:afterAutospacing="0"/>
      </w:pPr>
      <w:r w:rsidRPr="008518AB">
        <w:t xml:space="preserve">  </w:t>
      </w:r>
    </w:p>
    <w:p w:rsidR="008518AB" w:rsidRPr="008518AB" w:rsidRDefault="008518AB" w:rsidP="008518AB">
      <w:pPr>
        <w:pStyle w:val="NormalWeb"/>
        <w:spacing w:before="0" w:beforeAutospacing="0" w:after="0" w:afterAutospacing="0"/>
      </w:pPr>
      <w:r w:rsidRPr="008518AB">
        <w:t xml:space="preserve">Le </w:t>
      </w:r>
      <w:proofErr w:type="spellStart"/>
      <w:r w:rsidRPr="008518AB">
        <w:t>Tawbah</w:t>
      </w:r>
      <w:proofErr w:type="spellEnd"/>
      <w:r w:rsidRPr="008518AB">
        <w:t xml:space="preserve"> est le retour à l’adoration d’Allah, c’est également l’éloignement de la voie de ceux qui ont encouru la colère d'Allah. Ceci ne peut être accompli que si Allah l’Exalté nous guide dans le droit chemin. Le serviteur ne peut gagner le droit chemin que par l’aide d’Allah puis du </w:t>
      </w:r>
      <w:proofErr w:type="spellStart"/>
      <w:r w:rsidRPr="008518AB">
        <w:t>Tawbah</w:t>
      </w:r>
      <w:proofErr w:type="spellEnd"/>
      <w:r w:rsidRPr="008518AB">
        <w:t>. La Sourate "Al-Fati</w:t>
      </w:r>
      <w:r w:rsidRPr="008518AB">
        <w:rPr>
          <w:u w:val="single"/>
        </w:rPr>
        <w:t>h</w:t>
      </w:r>
      <w:r w:rsidRPr="008518AB">
        <w:t xml:space="preserve">a" explique ce concept de la façon la plus complète et la plus éloquente. Celui qui médite cette Sourate en suivant ses directives, réalisera qu’on ne peut pas la réciter, avec la récitation d’un vrai serviteur, sans avoir accompli sincèrement le </w:t>
      </w:r>
      <w:proofErr w:type="spellStart"/>
      <w:r w:rsidRPr="008518AB">
        <w:t>Tawbah</w:t>
      </w:r>
      <w:proofErr w:type="spellEnd"/>
      <w:r w:rsidRPr="008518AB">
        <w:t xml:space="preserve">. Certes, le droit chemin ne peut pas être atteint avec l’indifférence aux péchés ou la persistance sur ces péchés. L’indifférence aux péchés s’oppose à l’accès au droit chemin, et la persistance sur les péchés inverse l’intention et la volonté du serviteur. Par conséquent, le </w:t>
      </w:r>
      <w:proofErr w:type="spellStart"/>
      <w:r w:rsidRPr="008518AB">
        <w:t>Tawbah</w:t>
      </w:r>
      <w:proofErr w:type="spellEnd"/>
      <w:r w:rsidRPr="008518AB">
        <w:t xml:space="preserve"> ne sera valide qu’après avoir reconnu les péchés, les avoir admis et avoir cherché à se débarrasser de leurs mauvaises conséquences. </w:t>
      </w:r>
    </w:p>
    <w:p w:rsidR="008518AB" w:rsidRPr="008518AB" w:rsidRDefault="008518AB" w:rsidP="008518AB">
      <w:pPr>
        <w:pStyle w:val="NormalWeb"/>
        <w:spacing w:before="0" w:beforeAutospacing="0" w:after="0" w:afterAutospacing="0"/>
      </w:pPr>
      <w:r w:rsidRPr="008518AB">
        <w:t xml:space="preserve">  </w:t>
      </w:r>
    </w:p>
    <w:p w:rsidR="003917CB" w:rsidRDefault="008518AB" w:rsidP="008518AB">
      <w:pPr>
        <w:pStyle w:val="NormalWeb"/>
        <w:spacing w:before="0" w:beforeAutospacing="0" w:after="0" w:afterAutospacing="0"/>
      </w:pPr>
      <w:r w:rsidRPr="008518AB">
        <w:t xml:space="preserve">Le premier aspect du </w:t>
      </w:r>
      <w:proofErr w:type="spellStart"/>
      <w:r w:rsidRPr="008518AB">
        <w:t>Tawbah</w:t>
      </w:r>
      <w:proofErr w:type="spellEnd"/>
      <w:r w:rsidRPr="008518AB">
        <w:t xml:space="preserve"> est donc de voir comment était-on entraîné loin de la recherche de l’agrément d’Allah à cause de l’accomplissement des péchés. Nous devons réaliser ensuite qu’Allah ne nous a pas sauvegardé des péchés et nous devons enfin réfléchir comment pouvons-nous pécher et persister sur le péché sans nous rendre compte qu’Allah nous regarde. Par contre, si le serviteur cherchait protection auprès Allah, il ne se serait pas éloigné du droit chemin : </w:t>
      </w:r>
    </w:p>
    <w:p w:rsidR="003917CB" w:rsidRDefault="003917CB" w:rsidP="008518AB">
      <w:pPr>
        <w:pStyle w:val="NormalWeb"/>
        <w:spacing w:before="0" w:beforeAutospacing="0" w:after="0" w:afterAutospacing="0"/>
      </w:pPr>
    </w:p>
    <w:p w:rsidR="003917CB" w:rsidRDefault="008518AB" w:rsidP="003917CB">
      <w:pPr>
        <w:pStyle w:val="NormalWeb"/>
        <w:spacing w:before="0" w:beforeAutospacing="0" w:after="0" w:afterAutospacing="0"/>
        <w:jc w:val="center"/>
      </w:pPr>
      <w:r w:rsidRPr="003374DB">
        <w:t>« </w:t>
      </w:r>
      <w:r w:rsidRPr="003917CB">
        <w:rPr>
          <w:b/>
          <w:bCs/>
          <w:color w:val="FF0000"/>
        </w:rPr>
        <w:t>Quiconque s’attache fortement à Allah, il est certes guidé vers un droit chemin.</w:t>
      </w:r>
      <w:r w:rsidRPr="003374DB">
        <w:t> »</w:t>
      </w:r>
    </w:p>
    <w:p w:rsidR="003917CB" w:rsidRDefault="003917CB" w:rsidP="003917CB">
      <w:pPr>
        <w:pStyle w:val="NormalWeb"/>
        <w:spacing w:before="0" w:beforeAutospacing="0" w:after="0" w:afterAutospacing="0"/>
        <w:jc w:val="center"/>
      </w:pPr>
      <w:r>
        <w:t>[</w:t>
      </w:r>
      <w:r w:rsidR="008518AB" w:rsidRPr="008518AB">
        <w:t xml:space="preserve">Sourate </w:t>
      </w:r>
      <w:proofErr w:type="spellStart"/>
      <w:r>
        <w:t>al-‘Imran</w:t>
      </w:r>
      <w:proofErr w:type="spellEnd"/>
      <w:r>
        <w:t> :</w:t>
      </w:r>
      <w:r w:rsidRPr="008518AB">
        <w:t xml:space="preserve"> </w:t>
      </w:r>
      <w:r>
        <w:t>101]</w:t>
      </w:r>
      <w:r w:rsidR="008518AB" w:rsidRPr="008518AB">
        <w:t>.</w:t>
      </w:r>
    </w:p>
    <w:p w:rsidR="003917CB" w:rsidRDefault="003917CB" w:rsidP="008518AB">
      <w:pPr>
        <w:pStyle w:val="NormalWeb"/>
        <w:spacing w:before="0" w:beforeAutospacing="0" w:after="0" w:afterAutospacing="0"/>
      </w:pPr>
    </w:p>
    <w:p w:rsidR="003917CB" w:rsidRDefault="008518AB" w:rsidP="008518AB">
      <w:pPr>
        <w:pStyle w:val="NormalWeb"/>
        <w:spacing w:before="0" w:beforeAutospacing="0" w:after="0" w:afterAutospacing="0"/>
      </w:pPr>
      <w:r w:rsidRPr="008518AB">
        <w:t xml:space="preserve">Si cet attachement à Allah était ferme, on ne serait jamais abandonné par Allah : </w:t>
      </w:r>
    </w:p>
    <w:p w:rsidR="003917CB" w:rsidRDefault="003917CB" w:rsidP="008518AB">
      <w:pPr>
        <w:pStyle w:val="NormalWeb"/>
        <w:spacing w:before="0" w:beforeAutospacing="0" w:after="0" w:afterAutospacing="0"/>
      </w:pPr>
    </w:p>
    <w:p w:rsidR="003917CB" w:rsidRDefault="008518AB" w:rsidP="003917CB">
      <w:pPr>
        <w:pStyle w:val="NormalWeb"/>
        <w:spacing w:before="0" w:beforeAutospacing="0" w:after="0" w:afterAutospacing="0"/>
        <w:jc w:val="center"/>
      </w:pPr>
      <w:r w:rsidRPr="003374DB">
        <w:t>« </w:t>
      </w:r>
      <w:r w:rsidRPr="003917CB">
        <w:rPr>
          <w:b/>
          <w:bCs/>
          <w:color w:val="FF0000"/>
        </w:rPr>
        <w:t>... et attachez-vous fortement à Allah. C’est Lui votre Maître. Et quel Excellent Maître ! Et quel Excellent Soutien !</w:t>
      </w:r>
      <w:r w:rsidRPr="003374DB">
        <w:t> »</w:t>
      </w:r>
    </w:p>
    <w:p w:rsidR="003917CB" w:rsidRDefault="003917CB" w:rsidP="003917CB">
      <w:pPr>
        <w:pStyle w:val="NormalWeb"/>
        <w:spacing w:before="0" w:beforeAutospacing="0" w:after="0" w:afterAutospacing="0"/>
        <w:jc w:val="center"/>
      </w:pPr>
      <w:r>
        <w:t>[</w:t>
      </w:r>
      <w:r w:rsidR="008518AB" w:rsidRPr="008518AB">
        <w:t xml:space="preserve">Sourate </w:t>
      </w:r>
      <w:r>
        <w:t xml:space="preserve">al-Hajj : </w:t>
      </w:r>
      <w:r w:rsidR="008518AB" w:rsidRPr="008518AB">
        <w:t>78</w:t>
      </w:r>
      <w:r>
        <w:t>]</w:t>
      </w:r>
      <w:r w:rsidR="008518AB" w:rsidRPr="008518AB">
        <w:t>.</w:t>
      </w:r>
    </w:p>
    <w:p w:rsidR="003917CB" w:rsidRDefault="003917CB" w:rsidP="008518AB">
      <w:pPr>
        <w:pStyle w:val="NormalWeb"/>
        <w:spacing w:before="0" w:beforeAutospacing="0" w:after="0" w:afterAutospacing="0"/>
      </w:pPr>
    </w:p>
    <w:p w:rsidR="008518AB" w:rsidRPr="008518AB" w:rsidRDefault="008518AB" w:rsidP="008518AB">
      <w:pPr>
        <w:pStyle w:val="NormalWeb"/>
        <w:spacing w:before="0" w:beforeAutospacing="0" w:after="0" w:afterAutospacing="0"/>
      </w:pPr>
      <w:r w:rsidRPr="008518AB">
        <w:t xml:space="preserve">En d’autres termes, toutes les fois que nous tenons fortement à Allah, Il nous protégera contre les tentations et contre le diable. Ces deux ennemis : les tentations de l’âme et le diable, ne quittent jamais la personne. Le niveau d’aide rendu pour vaincre ces ennemis est dépendant du niveau de notre dépendance et notre attachement à Allah. Si nous ne tenons pas fermement à Allah, nous nous éloignerons de la protection d’Allah. C’est en effet la vraie perte. Allah pourrait nous avoir </w:t>
      </w:r>
      <w:proofErr w:type="gramStart"/>
      <w:r w:rsidRPr="008518AB">
        <w:t>aidé</w:t>
      </w:r>
      <w:proofErr w:type="gramEnd"/>
      <w:r w:rsidRPr="008518AB">
        <w:t xml:space="preserve"> à rester loin des péchés, mais comme nous L’avons abandonné, nous avons été tentés d’écouter et d’obéir aux tentations de notre âme. </w:t>
      </w:r>
    </w:p>
    <w:p w:rsidR="008518AB" w:rsidRPr="008518AB" w:rsidRDefault="008518AB" w:rsidP="008518AB">
      <w:pPr>
        <w:pStyle w:val="NormalWeb"/>
        <w:spacing w:before="0" w:beforeAutospacing="0" w:after="0" w:afterAutospacing="0"/>
      </w:pPr>
      <w:r w:rsidRPr="008518AB">
        <w:t xml:space="preserve">  </w:t>
      </w:r>
    </w:p>
    <w:p w:rsidR="008518AB" w:rsidRPr="008518AB" w:rsidRDefault="008518AB" w:rsidP="008518AB">
      <w:pPr>
        <w:pStyle w:val="NormalWeb"/>
        <w:spacing w:before="0" w:beforeAutospacing="0" w:after="0" w:afterAutospacing="0"/>
      </w:pPr>
      <w:r w:rsidRPr="008518AB">
        <w:t xml:space="preserve">Quand le serviteur devient insouciant aux conséquences de ses péchés, il trouve le plaisir quand il satisfait ses désirs illicites. Ce plaisir dans la désobéissance est une évidence de son ignorance de la Grandeur de Celui à qui il désobéit, et de son ignorance des effets néfastes de ses péchés. Son plaisir dû au péché a caché tout cela de sa vue. En fait, son plaisir dû au péché est plus dommageable pour lui que de commettre le péché lui-même. Le fidèle croyant ne peut jamais avoir de plaisir du péché, mais au contraire, le péché doit être toujours suivi par le regret. En effet, l’intoxication par ces désirs obscurcit les sentiments du remord. Quand le cœur devient vide d’une telle douleur et que la personne est heureuse avec le péché, il lui faut remettre en cause sa foi et pleurer pour la mort de son cœur. Si elle était vivante, elle aurait été triste d’avoir commis n’importe quel péché, grand ou petit. Les effets mauvais du péché passent souvent inaperçus pour nous-mêmes ainsi que pour nos frères et sœurs dans l’Islam. L’assiduité dans l’auto-évaluation de notre état est nécessaire pour nous guider loin des péchés et de ses effets destructifs. Cela peut être réalisé en suivant les étapes suivantes : </w:t>
      </w:r>
    </w:p>
    <w:p w:rsidR="008518AB" w:rsidRPr="008518AB" w:rsidRDefault="008518AB" w:rsidP="008518AB">
      <w:pPr>
        <w:pStyle w:val="NormalWeb"/>
        <w:spacing w:before="0" w:beforeAutospacing="0" w:after="0" w:afterAutospacing="0"/>
      </w:pPr>
      <w:r w:rsidRPr="008518AB">
        <w:t xml:space="preserve">  </w:t>
      </w:r>
    </w:p>
    <w:p w:rsidR="008518AB" w:rsidRDefault="008518AB" w:rsidP="003917CB">
      <w:pPr>
        <w:pStyle w:val="NormalWeb"/>
        <w:numPr>
          <w:ilvl w:val="0"/>
          <w:numId w:val="3"/>
        </w:numPr>
        <w:spacing w:before="0" w:beforeAutospacing="0" w:after="0" w:afterAutospacing="0"/>
      </w:pPr>
      <w:r w:rsidRPr="008518AB">
        <w:t xml:space="preserve">Craindre de mourir avant de se repentir. </w:t>
      </w:r>
    </w:p>
    <w:p w:rsidR="003917CB" w:rsidRPr="008518AB" w:rsidRDefault="003917CB" w:rsidP="003917CB">
      <w:pPr>
        <w:pStyle w:val="NormalWeb"/>
        <w:spacing w:before="0" w:beforeAutospacing="0" w:after="0" w:afterAutospacing="0"/>
        <w:ind w:left="720"/>
      </w:pPr>
    </w:p>
    <w:p w:rsidR="003917CB" w:rsidRDefault="008518AB" w:rsidP="003917CB">
      <w:pPr>
        <w:pStyle w:val="NormalWeb"/>
        <w:numPr>
          <w:ilvl w:val="0"/>
          <w:numId w:val="3"/>
        </w:numPr>
        <w:spacing w:before="0" w:beforeAutospacing="0" w:after="0" w:afterAutospacing="0"/>
      </w:pPr>
      <w:r w:rsidRPr="008518AB">
        <w:t xml:space="preserve">Regretter de rater les bonnes actions en raison de la désobéissance à Allah. </w:t>
      </w:r>
    </w:p>
    <w:p w:rsidR="003917CB" w:rsidRPr="008518AB" w:rsidRDefault="003917CB" w:rsidP="003917CB">
      <w:pPr>
        <w:pStyle w:val="NormalWeb"/>
        <w:spacing w:before="0" w:beforeAutospacing="0" w:after="0" w:afterAutospacing="0"/>
        <w:ind w:left="720"/>
      </w:pPr>
    </w:p>
    <w:p w:rsidR="008518AB" w:rsidRPr="008518AB" w:rsidRDefault="008518AB" w:rsidP="008518AB">
      <w:pPr>
        <w:pStyle w:val="NormalWeb"/>
        <w:spacing w:before="0" w:beforeAutospacing="0" w:after="0" w:afterAutospacing="0"/>
        <w:ind w:firstLine="360"/>
      </w:pPr>
      <w:r w:rsidRPr="003917CB">
        <w:rPr>
          <w:b/>
          <w:bCs/>
        </w:rPr>
        <w:t>3.</w:t>
      </w:r>
      <w:r w:rsidRPr="008518AB">
        <w:t xml:space="preserve">   Œuvrer sérieusement pour regagner ce qui a été manqué. </w:t>
      </w:r>
    </w:p>
    <w:p w:rsidR="008518AB" w:rsidRPr="008518AB" w:rsidRDefault="008518AB" w:rsidP="008518AB">
      <w:pPr>
        <w:pStyle w:val="NormalWeb"/>
        <w:spacing w:before="0" w:beforeAutospacing="0" w:after="0" w:afterAutospacing="0"/>
      </w:pPr>
      <w:r w:rsidRPr="008518AB">
        <w:t xml:space="preserve">  </w:t>
      </w:r>
    </w:p>
    <w:p w:rsidR="008518AB" w:rsidRPr="008518AB" w:rsidRDefault="008518AB" w:rsidP="008518AB">
      <w:pPr>
        <w:pStyle w:val="NormalWeb"/>
        <w:spacing w:before="0" w:beforeAutospacing="0" w:after="0" w:afterAutospacing="0"/>
      </w:pPr>
      <w:r w:rsidRPr="008518AB">
        <w:t xml:space="preserve">Si on devient indifférent vis à vis du péché, celui-ci persiste, ce qui indique une désobéissance perpétuelle avec l’intention de commettre le péché à plusieurs reprises. Une part de la punition pour un péché est parce qu’il mène vers un autre péché, puis un autre, et ainsi de suite, jusqu’à ce qu’il détruise complètement la personne si elle ne se repent pas. La persistance sur un péché est un autre péché. L’absence d’une tentative pour annuler le péché signifie la persistance du péché et la satisfaction en sa présence. C’est bien le signe de la ruine. Ce qui est encore plus mauvais, c’est l’accomplissement du péché en public, surtout quand on est sûr qu’Allah regarde et observe tout. D’où la grande contradiction, car si on ne croit pas qu’Allah nous observe, on sera complètement hors du royaume de l’Islam. Il faut ainsi prendre en considération, à l’égard du pécheur, deux choses : le manque d’embarras quand on sait qu’Allah observe tout, et le manque de la crainte de sortir de l’Islam. Par </w:t>
      </w:r>
      <w:r w:rsidRPr="008518AB">
        <w:lastRenderedPageBreak/>
        <w:t xml:space="preserve">conséquent, une des conditions de l’acceptation du </w:t>
      </w:r>
      <w:proofErr w:type="spellStart"/>
      <w:r w:rsidRPr="008518AB">
        <w:t>Tawbah</w:t>
      </w:r>
      <w:proofErr w:type="spellEnd"/>
      <w:r w:rsidRPr="008518AB">
        <w:t xml:space="preserve"> est que le pécheur doit croire fermement qu’Allah l’observait et qu’Il observera toujours. </w:t>
      </w:r>
    </w:p>
    <w:p w:rsidR="008518AB" w:rsidRPr="008518AB" w:rsidRDefault="008518AB" w:rsidP="008518AB">
      <w:pPr>
        <w:pStyle w:val="NormalWeb"/>
        <w:spacing w:before="0" w:beforeAutospacing="0" w:after="0" w:afterAutospacing="0"/>
      </w:pPr>
      <w:r w:rsidRPr="008518AB">
        <w:t xml:space="preserve">  </w:t>
      </w:r>
    </w:p>
    <w:p w:rsidR="00B4460C" w:rsidRDefault="008518AB" w:rsidP="007A4C5D">
      <w:pPr>
        <w:pStyle w:val="NormalWeb"/>
        <w:spacing w:before="0" w:beforeAutospacing="0" w:after="0" w:afterAutospacing="0"/>
      </w:pPr>
      <w:r w:rsidRPr="008518AB">
        <w:t xml:space="preserve">La réalité du </w:t>
      </w:r>
      <w:proofErr w:type="spellStart"/>
      <w:r w:rsidRPr="008518AB">
        <w:t>Tawbah</w:t>
      </w:r>
      <w:proofErr w:type="spellEnd"/>
      <w:r w:rsidRPr="008518AB">
        <w:t xml:space="preserve"> est de retourner à Allah, elle n’est pas complète si on ne connaît pas les Noms d’Allah et Ses Attributs et si on ne sait pas qu’ils se manifestent en Lui-même et dans ce monde. Le serviteur repentant doit savoir qu’il était loin de son Seigneur, capturé dans la poignée de son ennemi. Il n’est tombé dans les griffes de son ennemi que par ignorance de son Seigneur. Il doit savoir quand et comment il est devenu ignorant, et quand et comment il a été capturé. Il doit savoir que le </w:t>
      </w:r>
      <w:proofErr w:type="spellStart"/>
      <w:r w:rsidRPr="008518AB">
        <w:t>Tawbah</w:t>
      </w:r>
      <w:proofErr w:type="spellEnd"/>
      <w:r w:rsidRPr="008518AB">
        <w:t xml:space="preserve"> exige de la grande détermination et de la conscience complète pour pouvoir se sauver et retourner à son Seigneur le Miséricordieux. Il doit réaliser que son retour vers son Seigneur implique</w:t>
      </w:r>
      <w:r>
        <w:rPr>
          <w:color w:val="000000"/>
        </w:rPr>
        <w:t xml:space="preserve"> réellement un éloignement de la voie de la destruction où son ennemi l’avait amené. Il doit connaître le nombre d’étapes qui l’ont emporté loin du sentier d’Allah et les efforts et les obstacles qu’il doit envisager pour retourner au droit chemin.</w:t>
      </w:r>
      <w:r>
        <w:t xml:space="preserve"> </w:t>
      </w:r>
      <w:r>
        <w:rPr>
          <w:color w:val="000000"/>
        </w:rPr>
        <w:t> </w:t>
      </w:r>
      <w:r>
        <w:t xml:space="preserve"> </w:t>
      </w:r>
    </w:p>
    <w:p w:rsidR="007A4C5D" w:rsidRDefault="007A4C5D" w:rsidP="007A4C5D">
      <w:pPr>
        <w:pStyle w:val="NormalWeb"/>
        <w:spacing w:before="0" w:beforeAutospacing="0" w:after="0" w:afterAutospacing="0"/>
      </w:pPr>
    </w:p>
    <w:p w:rsidR="007A4C5D" w:rsidRPr="007A4C5D" w:rsidRDefault="007A4C5D" w:rsidP="007A4C5D">
      <w:pPr>
        <w:pStyle w:val="NormalWeb"/>
        <w:spacing w:before="0" w:beforeAutospacing="0" w:after="0" w:afterAutospacing="0"/>
      </w:pPr>
    </w:p>
    <w:p w:rsidR="00B4460C" w:rsidRPr="008205D0" w:rsidRDefault="00B4460C" w:rsidP="00B4460C">
      <w:pPr>
        <w:rPr>
          <w:b/>
          <w:bCs/>
          <w:sz w:val="28"/>
          <w:szCs w:val="28"/>
          <w:u w:val="single"/>
        </w:rPr>
      </w:pPr>
      <w:r w:rsidRPr="008205D0">
        <w:rPr>
          <w:b/>
          <w:bCs/>
          <w:sz w:val="28"/>
          <w:szCs w:val="28"/>
          <w:u w:val="single"/>
        </w:rPr>
        <w:t xml:space="preserve">Les </w:t>
      </w:r>
      <w:r>
        <w:rPr>
          <w:b/>
          <w:bCs/>
          <w:sz w:val="28"/>
          <w:szCs w:val="28"/>
          <w:u w:val="single"/>
        </w:rPr>
        <w:t>types d’interdis</w:t>
      </w:r>
      <w:r w:rsidRPr="007A4C5D">
        <w:rPr>
          <w:b/>
          <w:bCs/>
          <w:sz w:val="28"/>
          <w:szCs w:val="28"/>
        </w:rPr>
        <w:t> </w:t>
      </w:r>
      <w:r w:rsidRPr="007A4C5D">
        <w:rPr>
          <w:rStyle w:val="Appelnotedebasdep"/>
          <w:b/>
          <w:bCs/>
          <w:sz w:val="28"/>
          <w:szCs w:val="28"/>
        </w:rPr>
        <w:footnoteReference w:id="2"/>
      </w:r>
    </w:p>
    <w:p w:rsidR="00B4460C" w:rsidRPr="00663E53" w:rsidRDefault="00B4460C" w:rsidP="00B4460C"/>
    <w:p w:rsidR="00B4460C" w:rsidRPr="00663E53" w:rsidRDefault="00B4460C" w:rsidP="00B4460C"/>
    <w:p w:rsidR="00B4460C" w:rsidRPr="00663E53" w:rsidRDefault="00B4460C" w:rsidP="008518AB">
      <w:r w:rsidRPr="00663E53">
        <w:rPr>
          <w:rStyle w:val="lev"/>
          <w:rFonts w:asciiTheme="majorBidi" w:hAnsiTheme="majorBidi" w:cstheme="majorBidi"/>
          <w:b w:val="0"/>
          <w:bCs w:val="0"/>
        </w:rPr>
        <w:t xml:space="preserve">Ibn </w:t>
      </w:r>
      <w:proofErr w:type="spellStart"/>
      <w:r w:rsidRPr="00663E53">
        <w:rPr>
          <w:rStyle w:val="lev"/>
          <w:rFonts w:asciiTheme="majorBidi" w:hAnsiTheme="majorBidi" w:cstheme="majorBidi"/>
          <w:b w:val="0"/>
          <w:bCs w:val="0"/>
        </w:rPr>
        <w:t>Qayyîm</w:t>
      </w:r>
      <w:proofErr w:type="spellEnd"/>
      <w:r w:rsidRPr="00663E53">
        <w:rPr>
          <w:rStyle w:val="lev"/>
          <w:rFonts w:asciiTheme="majorBidi" w:hAnsiTheme="majorBidi" w:cstheme="majorBidi"/>
          <w:b w:val="0"/>
          <w:bCs w:val="0"/>
        </w:rPr>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a dit :</w:t>
      </w:r>
      <w:r>
        <w:t xml:space="preserve"> </w:t>
      </w:r>
    </w:p>
    <w:p w:rsidR="00B4460C" w:rsidRPr="00B4460C" w:rsidRDefault="00B4460C" w:rsidP="00B4460C">
      <w:pPr>
        <w:rPr>
          <w:rFonts w:asciiTheme="majorBidi" w:hAnsiTheme="majorBidi" w:cstheme="majorBidi"/>
        </w:rPr>
      </w:pPr>
      <w:r w:rsidRPr="00663E53">
        <w:br/>
        <w:t>Ces interdits sont aux nombres de 12 mentionnés dans le Livre d’</w:t>
      </w:r>
      <w:proofErr w:type="spellStart"/>
      <w:r w:rsidRPr="00663E53">
        <w:t>All</w:t>
      </w:r>
      <w:r>
        <w:t>âh</w:t>
      </w:r>
      <w:proofErr w:type="spellEnd"/>
      <w:r>
        <w:t xml:space="preserve"> - ‘</w:t>
      </w:r>
      <w:proofErr w:type="spellStart"/>
      <w:r>
        <w:t>AzawalDjal</w:t>
      </w:r>
      <w:proofErr w:type="spellEnd"/>
      <w:r>
        <w:t xml:space="preserve"> - qui sont :</w:t>
      </w:r>
      <w:r>
        <w:br/>
      </w:r>
      <w:r w:rsidRPr="00663E53">
        <w:br/>
      </w:r>
      <w:r w:rsidRPr="003E1F31">
        <w:rPr>
          <w:rStyle w:val="lev"/>
          <w:rFonts w:asciiTheme="majorBidi" w:hAnsiTheme="majorBidi" w:cstheme="majorBidi"/>
          <w:color w:val="002060"/>
        </w:rPr>
        <w:t>1</w:t>
      </w:r>
      <w:r w:rsidRPr="00663E53">
        <w:rPr>
          <w:rStyle w:val="lev"/>
          <w:rFonts w:asciiTheme="majorBidi" w:hAnsiTheme="majorBidi" w:cstheme="majorBidi"/>
          <w:b w:val="0"/>
          <w:bCs w:val="0"/>
        </w:rPr>
        <w:t>] La mécréance [</w:t>
      </w:r>
      <w:r w:rsidRPr="003E1F31">
        <w:rPr>
          <w:rStyle w:val="lev"/>
          <w:rFonts w:asciiTheme="majorBidi" w:hAnsiTheme="majorBidi" w:cstheme="majorBidi"/>
          <w:b w:val="0"/>
          <w:bCs w:val="0"/>
          <w:i/>
          <w:iCs/>
        </w:rPr>
        <w:t>al-</w:t>
      </w:r>
      <w:proofErr w:type="spellStart"/>
      <w:r w:rsidRPr="003E1F31">
        <w:rPr>
          <w:rStyle w:val="lev"/>
          <w:rFonts w:asciiTheme="majorBidi" w:hAnsiTheme="majorBidi" w:cstheme="majorBidi"/>
          <w:b w:val="0"/>
          <w:bCs w:val="0"/>
          <w:i/>
          <w:iCs/>
        </w:rPr>
        <w:t>Kufr</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2</w:t>
      </w:r>
      <w:r w:rsidRPr="00663E53">
        <w:rPr>
          <w:rStyle w:val="lev"/>
          <w:rFonts w:asciiTheme="majorBidi" w:hAnsiTheme="majorBidi" w:cstheme="majorBidi"/>
          <w:b w:val="0"/>
          <w:bCs w:val="0"/>
        </w:rPr>
        <w:t>] Le polythéisme [</w:t>
      </w:r>
      <w:proofErr w:type="spellStart"/>
      <w:r w:rsidRPr="003E1F31">
        <w:rPr>
          <w:rStyle w:val="lev"/>
          <w:rFonts w:asciiTheme="majorBidi" w:hAnsiTheme="majorBidi" w:cstheme="majorBidi"/>
          <w:b w:val="0"/>
          <w:bCs w:val="0"/>
          <w:i/>
          <w:iCs/>
        </w:rPr>
        <w:t>ach</w:t>
      </w:r>
      <w:proofErr w:type="spellEnd"/>
      <w:r w:rsidRPr="003E1F31">
        <w:rPr>
          <w:rStyle w:val="lev"/>
          <w:rFonts w:asciiTheme="majorBidi" w:hAnsiTheme="majorBidi" w:cstheme="majorBidi"/>
          <w:b w:val="0"/>
          <w:bCs w:val="0"/>
          <w:i/>
          <w:iCs/>
        </w:rPr>
        <w:t>-</w:t>
      </w:r>
      <w:proofErr w:type="spellStart"/>
      <w:r w:rsidRPr="003E1F31">
        <w:rPr>
          <w:rStyle w:val="lev"/>
          <w:rFonts w:asciiTheme="majorBidi" w:hAnsiTheme="majorBidi" w:cstheme="majorBidi"/>
          <w:b w:val="0"/>
          <w:bCs w:val="0"/>
          <w:i/>
          <w:iCs/>
        </w:rPr>
        <w:t>Chirk</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3</w:t>
      </w:r>
      <w:r w:rsidRPr="00663E53">
        <w:rPr>
          <w:rStyle w:val="lev"/>
          <w:rFonts w:asciiTheme="majorBidi" w:hAnsiTheme="majorBidi" w:cstheme="majorBidi"/>
          <w:b w:val="0"/>
          <w:bCs w:val="0"/>
        </w:rPr>
        <w:t>] L’hypocrisie [</w:t>
      </w:r>
      <w:r w:rsidRPr="003E1F31">
        <w:rPr>
          <w:rStyle w:val="lev"/>
          <w:rFonts w:asciiTheme="majorBidi" w:hAnsiTheme="majorBidi" w:cstheme="majorBidi"/>
          <w:b w:val="0"/>
          <w:bCs w:val="0"/>
          <w:i/>
          <w:iCs/>
        </w:rPr>
        <w:t>an-</w:t>
      </w:r>
      <w:proofErr w:type="spellStart"/>
      <w:r w:rsidRPr="003E1F31">
        <w:rPr>
          <w:rStyle w:val="lev"/>
          <w:rFonts w:asciiTheme="majorBidi" w:hAnsiTheme="majorBidi" w:cstheme="majorBidi"/>
          <w:b w:val="0"/>
          <w:bCs w:val="0"/>
          <w:i/>
          <w:iCs/>
        </w:rPr>
        <w:t>Nifâq</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4</w:t>
      </w:r>
      <w:r w:rsidRPr="00663E53">
        <w:rPr>
          <w:rStyle w:val="lev"/>
          <w:rFonts w:asciiTheme="majorBidi" w:hAnsiTheme="majorBidi" w:cstheme="majorBidi"/>
          <w:b w:val="0"/>
          <w:bCs w:val="0"/>
        </w:rPr>
        <w:t>] La perversité [</w:t>
      </w:r>
      <w:r w:rsidRPr="003E1F31">
        <w:rPr>
          <w:rStyle w:val="lev"/>
          <w:rFonts w:asciiTheme="majorBidi" w:hAnsiTheme="majorBidi" w:cstheme="majorBidi"/>
          <w:b w:val="0"/>
          <w:bCs w:val="0"/>
          <w:i/>
          <w:iCs/>
        </w:rPr>
        <w:t>al-</w:t>
      </w:r>
      <w:proofErr w:type="spellStart"/>
      <w:r w:rsidRPr="003E1F31">
        <w:rPr>
          <w:rStyle w:val="lev"/>
          <w:rFonts w:asciiTheme="majorBidi" w:hAnsiTheme="majorBidi" w:cstheme="majorBidi"/>
          <w:b w:val="0"/>
          <w:bCs w:val="0"/>
          <w:i/>
          <w:iCs/>
        </w:rPr>
        <w:t>Foussoûq</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EC0438">
        <w:rPr>
          <w:rStyle w:val="lev"/>
          <w:rFonts w:asciiTheme="majorBidi" w:hAnsiTheme="majorBidi" w:cstheme="majorBidi"/>
          <w:color w:val="002060"/>
        </w:rPr>
        <w:t>5</w:t>
      </w:r>
      <w:r w:rsidRPr="00663E53">
        <w:rPr>
          <w:rStyle w:val="lev"/>
          <w:rFonts w:asciiTheme="majorBidi" w:hAnsiTheme="majorBidi" w:cstheme="majorBidi"/>
          <w:b w:val="0"/>
          <w:bCs w:val="0"/>
        </w:rPr>
        <w:t>] La désobéissance [</w:t>
      </w:r>
      <w:proofErr w:type="spellStart"/>
      <w:r w:rsidRPr="003E1F31">
        <w:rPr>
          <w:rStyle w:val="lev"/>
          <w:rFonts w:asciiTheme="majorBidi" w:hAnsiTheme="majorBidi" w:cstheme="majorBidi"/>
          <w:b w:val="0"/>
          <w:bCs w:val="0"/>
          <w:i/>
          <w:iCs/>
        </w:rPr>
        <w:t>al-‘Assyân</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6</w:t>
      </w:r>
      <w:r w:rsidRPr="00663E53">
        <w:rPr>
          <w:rStyle w:val="lev"/>
          <w:rFonts w:asciiTheme="majorBidi" w:hAnsiTheme="majorBidi" w:cstheme="majorBidi"/>
          <w:b w:val="0"/>
          <w:bCs w:val="0"/>
        </w:rPr>
        <w:t>] Le péché [</w:t>
      </w:r>
      <w:r w:rsidRPr="003E1F31">
        <w:rPr>
          <w:rStyle w:val="lev"/>
          <w:rFonts w:asciiTheme="majorBidi" w:hAnsiTheme="majorBidi" w:cstheme="majorBidi"/>
          <w:b w:val="0"/>
          <w:bCs w:val="0"/>
          <w:i/>
          <w:iCs/>
        </w:rPr>
        <w:t>al-</w:t>
      </w:r>
      <w:proofErr w:type="spellStart"/>
      <w:r w:rsidRPr="003E1F31">
        <w:rPr>
          <w:rStyle w:val="lev"/>
          <w:rFonts w:asciiTheme="majorBidi" w:hAnsiTheme="majorBidi" w:cstheme="majorBidi"/>
          <w:b w:val="0"/>
          <w:bCs w:val="0"/>
          <w:i/>
          <w:iCs/>
        </w:rPr>
        <w:t>Ithm</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7</w:t>
      </w:r>
      <w:r w:rsidRPr="00663E53">
        <w:rPr>
          <w:rStyle w:val="lev"/>
          <w:rFonts w:asciiTheme="majorBidi" w:hAnsiTheme="majorBidi" w:cstheme="majorBidi"/>
          <w:b w:val="0"/>
          <w:bCs w:val="0"/>
        </w:rPr>
        <w:t>] La transgression [</w:t>
      </w:r>
      <w:proofErr w:type="spellStart"/>
      <w:r w:rsidRPr="003E1F31">
        <w:rPr>
          <w:rStyle w:val="lev"/>
          <w:rFonts w:asciiTheme="majorBidi" w:hAnsiTheme="majorBidi" w:cstheme="majorBidi"/>
          <w:b w:val="0"/>
          <w:bCs w:val="0"/>
          <w:i/>
          <w:iCs/>
        </w:rPr>
        <w:t>al-‘Adwân</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8</w:t>
      </w:r>
      <w:r w:rsidRPr="00663E53">
        <w:rPr>
          <w:rStyle w:val="lev"/>
          <w:rFonts w:asciiTheme="majorBidi" w:hAnsiTheme="majorBidi" w:cstheme="majorBidi"/>
          <w:b w:val="0"/>
          <w:bCs w:val="0"/>
        </w:rPr>
        <w:t>] La turpitude [</w:t>
      </w:r>
      <w:r w:rsidRPr="003E1F31">
        <w:rPr>
          <w:rStyle w:val="lev"/>
          <w:rFonts w:asciiTheme="majorBidi" w:hAnsiTheme="majorBidi" w:cstheme="majorBidi"/>
          <w:b w:val="0"/>
          <w:bCs w:val="0"/>
          <w:i/>
          <w:iCs/>
        </w:rPr>
        <w:t>al-</w:t>
      </w:r>
      <w:proofErr w:type="spellStart"/>
      <w:r w:rsidRPr="003E1F31">
        <w:rPr>
          <w:rStyle w:val="lev"/>
          <w:rFonts w:asciiTheme="majorBidi" w:hAnsiTheme="majorBidi" w:cstheme="majorBidi"/>
          <w:b w:val="0"/>
          <w:bCs w:val="0"/>
          <w:i/>
          <w:iCs/>
        </w:rPr>
        <w:t>Fahchâ</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9</w:t>
      </w:r>
      <w:r w:rsidRPr="00663E53">
        <w:rPr>
          <w:rStyle w:val="lev"/>
          <w:rFonts w:asciiTheme="majorBidi" w:hAnsiTheme="majorBidi" w:cstheme="majorBidi"/>
          <w:b w:val="0"/>
          <w:bCs w:val="0"/>
        </w:rPr>
        <w:t>] Le répréhensible [</w:t>
      </w:r>
      <w:r w:rsidRPr="003E1F31">
        <w:rPr>
          <w:rStyle w:val="lev"/>
          <w:rFonts w:asciiTheme="majorBidi" w:hAnsiTheme="majorBidi" w:cstheme="majorBidi"/>
          <w:b w:val="0"/>
          <w:bCs w:val="0"/>
          <w:i/>
          <w:iCs/>
        </w:rPr>
        <w:t>al-</w:t>
      </w:r>
      <w:proofErr w:type="spellStart"/>
      <w:r w:rsidRPr="003E1F31">
        <w:rPr>
          <w:rStyle w:val="lev"/>
          <w:rFonts w:asciiTheme="majorBidi" w:hAnsiTheme="majorBidi" w:cstheme="majorBidi"/>
          <w:b w:val="0"/>
          <w:bCs w:val="0"/>
          <w:i/>
          <w:iCs/>
        </w:rPr>
        <w:t>Munkar</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10</w:t>
      </w:r>
      <w:r w:rsidRPr="00663E53">
        <w:rPr>
          <w:rStyle w:val="lev"/>
          <w:rFonts w:asciiTheme="majorBidi" w:hAnsiTheme="majorBidi" w:cstheme="majorBidi"/>
          <w:b w:val="0"/>
          <w:bCs w:val="0"/>
        </w:rPr>
        <w:t>] L’injustice [</w:t>
      </w:r>
      <w:r w:rsidRPr="003E1F31">
        <w:rPr>
          <w:rStyle w:val="lev"/>
          <w:rFonts w:asciiTheme="majorBidi" w:hAnsiTheme="majorBidi" w:cstheme="majorBidi"/>
          <w:b w:val="0"/>
          <w:bCs w:val="0"/>
          <w:i/>
          <w:iCs/>
        </w:rPr>
        <w:t>al-</w:t>
      </w:r>
      <w:proofErr w:type="spellStart"/>
      <w:r w:rsidRPr="003E1F31">
        <w:rPr>
          <w:rStyle w:val="lev"/>
          <w:rFonts w:asciiTheme="majorBidi" w:hAnsiTheme="majorBidi" w:cstheme="majorBidi"/>
          <w:b w:val="0"/>
          <w:bCs w:val="0"/>
          <w:i/>
          <w:iCs/>
        </w:rPr>
        <w:t>Baghî</w:t>
      </w:r>
      <w:proofErr w:type="spellEnd"/>
      <w:r w:rsidRPr="00663E53">
        <w:rPr>
          <w:rStyle w:val="lev"/>
          <w:rFonts w:asciiTheme="majorBidi" w:hAnsiTheme="majorBidi" w:cstheme="majorBidi"/>
          <w:b w:val="0"/>
          <w:bCs w:val="0"/>
        </w:rPr>
        <w:t>]-</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11</w:t>
      </w:r>
      <w:r w:rsidRPr="00663E53">
        <w:rPr>
          <w:rStyle w:val="lev"/>
          <w:rFonts w:asciiTheme="majorBidi" w:hAnsiTheme="majorBidi" w:cstheme="majorBidi"/>
          <w:b w:val="0"/>
          <w:bCs w:val="0"/>
        </w:rPr>
        <w:t>] Le fait de parler d’</w:t>
      </w:r>
      <w:proofErr w:type="spellStart"/>
      <w:r w:rsidRPr="00663E53">
        <w:rPr>
          <w:rStyle w:val="lev"/>
          <w:rFonts w:asciiTheme="majorBidi" w:hAnsiTheme="majorBidi" w:cstheme="majorBidi"/>
          <w:b w:val="0"/>
          <w:bCs w:val="0"/>
        </w:rPr>
        <w:t>Allâh</w:t>
      </w:r>
      <w:proofErr w:type="spellEnd"/>
      <w:r w:rsidRPr="00663E53">
        <w:rPr>
          <w:rStyle w:val="lev"/>
          <w:rFonts w:asciiTheme="majorBidi" w:hAnsiTheme="majorBidi" w:cstheme="majorBidi"/>
          <w:b w:val="0"/>
          <w:bCs w:val="0"/>
        </w:rPr>
        <w:t xml:space="preserve"> sans science-</w:t>
      </w:r>
      <w:r w:rsidRPr="00663E53">
        <w:br/>
      </w:r>
      <w:r w:rsidRPr="00663E53">
        <w:rPr>
          <w:rStyle w:val="lev"/>
          <w:rFonts w:asciiTheme="majorBidi" w:hAnsiTheme="majorBidi" w:cstheme="majorBidi"/>
          <w:b w:val="0"/>
          <w:bCs w:val="0"/>
        </w:rPr>
        <w:t> </w:t>
      </w:r>
      <w:r w:rsidRPr="00663E53">
        <w:br/>
      </w:r>
      <w:r w:rsidRPr="003E1F31">
        <w:rPr>
          <w:rStyle w:val="lev"/>
          <w:rFonts w:asciiTheme="majorBidi" w:hAnsiTheme="majorBidi" w:cstheme="majorBidi"/>
          <w:color w:val="002060"/>
        </w:rPr>
        <w:t>12</w:t>
      </w:r>
      <w:r w:rsidRPr="00663E53">
        <w:rPr>
          <w:rStyle w:val="lev"/>
          <w:rFonts w:asciiTheme="majorBidi" w:hAnsiTheme="majorBidi" w:cstheme="majorBidi"/>
          <w:b w:val="0"/>
          <w:bCs w:val="0"/>
        </w:rPr>
        <w:t>] Le fait de suivre une voie autre que celle des croyants-</w:t>
      </w:r>
      <w:r>
        <w:br/>
      </w:r>
      <w:r w:rsidRPr="00663E53">
        <w:br/>
      </w:r>
      <w:r w:rsidRPr="00663E53">
        <w:lastRenderedPageBreak/>
        <w:t>C’est autour de ces douze [types d’interdits] que tournent tous les interdits d’</w:t>
      </w:r>
      <w:proofErr w:type="spellStart"/>
      <w:r w:rsidRPr="00663E53">
        <w:t>Allâh</w:t>
      </w:r>
      <w:proofErr w:type="spellEnd"/>
      <w:r>
        <w:t>.</w:t>
      </w:r>
      <w:r w:rsidRPr="00663E53">
        <w:t xml:space="preserve"> La personne qui a la connaissance doit abandonner [tous ces interdits] sans exception et suivre [la voie] du Prophète. Il arrive que la personne puisse les avoir en totalité ou en partie ou en avoir un seul d’entre eux, comme elle peut les ignorer ou les connaître. Ainsi, la repentance [</w:t>
      </w:r>
      <w:proofErr w:type="spellStart"/>
      <w:r w:rsidRPr="00663E53">
        <w:t>at</w:t>
      </w:r>
      <w:proofErr w:type="spellEnd"/>
      <w:r w:rsidRPr="00663E53">
        <w:t>-</w:t>
      </w:r>
      <w:proofErr w:type="spellStart"/>
      <w:r w:rsidRPr="00663E53">
        <w:t>Tawbah</w:t>
      </w:r>
      <w:proofErr w:type="spellEnd"/>
      <w:r w:rsidRPr="00663E53">
        <w:t>] sincère consiste à se débarrasser de ces interdits et à s’en prémunir</w:t>
      </w:r>
      <w:r>
        <w:t>.</w:t>
      </w:r>
      <w:r>
        <w:br/>
      </w:r>
      <w:r>
        <w:br/>
      </w:r>
    </w:p>
    <w:p w:rsidR="00FC315A" w:rsidRPr="00FC315A" w:rsidRDefault="00B81916" w:rsidP="00FD3BBA">
      <w:pPr>
        <w:rPr>
          <w:b/>
          <w:bCs/>
          <w:sz w:val="28"/>
          <w:szCs w:val="28"/>
          <w:u w:val="single"/>
        </w:rPr>
      </w:pPr>
      <w:r w:rsidRPr="00FC315A">
        <w:rPr>
          <w:b/>
          <w:bCs/>
          <w:sz w:val="28"/>
          <w:szCs w:val="28"/>
          <w:u w:val="single"/>
        </w:rPr>
        <w:t>Le principe de l’Unicité [</w:t>
      </w:r>
      <w:proofErr w:type="spellStart"/>
      <w:r w:rsidRPr="00FC315A">
        <w:rPr>
          <w:b/>
          <w:bCs/>
          <w:sz w:val="28"/>
          <w:szCs w:val="28"/>
          <w:u w:val="single"/>
        </w:rPr>
        <w:t>At</w:t>
      </w:r>
      <w:proofErr w:type="spellEnd"/>
      <w:r w:rsidRPr="00FC315A">
        <w:rPr>
          <w:b/>
          <w:bCs/>
          <w:sz w:val="28"/>
          <w:szCs w:val="28"/>
          <w:u w:val="single"/>
        </w:rPr>
        <w:t>-</w:t>
      </w:r>
      <w:proofErr w:type="spellStart"/>
      <w:r w:rsidRPr="00FC315A">
        <w:rPr>
          <w:b/>
          <w:bCs/>
          <w:sz w:val="28"/>
          <w:szCs w:val="28"/>
          <w:u w:val="single"/>
        </w:rPr>
        <w:t>Tawhîd</w:t>
      </w:r>
      <w:proofErr w:type="spellEnd"/>
      <w:r w:rsidRPr="00FC315A">
        <w:rPr>
          <w:b/>
          <w:bCs/>
          <w:sz w:val="28"/>
          <w:szCs w:val="28"/>
          <w:u w:val="single"/>
        </w:rPr>
        <w:t>]</w:t>
      </w:r>
      <w:r w:rsidR="003E1F31" w:rsidRPr="007A4C5D">
        <w:rPr>
          <w:rStyle w:val="Appelnotedebasdep"/>
          <w:b/>
          <w:bCs/>
          <w:sz w:val="28"/>
          <w:szCs w:val="28"/>
        </w:rPr>
        <w:footnoteReference w:id="3"/>
      </w:r>
    </w:p>
    <w:p w:rsidR="00FD3BBA" w:rsidRPr="00FC315A" w:rsidRDefault="00B81916" w:rsidP="00FD3BBA">
      <w:pPr>
        <w:rPr>
          <w:rStyle w:val="lev"/>
          <w:rFonts w:asciiTheme="majorBidi" w:hAnsiTheme="majorBidi" w:cstheme="majorBidi"/>
          <w:b w:val="0"/>
          <w:bCs w:val="0"/>
        </w:rPr>
      </w:pPr>
      <w:r w:rsidRPr="00FC315A">
        <w:t xml:space="preserve"> </w:t>
      </w:r>
    </w:p>
    <w:p w:rsidR="00FD3BBA" w:rsidRPr="00FC315A" w:rsidRDefault="00FD3BBA" w:rsidP="00FD3BBA">
      <w:pPr>
        <w:rPr>
          <w:rStyle w:val="lev"/>
          <w:rFonts w:asciiTheme="majorBidi" w:hAnsiTheme="majorBidi" w:cstheme="majorBidi"/>
          <w:b w:val="0"/>
          <w:bCs w:val="0"/>
        </w:rPr>
      </w:pPr>
    </w:p>
    <w:p w:rsidR="006B7C30" w:rsidRDefault="006B7C30" w:rsidP="00FD3BBA">
      <w:proofErr w:type="spellStart"/>
      <w:r w:rsidRPr="00FC315A">
        <w:t>Allâh</w:t>
      </w:r>
      <w:proofErr w:type="spellEnd"/>
      <w:r w:rsidRPr="00FC315A">
        <w:t xml:space="preserve"> </w:t>
      </w:r>
      <w:proofErr w:type="spellStart"/>
      <w:r w:rsidRPr="00FC315A">
        <w:t>Ta’ala</w:t>
      </w:r>
      <w:proofErr w:type="spellEnd"/>
      <w:r w:rsidRPr="00FC315A">
        <w:t xml:space="preserve"> dit : </w:t>
      </w:r>
    </w:p>
    <w:p w:rsidR="001014B5" w:rsidRPr="00FC315A" w:rsidRDefault="001014B5" w:rsidP="00FD3BBA">
      <w:pPr>
        <w:rPr>
          <w:i/>
          <w:iCs/>
        </w:rPr>
      </w:pPr>
    </w:p>
    <w:p w:rsidR="006B7C30" w:rsidRDefault="006B7C30" w:rsidP="001014B5">
      <w:pPr>
        <w:jc w:val="center"/>
      </w:pPr>
      <w:r w:rsidRPr="00FC315A">
        <w:rPr>
          <w:rStyle w:val="lev"/>
          <w:rFonts w:asciiTheme="majorBidi" w:hAnsiTheme="majorBidi" w:cstheme="majorBidi"/>
          <w:b w:val="0"/>
          <w:bCs w:val="0"/>
        </w:rPr>
        <w:t xml:space="preserve">« </w:t>
      </w:r>
      <w:r w:rsidRPr="001014B5">
        <w:rPr>
          <w:rStyle w:val="lev"/>
          <w:rFonts w:asciiTheme="majorBidi" w:hAnsiTheme="majorBidi" w:cstheme="majorBidi"/>
          <w:color w:val="FF0000"/>
        </w:rPr>
        <w:t xml:space="preserve">Je n’ai créé les </w:t>
      </w:r>
      <w:proofErr w:type="spellStart"/>
      <w:r w:rsidRPr="001014B5">
        <w:rPr>
          <w:rStyle w:val="lev"/>
          <w:rFonts w:asciiTheme="majorBidi" w:hAnsiTheme="majorBidi" w:cstheme="majorBidi"/>
          <w:color w:val="FF0000"/>
        </w:rPr>
        <w:t>Jinn</w:t>
      </w:r>
      <w:proofErr w:type="spellEnd"/>
      <w:r w:rsidRPr="001014B5">
        <w:rPr>
          <w:rStyle w:val="lev"/>
          <w:rFonts w:asciiTheme="majorBidi" w:hAnsiTheme="majorBidi" w:cstheme="majorBidi"/>
          <w:color w:val="FF0000"/>
        </w:rPr>
        <w:t xml:space="preserve"> et les hommes que pour qu’ils M’adorent.</w:t>
      </w:r>
      <w:r w:rsidRPr="00FC315A">
        <w:rPr>
          <w:rStyle w:val="lev"/>
          <w:rFonts w:asciiTheme="majorBidi" w:hAnsiTheme="majorBidi" w:cstheme="majorBidi"/>
          <w:b w:val="0"/>
          <w:bCs w:val="0"/>
        </w:rPr>
        <w:t xml:space="preserve"> » </w:t>
      </w:r>
      <w:r w:rsidRPr="00FC315A">
        <w:br/>
      </w:r>
      <w:r w:rsidR="001014B5" w:rsidRPr="00663E53">
        <w:rPr>
          <w:rFonts w:asciiTheme="majorBidi" w:hAnsiTheme="majorBidi" w:cstheme="majorBidi"/>
        </w:rPr>
        <w:t>[Sourate</w:t>
      </w:r>
      <w:r w:rsidR="001014B5">
        <w:rPr>
          <w:rFonts w:asciiTheme="majorBidi" w:hAnsiTheme="majorBidi" w:cstheme="majorBidi"/>
        </w:rPr>
        <w:t xml:space="preserve"> ad-</w:t>
      </w:r>
      <w:proofErr w:type="spellStart"/>
      <w:r w:rsidR="001014B5">
        <w:rPr>
          <w:rFonts w:asciiTheme="majorBidi" w:hAnsiTheme="majorBidi" w:cstheme="majorBidi"/>
        </w:rPr>
        <w:t>Dariyat</w:t>
      </w:r>
      <w:proofErr w:type="spellEnd"/>
      <w:r w:rsidRPr="00FC315A">
        <w:t xml:space="preserve"> : 56</w:t>
      </w:r>
      <w:r w:rsidR="001014B5">
        <w:t>]</w:t>
      </w:r>
    </w:p>
    <w:p w:rsidR="00D854FA" w:rsidRPr="00FC315A" w:rsidRDefault="00D854FA" w:rsidP="001014B5">
      <w:pPr>
        <w:jc w:val="center"/>
        <w:rPr>
          <w:i/>
          <w:iCs/>
        </w:rPr>
      </w:pPr>
    </w:p>
    <w:p w:rsidR="006B7C30" w:rsidRDefault="006B7C30" w:rsidP="001014B5">
      <w:pPr>
        <w:jc w:val="center"/>
      </w:pPr>
      <w:r w:rsidRPr="00FC315A">
        <w:rPr>
          <w:rStyle w:val="lev"/>
          <w:rFonts w:asciiTheme="majorBidi" w:hAnsiTheme="majorBidi" w:cstheme="majorBidi"/>
          <w:b w:val="0"/>
          <w:bCs w:val="0"/>
        </w:rPr>
        <w:t xml:space="preserve">« </w:t>
      </w:r>
      <w:r w:rsidRPr="001014B5">
        <w:rPr>
          <w:rStyle w:val="lev"/>
          <w:rFonts w:asciiTheme="majorBidi" w:hAnsiTheme="majorBidi" w:cstheme="majorBidi"/>
          <w:color w:val="FF0000"/>
        </w:rPr>
        <w:t xml:space="preserve">Et très certainement Nous avons suscité dans chaque communauté un messager [pour leur dire] : Adorez </w:t>
      </w:r>
      <w:proofErr w:type="spellStart"/>
      <w:r w:rsidRPr="001014B5">
        <w:rPr>
          <w:rStyle w:val="lev"/>
          <w:rFonts w:asciiTheme="majorBidi" w:hAnsiTheme="majorBidi" w:cstheme="majorBidi"/>
          <w:color w:val="FF0000"/>
        </w:rPr>
        <w:t>Allâh</w:t>
      </w:r>
      <w:proofErr w:type="spellEnd"/>
      <w:r w:rsidRPr="001014B5">
        <w:rPr>
          <w:rStyle w:val="lev"/>
          <w:rFonts w:asciiTheme="majorBidi" w:hAnsiTheme="majorBidi" w:cstheme="majorBidi"/>
          <w:color w:val="FF0000"/>
        </w:rPr>
        <w:t xml:space="preserve"> et écartez-vous du </w:t>
      </w:r>
      <w:proofErr w:type="spellStart"/>
      <w:r w:rsidRPr="001014B5">
        <w:rPr>
          <w:rStyle w:val="lev"/>
          <w:rFonts w:asciiTheme="majorBidi" w:hAnsiTheme="majorBidi" w:cstheme="majorBidi"/>
          <w:color w:val="FF0000"/>
        </w:rPr>
        <w:t>tâghût</w:t>
      </w:r>
      <w:proofErr w:type="spellEnd"/>
      <w:r w:rsidRPr="001014B5">
        <w:rPr>
          <w:rStyle w:val="lev"/>
          <w:rFonts w:asciiTheme="majorBidi" w:hAnsiTheme="majorBidi" w:cstheme="majorBidi"/>
          <w:color w:val="FF0000"/>
        </w:rPr>
        <w:t>.»</w:t>
      </w:r>
      <w:r w:rsidRPr="00FC315A">
        <w:rPr>
          <w:rStyle w:val="lev"/>
          <w:rFonts w:asciiTheme="majorBidi" w:hAnsiTheme="majorBidi" w:cstheme="majorBidi"/>
          <w:b w:val="0"/>
          <w:bCs w:val="0"/>
        </w:rPr>
        <w:t> </w:t>
      </w:r>
      <w:r w:rsidRPr="00FC315A">
        <w:br/>
      </w:r>
      <w:r w:rsidR="001014B5" w:rsidRPr="00663E53">
        <w:rPr>
          <w:rFonts w:asciiTheme="majorBidi" w:hAnsiTheme="majorBidi" w:cstheme="majorBidi"/>
        </w:rPr>
        <w:t>[Sourate</w:t>
      </w:r>
      <w:r w:rsidR="001014B5">
        <w:rPr>
          <w:rFonts w:asciiTheme="majorBidi" w:hAnsiTheme="majorBidi" w:cstheme="majorBidi"/>
        </w:rPr>
        <w:t xml:space="preserve"> an-</w:t>
      </w:r>
      <w:proofErr w:type="spellStart"/>
      <w:r w:rsidR="001014B5">
        <w:rPr>
          <w:rFonts w:asciiTheme="majorBidi" w:hAnsiTheme="majorBidi" w:cstheme="majorBidi"/>
        </w:rPr>
        <w:t>Nahl</w:t>
      </w:r>
      <w:proofErr w:type="spellEnd"/>
      <w:r w:rsidR="001014B5">
        <w:rPr>
          <w:rFonts w:asciiTheme="majorBidi" w:hAnsiTheme="majorBidi" w:cstheme="majorBidi"/>
        </w:rPr>
        <w:t xml:space="preserve"> </w:t>
      </w:r>
      <w:r w:rsidRPr="00FC315A">
        <w:t>: 36</w:t>
      </w:r>
      <w:r w:rsidR="001014B5">
        <w:t>]</w:t>
      </w:r>
    </w:p>
    <w:p w:rsidR="001014B5" w:rsidRPr="00FC315A" w:rsidRDefault="001014B5" w:rsidP="001014B5">
      <w:pPr>
        <w:jc w:val="center"/>
        <w:rPr>
          <w:i/>
          <w:iCs/>
        </w:rPr>
      </w:pPr>
    </w:p>
    <w:p w:rsidR="006B7C30" w:rsidRDefault="006B7C30" w:rsidP="001014B5">
      <w:pPr>
        <w:jc w:val="center"/>
      </w:pPr>
      <w:r w:rsidRPr="00FC315A">
        <w:rPr>
          <w:rStyle w:val="lev"/>
          <w:rFonts w:asciiTheme="majorBidi" w:hAnsiTheme="majorBidi" w:cstheme="majorBidi"/>
          <w:b w:val="0"/>
          <w:bCs w:val="0"/>
        </w:rPr>
        <w:t xml:space="preserve">« </w:t>
      </w:r>
      <w:r w:rsidRPr="001014B5">
        <w:rPr>
          <w:rStyle w:val="lev"/>
          <w:rFonts w:asciiTheme="majorBidi" w:hAnsiTheme="majorBidi" w:cstheme="majorBidi"/>
          <w:color w:val="FF0000"/>
        </w:rPr>
        <w:t>Et ton Seigneur a décrété : N’adorez que Lui. Et [marquez] de la bonté envers les parents [père et mère].</w:t>
      </w:r>
      <w:r w:rsidRPr="00FC315A">
        <w:rPr>
          <w:rStyle w:val="lev"/>
          <w:rFonts w:asciiTheme="majorBidi" w:hAnsiTheme="majorBidi" w:cstheme="majorBidi"/>
          <w:b w:val="0"/>
          <w:bCs w:val="0"/>
        </w:rPr>
        <w:t xml:space="preserve"> </w:t>
      </w:r>
      <w:proofErr w:type="gramStart"/>
      <w:r w:rsidRPr="00FC315A">
        <w:rPr>
          <w:rStyle w:val="lev"/>
          <w:rFonts w:asciiTheme="majorBidi" w:hAnsiTheme="majorBidi" w:cstheme="majorBidi"/>
          <w:b w:val="0"/>
          <w:bCs w:val="0"/>
        </w:rPr>
        <w:t>»</w:t>
      </w:r>
      <w:proofErr w:type="gramEnd"/>
      <w:r w:rsidRPr="00FC315A">
        <w:br/>
      </w:r>
      <w:r w:rsidR="001014B5" w:rsidRPr="00663E53">
        <w:rPr>
          <w:rFonts w:asciiTheme="majorBidi" w:hAnsiTheme="majorBidi" w:cstheme="majorBidi"/>
        </w:rPr>
        <w:t>[Sourate</w:t>
      </w:r>
      <w:r w:rsidR="001014B5">
        <w:rPr>
          <w:rFonts w:asciiTheme="majorBidi" w:hAnsiTheme="majorBidi" w:cstheme="majorBidi"/>
        </w:rPr>
        <w:t xml:space="preserve"> al-</w:t>
      </w:r>
      <w:proofErr w:type="spellStart"/>
      <w:r w:rsidR="001014B5">
        <w:rPr>
          <w:rFonts w:asciiTheme="majorBidi" w:hAnsiTheme="majorBidi" w:cstheme="majorBidi"/>
        </w:rPr>
        <w:t>Isra</w:t>
      </w:r>
      <w:proofErr w:type="spellEnd"/>
      <w:r w:rsidR="001014B5">
        <w:t> :</w:t>
      </w:r>
      <w:r w:rsidRPr="00FC315A">
        <w:t xml:space="preserve"> 23</w:t>
      </w:r>
      <w:r w:rsidR="001014B5">
        <w:t>]</w:t>
      </w:r>
    </w:p>
    <w:p w:rsidR="001014B5" w:rsidRPr="00FC315A" w:rsidRDefault="001014B5" w:rsidP="00B81916">
      <w:pPr>
        <w:rPr>
          <w:i/>
          <w:iCs/>
        </w:rPr>
      </w:pPr>
    </w:p>
    <w:p w:rsidR="006B7C30" w:rsidRDefault="006B7C30" w:rsidP="001014B5">
      <w:pPr>
        <w:jc w:val="center"/>
      </w:pPr>
      <w:r w:rsidRPr="00FC315A">
        <w:rPr>
          <w:rStyle w:val="lev"/>
          <w:rFonts w:asciiTheme="majorBidi" w:hAnsiTheme="majorBidi" w:cstheme="majorBidi"/>
          <w:b w:val="0"/>
          <w:bCs w:val="0"/>
        </w:rPr>
        <w:t xml:space="preserve">« </w:t>
      </w:r>
      <w:r w:rsidRPr="001014B5">
        <w:rPr>
          <w:rStyle w:val="lev"/>
          <w:rFonts w:asciiTheme="majorBidi" w:hAnsiTheme="majorBidi" w:cstheme="majorBidi"/>
          <w:color w:val="FF0000"/>
        </w:rPr>
        <w:t xml:space="preserve">Adorez </w:t>
      </w:r>
      <w:proofErr w:type="spellStart"/>
      <w:r w:rsidRPr="001014B5">
        <w:rPr>
          <w:rStyle w:val="lev"/>
          <w:rFonts w:asciiTheme="majorBidi" w:hAnsiTheme="majorBidi" w:cstheme="majorBidi"/>
          <w:color w:val="FF0000"/>
        </w:rPr>
        <w:t>Allâh</w:t>
      </w:r>
      <w:proofErr w:type="spellEnd"/>
      <w:r w:rsidRPr="001014B5">
        <w:rPr>
          <w:rStyle w:val="lev"/>
          <w:rFonts w:asciiTheme="majorBidi" w:hAnsiTheme="majorBidi" w:cstheme="majorBidi"/>
          <w:color w:val="FF0000"/>
        </w:rPr>
        <w:t xml:space="preserve"> et ne Lui donnez quelque associé que ce soit.</w:t>
      </w:r>
      <w:r w:rsidRPr="00FC315A">
        <w:rPr>
          <w:rStyle w:val="lev"/>
          <w:rFonts w:asciiTheme="majorBidi" w:hAnsiTheme="majorBidi" w:cstheme="majorBidi"/>
          <w:b w:val="0"/>
          <w:bCs w:val="0"/>
        </w:rPr>
        <w:t xml:space="preserve"> » </w:t>
      </w:r>
      <w:r w:rsidRPr="00FC315A">
        <w:br/>
      </w:r>
      <w:r w:rsidR="001014B5" w:rsidRPr="00663E53">
        <w:rPr>
          <w:rFonts w:asciiTheme="majorBidi" w:hAnsiTheme="majorBidi" w:cstheme="majorBidi"/>
        </w:rPr>
        <w:t xml:space="preserve">[Sourate </w:t>
      </w:r>
      <w:r w:rsidR="001014B5">
        <w:rPr>
          <w:rFonts w:asciiTheme="majorBidi" w:hAnsiTheme="majorBidi" w:cstheme="majorBidi"/>
        </w:rPr>
        <w:t>an-</w:t>
      </w:r>
      <w:proofErr w:type="spellStart"/>
      <w:r w:rsidR="001014B5">
        <w:rPr>
          <w:rFonts w:asciiTheme="majorBidi" w:hAnsiTheme="majorBidi" w:cstheme="majorBidi"/>
        </w:rPr>
        <w:t>Nissa</w:t>
      </w:r>
      <w:proofErr w:type="spellEnd"/>
      <w:r w:rsidR="001014B5">
        <w:rPr>
          <w:rFonts w:asciiTheme="majorBidi" w:hAnsiTheme="majorBidi" w:cstheme="majorBidi"/>
        </w:rPr>
        <w:t xml:space="preserve"> : </w:t>
      </w:r>
      <w:r w:rsidRPr="00FC315A">
        <w:t>36</w:t>
      </w:r>
      <w:r w:rsidR="001014B5">
        <w:t>]</w:t>
      </w:r>
    </w:p>
    <w:p w:rsidR="001014B5" w:rsidRPr="00FC315A" w:rsidRDefault="001014B5" w:rsidP="00B81916">
      <w:pPr>
        <w:rPr>
          <w:i/>
          <w:iCs/>
        </w:rPr>
      </w:pPr>
    </w:p>
    <w:p w:rsidR="006B7C30" w:rsidRPr="00FC315A" w:rsidRDefault="006B7C30" w:rsidP="001014B5">
      <w:pPr>
        <w:jc w:val="center"/>
        <w:rPr>
          <w:i/>
          <w:iCs/>
        </w:rPr>
      </w:pPr>
      <w:r w:rsidRPr="00FC315A">
        <w:rPr>
          <w:rStyle w:val="lev"/>
          <w:rFonts w:asciiTheme="majorBidi" w:hAnsiTheme="majorBidi" w:cstheme="majorBidi"/>
          <w:b w:val="0"/>
          <w:bCs w:val="0"/>
        </w:rPr>
        <w:t xml:space="preserve">« </w:t>
      </w:r>
      <w:r w:rsidRPr="001014B5">
        <w:rPr>
          <w:rStyle w:val="lev"/>
          <w:rFonts w:asciiTheme="majorBidi" w:hAnsiTheme="majorBidi" w:cstheme="majorBidi"/>
          <w:color w:val="FF0000"/>
        </w:rPr>
        <w:t>Dis : « venez, je vais vous réciter ce que votre Seigneur vous a interdis ; ceci : ne Lui associez quoi que ce soit.</w:t>
      </w:r>
      <w:r w:rsidRPr="00FC315A">
        <w:rPr>
          <w:rStyle w:val="lev"/>
          <w:rFonts w:asciiTheme="majorBidi" w:hAnsiTheme="majorBidi" w:cstheme="majorBidi"/>
          <w:b w:val="0"/>
          <w:bCs w:val="0"/>
        </w:rPr>
        <w:t xml:space="preserve"> » </w:t>
      </w:r>
      <w:r w:rsidRPr="00FC315A">
        <w:br/>
      </w:r>
      <w:r w:rsidR="001014B5" w:rsidRPr="00663E53">
        <w:rPr>
          <w:rFonts w:asciiTheme="majorBidi" w:hAnsiTheme="majorBidi" w:cstheme="majorBidi"/>
        </w:rPr>
        <w:t xml:space="preserve">[Sourate </w:t>
      </w:r>
      <w:proofErr w:type="spellStart"/>
      <w:r w:rsidR="001014B5">
        <w:rPr>
          <w:rFonts w:asciiTheme="majorBidi" w:hAnsiTheme="majorBidi" w:cstheme="majorBidi"/>
        </w:rPr>
        <w:t>al-An’am</w:t>
      </w:r>
      <w:proofErr w:type="spellEnd"/>
      <w:r w:rsidR="001014B5">
        <w:rPr>
          <w:rFonts w:asciiTheme="majorBidi" w:hAnsiTheme="majorBidi" w:cstheme="majorBidi"/>
        </w:rPr>
        <w:t xml:space="preserve"> : </w:t>
      </w:r>
      <w:r w:rsidRPr="00FC315A">
        <w:t>151</w:t>
      </w:r>
      <w:r w:rsidR="001014B5">
        <w:t>]</w:t>
      </w:r>
    </w:p>
    <w:p w:rsidR="006B7C30" w:rsidRDefault="006B7C30" w:rsidP="00D854FA">
      <w:pPr>
        <w:rPr>
          <w:rFonts w:asciiTheme="majorBidi" w:hAnsiTheme="majorBidi" w:cstheme="majorBidi"/>
          <w:b/>
          <w:bCs/>
        </w:rPr>
      </w:pPr>
      <w:r w:rsidRPr="00FC315A">
        <w:br/>
      </w:r>
      <w:r w:rsidRPr="00FC315A">
        <w:br/>
        <w:t xml:space="preserve">Ibn </w:t>
      </w:r>
      <w:proofErr w:type="spellStart"/>
      <w:r w:rsidRPr="00FC315A">
        <w:t>Mas’ûd</w:t>
      </w:r>
      <w:proofErr w:type="spellEnd"/>
      <w:r w:rsidRPr="00FC315A">
        <w:t xml:space="preserve"> </w:t>
      </w:r>
      <w:r w:rsidR="00A81D46">
        <w:t>-</w:t>
      </w:r>
      <w:r w:rsidR="00A81D46" w:rsidRPr="00B745A3">
        <w:rPr>
          <w:i/>
          <w:iCs/>
        </w:rPr>
        <w:t>qu’Allah l’agrée</w:t>
      </w:r>
      <w:r w:rsidR="00A81D46">
        <w:t xml:space="preserve">- </w:t>
      </w:r>
      <w:r w:rsidRPr="00FC315A">
        <w:t>a dit : </w:t>
      </w:r>
      <w:r w:rsidRPr="00FC315A">
        <w:rPr>
          <w:rStyle w:val="Accentuation"/>
          <w:rFonts w:asciiTheme="majorBidi" w:hAnsiTheme="majorBidi" w:cstheme="majorBidi"/>
        </w:rPr>
        <w:t xml:space="preserve">« </w:t>
      </w:r>
      <w:r w:rsidRPr="001014B5">
        <w:rPr>
          <w:rStyle w:val="Accentuation"/>
          <w:rFonts w:asciiTheme="majorBidi" w:hAnsiTheme="majorBidi" w:cstheme="majorBidi"/>
          <w:color w:val="0070C0"/>
        </w:rPr>
        <w:t xml:space="preserve">Quiconque voudrais lire le testament de Muhammad </w:t>
      </w:r>
      <w:r w:rsidR="00FD3BBA" w:rsidRPr="001014B5">
        <w:rPr>
          <w:rFonts w:asciiTheme="majorBidi" w:hAnsiTheme="majorBidi" w:cstheme="majorBidi"/>
          <w:color w:val="0070C0"/>
        </w:rPr>
        <w:t>-</w:t>
      </w:r>
      <w:proofErr w:type="spellStart"/>
      <w:r w:rsidR="00FD3BBA" w:rsidRPr="001014B5">
        <w:rPr>
          <w:rFonts w:asciiTheme="majorBidi" w:hAnsiTheme="majorBidi" w:cstheme="majorBidi"/>
          <w:i/>
          <w:iCs/>
          <w:color w:val="0070C0"/>
        </w:rPr>
        <w:t>salallahu</w:t>
      </w:r>
      <w:proofErr w:type="spellEnd"/>
      <w:r w:rsidR="00FD3BBA" w:rsidRPr="001014B5">
        <w:rPr>
          <w:rFonts w:asciiTheme="majorBidi" w:hAnsiTheme="majorBidi" w:cstheme="majorBidi"/>
          <w:i/>
          <w:iCs/>
          <w:color w:val="0070C0"/>
        </w:rPr>
        <w:t xml:space="preserve"> ‘</w:t>
      </w:r>
      <w:proofErr w:type="spellStart"/>
      <w:r w:rsidR="00FD3BBA" w:rsidRPr="001014B5">
        <w:rPr>
          <w:rFonts w:asciiTheme="majorBidi" w:hAnsiTheme="majorBidi" w:cstheme="majorBidi"/>
          <w:i/>
          <w:iCs/>
          <w:color w:val="0070C0"/>
        </w:rPr>
        <w:t>alayhi</w:t>
      </w:r>
      <w:proofErr w:type="spellEnd"/>
      <w:r w:rsidR="00FD3BBA" w:rsidRPr="001014B5">
        <w:rPr>
          <w:rFonts w:asciiTheme="majorBidi" w:hAnsiTheme="majorBidi" w:cstheme="majorBidi"/>
          <w:i/>
          <w:iCs/>
          <w:color w:val="0070C0"/>
        </w:rPr>
        <w:t xml:space="preserve"> </w:t>
      </w:r>
      <w:proofErr w:type="spellStart"/>
      <w:r w:rsidR="00FD3BBA" w:rsidRPr="001014B5">
        <w:rPr>
          <w:rFonts w:asciiTheme="majorBidi" w:hAnsiTheme="majorBidi" w:cstheme="majorBidi"/>
          <w:i/>
          <w:iCs/>
          <w:color w:val="0070C0"/>
        </w:rPr>
        <w:t>wa</w:t>
      </w:r>
      <w:proofErr w:type="spellEnd"/>
      <w:r w:rsidR="00FD3BBA" w:rsidRPr="001014B5">
        <w:rPr>
          <w:rFonts w:asciiTheme="majorBidi" w:hAnsiTheme="majorBidi" w:cstheme="majorBidi"/>
          <w:i/>
          <w:iCs/>
          <w:color w:val="0070C0"/>
        </w:rPr>
        <w:t xml:space="preserve"> </w:t>
      </w:r>
      <w:proofErr w:type="spellStart"/>
      <w:r w:rsidR="00FD3BBA" w:rsidRPr="001014B5">
        <w:rPr>
          <w:rFonts w:asciiTheme="majorBidi" w:hAnsiTheme="majorBidi" w:cstheme="majorBidi"/>
          <w:i/>
          <w:iCs/>
          <w:color w:val="0070C0"/>
        </w:rPr>
        <w:t>salam</w:t>
      </w:r>
      <w:proofErr w:type="spellEnd"/>
      <w:r w:rsidR="00FD3BBA" w:rsidRPr="001014B5">
        <w:rPr>
          <w:rFonts w:asciiTheme="majorBidi" w:hAnsiTheme="majorBidi" w:cstheme="majorBidi"/>
          <w:color w:val="0070C0"/>
        </w:rPr>
        <w:t>-</w:t>
      </w:r>
      <w:r w:rsidRPr="001014B5">
        <w:rPr>
          <w:rStyle w:val="Accentuation"/>
          <w:rFonts w:asciiTheme="majorBidi" w:hAnsiTheme="majorBidi" w:cstheme="majorBidi"/>
          <w:color w:val="0070C0"/>
        </w:rPr>
        <w:t xml:space="preserve"> lequel il aurait apposé son sceau, qu’il lise la parole d’</w:t>
      </w:r>
      <w:proofErr w:type="spellStart"/>
      <w:r w:rsidRPr="001014B5">
        <w:rPr>
          <w:rStyle w:val="Accentuation"/>
          <w:rFonts w:asciiTheme="majorBidi" w:hAnsiTheme="majorBidi" w:cstheme="majorBidi"/>
          <w:color w:val="0070C0"/>
        </w:rPr>
        <w:t>Allâh</w:t>
      </w:r>
      <w:proofErr w:type="spellEnd"/>
      <w:r w:rsidRPr="001014B5">
        <w:rPr>
          <w:rStyle w:val="Accentuation"/>
          <w:rFonts w:asciiTheme="majorBidi" w:hAnsiTheme="majorBidi" w:cstheme="majorBidi"/>
          <w:color w:val="0070C0"/>
        </w:rPr>
        <w:t xml:space="preserve"> le Très Haut : </w:t>
      </w:r>
      <w:r w:rsidRPr="001014B5">
        <w:rPr>
          <w:rStyle w:val="lev"/>
          <w:rFonts w:asciiTheme="majorBidi" w:hAnsiTheme="majorBidi" w:cstheme="majorBidi"/>
          <w:b w:val="0"/>
          <w:bCs w:val="0"/>
          <w:color w:val="0070C0"/>
        </w:rPr>
        <w:t xml:space="preserve">« </w:t>
      </w:r>
      <w:r w:rsidRPr="001014B5">
        <w:rPr>
          <w:rStyle w:val="lev"/>
          <w:rFonts w:asciiTheme="majorBidi" w:hAnsiTheme="majorBidi" w:cstheme="majorBidi"/>
          <w:color w:val="FF0000"/>
        </w:rPr>
        <w:t>Dis « venez, je vais vous réciter ce que votre Seigneur vous a interdit : ne Lui associez rien ; et soyez bienfaisants envers vos parents…</w:t>
      </w:r>
      <w:r w:rsidRPr="00FC315A">
        <w:rPr>
          <w:rStyle w:val="lev"/>
          <w:rFonts w:asciiTheme="majorBidi" w:hAnsiTheme="majorBidi" w:cstheme="majorBidi"/>
          <w:b w:val="0"/>
          <w:bCs w:val="0"/>
        </w:rPr>
        <w:t xml:space="preserve"> </w:t>
      </w:r>
      <w:r w:rsidRPr="001014B5">
        <w:rPr>
          <w:rStyle w:val="lev"/>
          <w:rFonts w:asciiTheme="majorBidi" w:hAnsiTheme="majorBidi" w:cstheme="majorBidi"/>
          <w:b w:val="0"/>
          <w:bCs w:val="0"/>
          <w:color w:val="0070C0"/>
        </w:rPr>
        <w:t>»</w:t>
      </w:r>
      <w:r w:rsidR="001014B5" w:rsidRPr="00D854FA">
        <w:rPr>
          <w:rStyle w:val="Appelnotedebasdep"/>
          <w:rFonts w:asciiTheme="majorBidi" w:hAnsiTheme="majorBidi" w:cstheme="majorBidi"/>
        </w:rPr>
        <w:footnoteReference w:id="4"/>
      </w:r>
      <w:r w:rsidRPr="001014B5">
        <w:rPr>
          <w:rStyle w:val="Accentuation"/>
          <w:rFonts w:asciiTheme="majorBidi" w:hAnsiTheme="majorBidi" w:cstheme="majorBidi"/>
          <w:color w:val="0070C0"/>
        </w:rPr>
        <w:t> </w:t>
      </w:r>
      <w:proofErr w:type="gramStart"/>
      <w:r w:rsidRPr="001014B5">
        <w:rPr>
          <w:rStyle w:val="Accentuation"/>
          <w:rFonts w:asciiTheme="majorBidi" w:hAnsiTheme="majorBidi" w:cstheme="majorBidi"/>
          <w:color w:val="0070C0"/>
        </w:rPr>
        <w:t>jusqu’à</w:t>
      </w:r>
      <w:proofErr w:type="gramEnd"/>
      <w:r w:rsidRPr="001014B5">
        <w:rPr>
          <w:rStyle w:val="Accentuation"/>
          <w:rFonts w:asciiTheme="majorBidi" w:hAnsiTheme="majorBidi" w:cstheme="majorBidi"/>
          <w:color w:val="0070C0"/>
        </w:rPr>
        <w:t xml:space="preserve"> Sa Parole : </w:t>
      </w:r>
      <w:r w:rsidRPr="001014B5">
        <w:rPr>
          <w:rStyle w:val="lev"/>
          <w:rFonts w:asciiTheme="majorBidi" w:hAnsiTheme="majorBidi" w:cstheme="majorBidi"/>
          <w:b w:val="0"/>
          <w:bCs w:val="0"/>
          <w:color w:val="0070C0"/>
        </w:rPr>
        <w:t>«</w:t>
      </w:r>
      <w:r w:rsidRPr="00FC315A">
        <w:rPr>
          <w:rStyle w:val="lev"/>
          <w:rFonts w:asciiTheme="majorBidi" w:hAnsiTheme="majorBidi" w:cstheme="majorBidi"/>
          <w:b w:val="0"/>
          <w:bCs w:val="0"/>
        </w:rPr>
        <w:t xml:space="preserve"> </w:t>
      </w:r>
      <w:r w:rsidRPr="001014B5">
        <w:rPr>
          <w:rStyle w:val="lev"/>
          <w:rFonts w:asciiTheme="majorBidi" w:hAnsiTheme="majorBidi" w:cstheme="majorBidi"/>
          <w:color w:val="FF0000"/>
        </w:rPr>
        <w:t>Et voilà mon chemin dans toute sa rectitude, suivez-le donc, et ne suivez pas les sentiers…</w:t>
      </w:r>
      <w:r w:rsidRPr="00FC315A">
        <w:rPr>
          <w:rStyle w:val="lev"/>
          <w:rFonts w:asciiTheme="majorBidi" w:hAnsiTheme="majorBidi" w:cstheme="majorBidi"/>
          <w:b w:val="0"/>
          <w:bCs w:val="0"/>
        </w:rPr>
        <w:t xml:space="preserve"> »</w:t>
      </w:r>
      <w:r w:rsidR="00D854FA">
        <w:rPr>
          <w:rStyle w:val="Appelnotedebasdep"/>
          <w:rFonts w:asciiTheme="majorBidi" w:hAnsiTheme="majorBidi" w:cstheme="majorBidi"/>
        </w:rPr>
        <w:footnoteReference w:id="5"/>
      </w:r>
      <w:r w:rsidRPr="00FC315A">
        <w:br/>
      </w:r>
      <w:r w:rsidRPr="00FC315A">
        <w:br/>
      </w:r>
      <w:proofErr w:type="spellStart"/>
      <w:r w:rsidRPr="00FC315A">
        <w:t>Mu’adh</w:t>
      </w:r>
      <w:proofErr w:type="spellEnd"/>
      <w:r w:rsidRPr="00FC315A">
        <w:t xml:space="preserve"> Ibn </w:t>
      </w:r>
      <w:proofErr w:type="spellStart"/>
      <w:r w:rsidRPr="00FC315A">
        <w:t>Jabal</w:t>
      </w:r>
      <w:proofErr w:type="spellEnd"/>
      <w:r w:rsidRPr="00FC315A">
        <w:t xml:space="preserve"> </w:t>
      </w:r>
      <w:r w:rsidR="00A81D46">
        <w:t>-</w:t>
      </w:r>
      <w:r w:rsidR="00A81D46" w:rsidRPr="00B745A3">
        <w:rPr>
          <w:i/>
          <w:iCs/>
        </w:rPr>
        <w:t>qu’Allah l’agrée</w:t>
      </w:r>
      <w:r w:rsidR="00A81D46">
        <w:t xml:space="preserve">- </w:t>
      </w:r>
      <w:r w:rsidRPr="00FC315A">
        <w:t>rapporte : </w:t>
      </w:r>
      <w:r w:rsidRPr="00FC315A">
        <w:rPr>
          <w:rStyle w:val="Accentuation"/>
          <w:rFonts w:asciiTheme="majorBidi" w:hAnsiTheme="majorBidi" w:cstheme="majorBidi"/>
        </w:rPr>
        <w:t xml:space="preserve">« </w:t>
      </w:r>
      <w:r w:rsidRPr="00D854FA">
        <w:rPr>
          <w:rStyle w:val="Accentuation"/>
          <w:rFonts w:asciiTheme="majorBidi" w:hAnsiTheme="majorBidi" w:cstheme="majorBidi"/>
          <w:color w:val="0070C0"/>
        </w:rPr>
        <w:t xml:space="preserve">J’étais derrière le Prophète </w:t>
      </w:r>
      <w:r w:rsidR="00FD3BBA" w:rsidRPr="00D854FA">
        <w:rPr>
          <w:rFonts w:asciiTheme="majorBidi" w:hAnsiTheme="majorBidi" w:cstheme="majorBidi"/>
          <w:color w:val="0070C0"/>
        </w:rPr>
        <w:t>-</w:t>
      </w:r>
      <w:proofErr w:type="spellStart"/>
      <w:r w:rsidR="00FD3BBA" w:rsidRPr="00D854FA">
        <w:rPr>
          <w:rFonts w:asciiTheme="majorBidi" w:hAnsiTheme="majorBidi" w:cstheme="majorBidi"/>
          <w:i/>
          <w:iCs/>
          <w:color w:val="0070C0"/>
        </w:rPr>
        <w:t>salallahu</w:t>
      </w:r>
      <w:proofErr w:type="spellEnd"/>
      <w:r w:rsidR="00FD3BBA" w:rsidRPr="00D854FA">
        <w:rPr>
          <w:rFonts w:asciiTheme="majorBidi" w:hAnsiTheme="majorBidi" w:cstheme="majorBidi"/>
          <w:i/>
          <w:iCs/>
          <w:color w:val="0070C0"/>
        </w:rPr>
        <w:t xml:space="preserve"> ‘</w:t>
      </w:r>
      <w:proofErr w:type="spellStart"/>
      <w:r w:rsidR="00FD3BBA" w:rsidRPr="00D854FA">
        <w:rPr>
          <w:rFonts w:asciiTheme="majorBidi" w:hAnsiTheme="majorBidi" w:cstheme="majorBidi"/>
          <w:i/>
          <w:iCs/>
          <w:color w:val="0070C0"/>
        </w:rPr>
        <w:t>alayhi</w:t>
      </w:r>
      <w:proofErr w:type="spellEnd"/>
      <w:r w:rsidR="00FD3BBA" w:rsidRPr="00D854FA">
        <w:rPr>
          <w:rFonts w:asciiTheme="majorBidi" w:hAnsiTheme="majorBidi" w:cstheme="majorBidi"/>
          <w:i/>
          <w:iCs/>
          <w:color w:val="0070C0"/>
        </w:rPr>
        <w:t xml:space="preserve"> </w:t>
      </w:r>
      <w:proofErr w:type="spellStart"/>
      <w:r w:rsidR="00FD3BBA" w:rsidRPr="00D854FA">
        <w:rPr>
          <w:rFonts w:asciiTheme="majorBidi" w:hAnsiTheme="majorBidi" w:cstheme="majorBidi"/>
          <w:i/>
          <w:iCs/>
          <w:color w:val="0070C0"/>
        </w:rPr>
        <w:t>wa</w:t>
      </w:r>
      <w:proofErr w:type="spellEnd"/>
      <w:r w:rsidR="00FD3BBA" w:rsidRPr="00D854FA">
        <w:rPr>
          <w:rFonts w:asciiTheme="majorBidi" w:hAnsiTheme="majorBidi" w:cstheme="majorBidi"/>
          <w:i/>
          <w:iCs/>
          <w:color w:val="0070C0"/>
        </w:rPr>
        <w:t xml:space="preserve"> </w:t>
      </w:r>
      <w:proofErr w:type="spellStart"/>
      <w:r w:rsidR="00FD3BBA" w:rsidRPr="00D854FA">
        <w:rPr>
          <w:rFonts w:asciiTheme="majorBidi" w:hAnsiTheme="majorBidi" w:cstheme="majorBidi"/>
          <w:i/>
          <w:iCs/>
          <w:color w:val="0070C0"/>
        </w:rPr>
        <w:t>salam</w:t>
      </w:r>
      <w:proofErr w:type="spellEnd"/>
      <w:r w:rsidR="00FD3BBA" w:rsidRPr="00D854FA">
        <w:rPr>
          <w:rFonts w:asciiTheme="majorBidi" w:hAnsiTheme="majorBidi" w:cstheme="majorBidi"/>
          <w:color w:val="0070C0"/>
        </w:rPr>
        <w:t>-</w:t>
      </w:r>
      <w:r w:rsidRPr="00D854FA">
        <w:rPr>
          <w:rStyle w:val="Accentuation"/>
          <w:rFonts w:asciiTheme="majorBidi" w:hAnsiTheme="majorBidi" w:cstheme="majorBidi"/>
          <w:color w:val="0070C0"/>
        </w:rPr>
        <w:t xml:space="preserve"> sur un âne. Il me dit : </w:t>
      </w:r>
      <w:r w:rsidRPr="00D854FA">
        <w:rPr>
          <w:color w:val="0070C0"/>
        </w:rPr>
        <w:br/>
      </w:r>
      <w:r w:rsidRPr="00D854FA">
        <w:rPr>
          <w:rStyle w:val="lev"/>
          <w:rFonts w:asciiTheme="majorBidi" w:hAnsiTheme="majorBidi" w:cstheme="majorBidi"/>
          <w:color w:val="0070C0"/>
        </w:rPr>
        <w:t xml:space="preserve">- « Ô </w:t>
      </w:r>
      <w:proofErr w:type="spellStart"/>
      <w:r w:rsidRPr="00D854FA">
        <w:rPr>
          <w:rStyle w:val="lev"/>
          <w:rFonts w:asciiTheme="majorBidi" w:hAnsiTheme="majorBidi" w:cstheme="majorBidi"/>
          <w:color w:val="0070C0"/>
        </w:rPr>
        <w:t>Mu’adh</w:t>
      </w:r>
      <w:proofErr w:type="spellEnd"/>
      <w:r w:rsidRPr="00D854FA">
        <w:rPr>
          <w:rStyle w:val="lev"/>
          <w:rFonts w:asciiTheme="majorBidi" w:hAnsiTheme="majorBidi" w:cstheme="majorBidi"/>
          <w:color w:val="0070C0"/>
        </w:rPr>
        <w:t xml:space="preserve">, sais-tu quel est le devoir des serviteurs en vers </w:t>
      </w:r>
      <w:proofErr w:type="spellStart"/>
      <w:r w:rsidRPr="00D854FA">
        <w:rPr>
          <w:rStyle w:val="lev"/>
          <w:rFonts w:asciiTheme="majorBidi" w:hAnsiTheme="majorBidi" w:cstheme="majorBidi"/>
          <w:color w:val="0070C0"/>
        </w:rPr>
        <w:t>Allâh</w:t>
      </w:r>
      <w:proofErr w:type="spellEnd"/>
      <w:r w:rsidRPr="00D854FA">
        <w:rPr>
          <w:rStyle w:val="lev"/>
          <w:rFonts w:asciiTheme="majorBidi" w:hAnsiTheme="majorBidi" w:cstheme="majorBidi"/>
          <w:color w:val="0070C0"/>
        </w:rPr>
        <w:t xml:space="preserve"> et quel est Son devoir envers eux ? » </w:t>
      </w:r>
      <w:r w:rsidRPr="00D854FA">
        <w:rPr>
          <w:color w:val="0070C0"/>
        </w:rPr>
        <w:br/>
      </w:r>
      <w:r w:rsidRPr="00D854FA">
        <w:rPr>
          <w:rStyle w:val="Accentuation"/>
          <w:rFonts w:asciiTheme="majorBidi" w:hAnsiTheme="majorBidi" w:cstheme="majorBidi"/>
          <w:color w:val="0070C0"/>
        </w:rPr>
        <w:t xml:space="preserve">Je répondis : « </w:t>
      </w:r>
      <w:proofErr w:type="spellStart"/>
      <w:r w:rsidRPr="00D854FA">
        <w:rPr>
          <w:rStyle w:val="Accentuation"/>
          <w:rFonts w:asciiTheme="majorBidi" w:hAnsiTheme="majorBidi" w:cstheme="majorBidi"/>
          <w:color w:val="0070C0"/>
        </w:rPr>
        <w:t>Allâh</w:t>
      </w:r>
      <w:proofErr w:type="spellEnd"/>
      <w:r w:rsidRPr="00D854FA">
        <w:rPr>
          <w:rStyle w:val="Accentuation"/>
          <w:rFonts w:asciiTheme="majorBidi" w:hAnsiTheme="majorBidi" w:cstheme="majorBidi"/>
          <w:color w:val="0070C0"/>
        </w:rPr>
        <w:t xml:space="preserve"> et Son prophète sont plus savants. » </w:t>
      </w:r>
      <w:r w:rsidRPr="00D854FA">
        <w:rPr>
          <w:color w:val="0070C0"/>
        </w:rPr>
        <w:br/>
      </w:r>
      <w:r w:rsidRPr="00D854FA">
        <w:rPr>
          <w:rStyle w:val="Accentuation"/>
          <w:rFonts w:asciiTheme="majorBidi" w:hAnsiTheme="majorBidi" w:cstheme="majorBidi"/>
          <w:color w:val="0070C0"/>
        </w:rPr>
        <w:t>Il continua alors : </w:t>
      </w:r>
      <w:r w:rsidRPr="00D854FA">
        <w:rPr>
          <w:rStyle w:val="lev"/>
          <w:rFonts w:asciiTheme="majorBidi" w:hAnsiTheme="majorBidi" w:cstheme="majorBidi"/>
          <w:color w:val="0070C0"/>
        </w:rPr>
        <w:t xml:space="preserve">« Le devoir des serviteurs envers </w:t>
      </w:r>
      <w:proofErr w:type="spellStart"/>
      <w:r w:rsidRPr="00D854FA">
        <w:rPr>
          <w:rStyle w:val="lev"/>
          <w:rFonts w:asciiTheme="majorBidi" w:hAnsiTheme="majorBidi" w:cstheme="majorBidi"/>
          <w:color w:val="0070C0"/>
        </w:rPr>
        <w:t>Allâh</w:t>
      </w:r>
      <w:proofErr w:type="spellEnd"/>
      <w:r w:rsidRPr="00D854FA">
        <w:rPr>
          <w:rStyle w:val="lev"/>
          <w:rFonts w:asciiTheme="majorBidi" w:hAnsiTheme="majorBidi" w:cstheme="majorBidi"/>
          <w:color w:val="0070C0"/>
        </w:rPr>
        <w:t xml:space="preserve"> est qu’ils L’adorent sans rien Lui associer. Et Son devoir envers eux est qu’Il ne châtie pas ceux qui ne Lui ont rien associé. »</w:t>
      </w:r>
      <w:r w:rsidRPr="00D854FA">
        <w:rPr>
          <w:rStyle w:val="Accentuation"/>
          <w:rFonts w:asciiTheme="majorBidi" w:hAnsiTheme="majorBidi" w:cstheme="majorBidi"/>
          <w:color w:val="0070C0"/>
        </w:rPr>
        <w:t> Je m’écriais : « Ô Prophète d’</w:t>
      </w:r>
      <w:proofErr w:type="spellStart"/>
      <w:r w:rsidRPr="00D854FA">
        <w:rPr>
          <w:rStyle w:val="Accentuation"/>
          <w:rFonts w:asciiTheme="majorBidi" w:hAnsiTheme="majorBidi" w:cstheme="majorBidi"/>
          <w:color w:val="0070C0"/>
        </w:rPr>
        <w:t>Allâh</w:t>
      </w:r>
      <w:proofErr w:type="spellEnd"/>
      <w:r w:rsidRPr="00D854FA">
        <w:rPr>
          <w:rStyle w:val="Accentuation"/>
          <w:rFonts w:asciiTheme="majorBidi" w:hAnsiTheme="majorBidi" w:cstheme="majorBidi"/>
          <w:color w:val="0070C0"/>
        </w:rPr>
        <w:t>, puis-je répandre cette bonne nouvelle parmi les gens ? » Il dit :</w:t>
      </w:r>
      <w:r w:rsidRPr="00D854FA">
        <w:rPr>
          <w:rStyle w:val="lev"/>
          <w:rFonts w:asciiTheme="majorBidi" w:hAnsiTheme="majorBidi" w:cstheme="majorBidi"/>
          <w:color w:val="0070C0"/>
        </w:rPr>
        <w:t> « Ne l’annonce pas, car ils risqueraient de ne s’en remettre qu’à cela</w:t>
      </w:r>
      <w:r w:rsidRPr="00D854FA">
        <w:rPr>
          <w:rStyle w:val="lev"/>
          <w:rFonts w:asciiTheme="majorBidi" w:hAnsiTheme="majorBidi" w:cstheme="majorBidi"/>
        </w:rPr>
        <w:t xml:space="preserve">. </w:t>
      </w:r>
      <w:r w:rsidRPr="00FC315A">
        <w:rPr>
          <w:rStyle w:val="lev"/>
          <w:rFonts w:asciiTheme="majorBidi" w:hAnsiTheme="majorBidi" w:cstheme="majorBidi"/>
          <w:b w:val="0"/>
          <w:bCs w:val="0"/>
        </w:rPr>
        <w:lastRenderedPageBreak/>
        <w:t>» </w:t>
      </w:r>
      <w:r w:rsidR="00D854FA">
        <w:t>[</w:t>
      </w:r>
      <w:r w:rsidRPr="00FC315A">
        <w:t>Rapporté par Al-</w:t>
      </w:r>
      <w:proofErr w:type="spellStart"/>
      <w:r w:rsidRPr="00FC315A">
        <w:t>Bukhârî</w:t>
      </w:r>
      <w:proofErr w:type="spellEnd"/>
      <w:r w:rsidRPr="00FC315A">
        <w:t xml:space="preserve"> et </w:t>
      </w:r>
      <w:proofErr w:type="spellStart"/>
      <w:r w:rsidRPr="00FC315A">
        <w:t>Muslim</w:t>
      </w:r>
      <w:proofErr w:type="spellEnd"/>
      <w:r w:rsidR="00D854FA">
        <w:t>]</w:t>
      </w:r>
      <w:r w:rsidR="00203C73">
        <w:t>.</w:t>
      </w:r>
      <w:r w:rsidR="00203C73">
        <w:br/>
      </w:r>
    </w:p>
    <w:p w:rsidR="00203C73" w:rsidRPr="00D854FA" w:rsidRDefault="00203C73" w:rsidP="00D854FA">
      <w:pPr>
        <w:rPr>
          <w:rFonts w:asciiTheme="majorBidi" w:hAnsiTheme="majorBidi" w:cstheme="majorBidi"/>
          <w:b/>
          <w:bCs/>
        </w:rPr>
      </w:pPr>
    </w:p>
    <w:p w:rsidR="00600CAE" w:rsidRPr="00203C73" w:rsidRDefault="006B7C30" w:rsidP="00203C73">
      <w:pPr>
        <w:rPr>
          <w:rStyle w:val="lev"/>
          <w:b w:val="0"/>
          <w:bCs w:val="0"/>
          <w:i/>
          <w:iCs/>
        </w:rPr>
      </w:pPr>
      <w:r w:rsidRPr="00D854FA">
        <w:rPr>
          <w:rStyle w:val="lev"/>
          <w:rFonts w:asciiTheme="majorBidi" w:hAnsiTheme="majorBidi" w:cstheme="majorBidi"/>
        </w:rPr>
        <w:t>Thèmes du chapitre à retenir.</w:t>
      </w:r>
      <w:r w:rsidRPr="00D854FA">
        <w:t xml:space="preserve"> </w:t>
      </w:r>
      <w:r w:rsidRPr="00FC315A">
        <w:br/>
      </w:r>
      <w:r w:rsidRPr="00FC315A">
        <w:br/>
      </w:r>
      <w:r w:rsidRPr="00D854FA">
        <w:rPr>
          <w:b/>
          <w:bCs/>
          <w:u w:val="single"/>
        </w:rPr>
        <w:t>1.</w:t>
      </w:r>
      <w:r w:rsidRPr="00FC315A">
        <w:t xml:space="preserve"> Le but de la création des </w:t>
      </w:r>
      <w:proofErr w:type="spellStart"/>
      <w:r w:rsidRPr="00FC315A">
        <w:t>Jinn</w:t>
      </w:r>
      <w:proofErr w:type="spellEnd"/>
      <w:r w:rsidRPr="00FC315A">
        <w:t xml:space="preserve"> et des hommes.</w:t>
      </w:r>
      <w:r w:rsidRPr="00FC315A">
        <w:br/>
      </w:r>
      <w:r w:rsidRPr="00FC315A">
        <w:br/>
      </w:r>
      <w:r w:rsidRPr="00D854FA">
        <w:rPr>
          <w:b/>
          <w:bCs/>
          <w:u w:val="single"/>
        </w:rPr>
        <w:t>2.</w:t>
      </w:r>
      <w:r w:rsidRPr="00FC315A">
        <w:t xml:space="preserve"> L’adoration représente le Tawhîd car c’est à son sujet que les conflits [entre les Prophètes et leurs peuples] ont éclaté.</w:t>
      </w:r>
      <w:r w:rsidRPr="00FC315A">
        <w:br/>
      </w:r>
      <w:r w:rsidRPr="00FC315A">
        <w:br/>
      </w:r>
      <w:r w:rsidRPr="00D854FA">
        <w:rPr>
          <w:b/>
          <w:bCs/>
          <w:u w:val="single"/>
        </w:rPr>
        <w:t>3.</w:t>
      </w:r>
      <w:r w:rsidRPr="00FC315A">
        <w:t xml:space="preserve"> Quiconque ne reste pas fidèle au </w:t>
      </w:r>
      <w:proofErr w:type="spellStart"/>
      <w:r w:rsidRPr="00FC315A">
        <w:t>Tawhîd</w:t>
      </w:r>
      <w:proofErr w:type="spellEnd"/>
      <w:r w:rsidRPr="00FC315A">
        <w:t xml:space="preserve"> n’adore pas </w:t>
      </w:r>
      <w:proofErr w:type="spellStart"/>
      <w:r w:rsidRPr="00FC315A">
        <w:t>Allâh</w:t>
      </w:r>
      <w:proofErr w:type="spellEnd"/>
      <w:r w:rsidRPr="00FC315A">
        <w:t xml:space="preserve"> correctement. Le sens du verset :</w:t>
      </w:r>
      <w:r w:rsidRPr="00FC315A">
        <w:rPr>
          <w:rStyle w:val="lev"/>
          <w:rFonts w:asciiTheme="majorBidi" w:hAnsiTheme="majorBidi" w:cstheme="majorBidi"/>
          <w:b w:val="0"/>
          <w:bCs w:val="0"/>
        </w:rPr>
        <w:t xml:space="preserve"> « </w:t>
      </w:r>
      <w:r w:rsidRPr="00D854FA">
        <w:rPr>
          <w:rStyle w:val="lev"/>
          <w:rFonts w:asciiTheme="majorBidi" w:hAnsiTheme="majorBidi" w:cstheme="majorBidi"/>
          <w:color w:val="FF0000"/>
        </w:rPr>
        <w:t>Et vous n’êtes pas adorateurs de ce que j’adore</w:t>
      </w:r>
      <w:r w:rsidRPr="00FC315A">
        <w:rPr>
          <w:rStyle w:val="lev"/>
          <w:rFonts w:asciiTheme="majorBidi" w:hAnsiTheme="majorBidi" w:cstheme="majorBidi"/>
          <w:b w:val="0"/>
          <w:bCs w:val="0"/>
        </w:rPr>
        <w:t xml:space="preserve"> »</w:t>
      </w:r>
      <w:r w:rsidR="00D854FA">
        <w:rPr>
          <w:rStyle w:val="Appelnotedebasdep"/>
          <w:rFonts w:asciiTheme="majorBidi" w:hAnsiTheme="majorBidi" w:cstheme="majorBidi"/>
        </w:rPr>
        <w:footnoteReference w:id="6"/>
      </w:r>
      <w:r w:rsidRPr="00FC315A">
        <w:t> apparaît donc.</w:t>
      </w:r>
      <w:r w:rsidRPr="00FC315A">
        <w:br/>
      </w:r>
      <w:r w:rsidRPr="00FC315A">
        <w:br/>
      </w:r>
      <w:r w:rsidRPr="00D854FA">
        <w:rPr>
          <w:b/>
          <w:bCs/>
          <w:u w:val="single"/>
        </w:rPr>
        <w:t>4.</w:t>
      </w:r>
      <w:r w:rsidRPr="00FC315A">
        <w:t xml:space="preserve"> Le but de l’envoi des prophètes.</w:t>
      </w:r>
      <w:r w:rsidRPr="00FC315A">
        <w:br/>
      </w:r>
      <w:r w:rsidRPr="00FC315A">
        <w:br/>
      </w:r>
      <w:r w:rsidRPr="00D854FA">
        <w:rPr>
          <w:b/>
          <w:bCs/>
          <w:u w:val="single"/>
        </w:rPr>
        <w:t>5.</w:t>
      </w:r>
      <w:r w:rsidRPr="00FC315A">
        <w:t xml:space="preserve"> Le message du [</w:t>
      </w:r>
      <w:r w:rsidRPr="00600CAE">
        <w:rPr>
          <w:i/>
          <w:iCs/>
        </w:rPr>
        <w:t>Tawhîd</w:t>
      </w:r>
      <w:r w:rsidRPr="00FC315A">
        <w:t>] a été envoyé à toutes les communautés.</w:t>
      </w:r>
      <w:r w:rsidRPr="00FC315A">
        <w:br/>
      </w:r>
      <w:r w:rsidRPr="00FC315A">
        <w:br/>
      </w:r>
      <w:r w:rsidRPr="00D854FA">
        <w:rPr>
          <w:b/>
          <w:bCs/>
          <w:u w:val="single"/>
        </w:rPr>
        <w:t>6.</w:t>
      </w:r>
      <w:r w:rsidRPr="00FC315A">
        <w:t xml:space="preserve"> La religion des prophètes est unique.</w:t>
      </w:r>
      <w:r w:rsidRPr="00FC315A">
        <w:br/>
      </w:r>
      <w:r w:rsidRPr="00FC315A">
        <w:br/>
      </w:r>
      <w:r w:rsidRPr="00D854FA">
        <w:rPr>
          <w:b/>
          <w:bCs/>
          <w:u w:val="single"/>
        </w:rPr>
        <w:t>7.</w:t>
      </w:r>
      <w:r w:rsidRPr="00FC315A">
        <w:t xml:space="preserve"> Le point le plus important : l’adoration d’</w:t>
      </w:r>
      <w:proofErr w:type="spellStart"/>
      <w:r w:rsidRPr="00FC315A">
        <w:t>Allâh</w:t>
      </w:r>
      <w:proofErr w:type="spellEnd"/>
      <w:r w:rsidRPr="00FC315A">
        <w:t xml:space="preserve"> </w:t>
      </w:r>
      <w:r w:rsidR="00FD3BBA" w:rsidRPr="00FC315A">
        <w:t>-</w:t>
      </w:r>
      <w:proofErr w:type="spellStart"/>
      <w:r w:rsidR="00FD3BBA" w:rsidRPr="00FC315A">
        <w:rPr>
          <w:i/>
          <w:iCs/>
        </w:rPr>
        <w:t>ta’ala</w:t>
      </w:r>
      <w:proofErr w:type="spellEnd"/>
      <w:r w:rsidR="00FD3BBA" w:rsidRPr="00FC315A">
        <w:t>-</w:t>
      </w:r>
      <w:r w:rsidRPr="00FC315A">
        <w:t xml:space="preserve"> ne se réalise qu’à condition de renier le </w:t>
      </w:r>
      <w:proofErr w:type="spellStart"/>
      <w:r w:rsidRPr="00FC315A">
        <w:t>Tâghût</w:t>
      </w:r>
      <w:proofErr w:type="spellEnd"/>
      <w:r w:rsidRPr="00FC315A">
        <w:t>. Le sens du verset : </w:t>
      </w:r>
      <w:r w:rsidRPr="00FC315A">
        <w:rPr>
          <w:rStyle w:val="lev"/>
          <w:rFonts w:asciiTheme="majorBidi" w:hAnsiTheme="majorBidi" w:cstheme="majorBidi"/>
          <w:b w:val="0"/>
          <w:bCs w:val="0"/>
        </w:rPr>
        <w:t xml:space="preserve">« </w:t>
      </w:r>
      <w:r w:rsidRPr="00600CAE">
        <w:rPr>
          <w:rStyle w:val="lev"/>
          <w:rFonts w:asciiTheme="majorBidi" w:hAnsiTheme="majorBidi" w:cstheme="majorBidi"/>
          <w:color w:val="FF0000"/>
        </w:rPr>
        <w:t xml:space="preserve">Donc, quiconque mécroit au </w:t>
      </w:r>
      <w:proofErr w:type="spellStart"/>
      <w:r w:rsidRPr="00600CAE">
        <w:rPr>
          <w:rStyle w:val="lev"/>
          <w:rFonts w:asciiTheme="majorBidi" w:hAnsiTheme="majorBidi" w:cstheme="majorBidi"/>
          <w:color w:val="FF0000"/>
        </w:rPr>
        <w:t>Tâghût</w:t>
      </w:r>
      <w:proofErr w:type="spellEnd"/>
      <w:r w:rsidRPr="00600CAE">
        <w:rPr>
          <w:rStyle w:val="lev"/>
          <w:rFonts w:asciiTheme="majorBidi" w:hAnsiTheme="majorBidi" w:cstheme="majorBidi"/>
          <w:color w:val="FF0000"/>
        </w:rPr>
        <w:t xml:space="preserve"> tandis qu’il croit en </w:t>
      </w:r>
      <w:proofErr w:type="spellStart"/>
      <w:r w:rsidRPr="00600CAE">
        <w:rPr>
          <w:rStyle w:val="lev"/>
          <w:rFonts w:asciiTheme="majorBidi" w:hAnsiTheme="majorBidi" w:cstheme="majorBidi"/>
          <w:color w:val="FF0000"/>
        </w:rPr>
        <w:t>Allâh</w:t>
      </w:r>
      <w:proofErr w:type="spellEnd"/>
      <w:r w:rsidRPr="00600CAE">
        <w:rPr>
          <w:rStyle w:val="lev"/>
          <w:rFonts w:asciiTheme="majorBidi" w:hAnsiTheme="majorBidi" w:cstheme="majorBidi"/>
          <w:color w:val="FF0000"/>
        </w:rPr>
        <w:t xml:space="preserve"> saisit l’anse la plus solide</w:t>
      </w:r>
      <w:r w:rsidRPr="00FC315A">
        <w:rPr>
          <w:rStyle w:val="lev"/>
          <w:rFonts w:asciiTheme="majorBidi" w:hAnsiTheme="majorBidi" w:cstheme="majorBidi"/>
          <w:b w:val="0"/>
          <w:bCs w:val="0"/>
        </w:rPr>
        <w:t xml:space="preserve"> »</w:t>
      </w:r>
      <w:r w:rsidR="00600CAE">
        <w:rPr>
          <w:rStyle w:val="Appelnotedebasdep"/>
          <w:rFonts w:asciiTheme="majorBidi" w:hAnsiTheme="majorBidi" w:cstheme="majorBidi"/>
        </w:rPr>
        <w:footnoteReference w:id="7"/>
      </w:r>
      <w:r w:rsidRPr="00FC315A">
        <w:rPr>
          <w:rStyle w:val="lev"/>
          <w:rFonts w:asciiTheme="majorBidi" w:hAnsiTheme="majorBidi" w:cstheme="majorBidi"/>
          <w:b w:val="0"/>
          <w:bCs w:val="0"/>
        </w:rPr>
        <w:t> </w:t>
      </w:r>
      <w:r w:rsidRPr="00FC315A">
        <w:t>apparaît ici.</w:t>
      </w:r>
      <w:r w:rsidRPr="00FC315A">
        <w:br/>
      </w:r>
      <w:r w:rsidRPr="00FC315A">
        <w:br/>
      </w:r>
      <w:r w:rsidRPr="00D854FA">
        <w:rPr>
          <w:b/>
          <w:bCs/>
          <w:u w:val="single"/>
        </w:rPr>
        <w:t>8.</w:t>
      </w:r>
      <w:r w:rsidRPr="00FC315A">
        <w:t xml:space="preserve"> Le </w:t>
      </w:r>
      <w:proofErr w:type="spellStart"/>
      <w:r w:rsidRPr="00FC315A">
        <w:t>Tâghût</w:t>
      </w:r>
      <w:proofErr w:type="spellEnd"/>
      <w:r w:rsidRPr="00FC315A">
        <w:t xml:space="preserve"> englobe ce qui est adoré en dehors d’</w:t>
      </w:r>
      <w:proofErr w:type="spellStart"/>
      <w:r w:rsidRPr="00FC315A">
        <w:t>Allâh</w:t>
      </w:r>
      <w:proofErr w:type="spellEnd"/>
      <w:r w:rsidRPr="00FC315A">
        <w:t xml:space="preserve"> </w:t>
      </w:r>
      <w:r w:rsidR="00FD3BBA" w:rsidRPr="00FC315A">
        <w:t>-</w:t>
      </w:r>
      <w:proofErr w:type="spellStart"/>
      <w:r w:rsidR="00FD3BBA" w:rsidRPr="00FC315A">
        <w:rPr>
          <w:i/>
          <w:iCs/>
        </w:rPr>
        <w:t>ta’ala</w:t>
      </w:r>
      <w:proofErr w:type="spellEnd"/>
      <w:r w:rsidR="00FD3BBA" w:rsidRPr="00FC315A">
        <w:t>-</w:t>
      </w:r>
      <w:r w:rsidRPr="00FC315A">
        <w:t>.</w:t>
      </w:r>
      <w:r w:rsidRPr="00FC315A">
        <w:br/>
      </w:r>
      <w:r w:rsidRPr="00FC315A">
        <w:br/>
      </w:r>
      <w:r w:rsidRPr="00D854FA">
        <w:rPr>
          <w:b/>
          <w:bCs/>
          <w:u w:val="single"/>
        </w:rPr>
        <w:t>9.</w:t>
      </w:r>
      <w:r w:rsidRPr="00FC315A">
        <w:t xml:space="preserve"> L’importance – aux yeux des </w:t>
      </w:r>
      <w:proofErr w:type="spellStart"/>
      <w:r w:rsidRPr="00FC315A">
        <w:t>Salaf</w:t>
      </w:r>
      <w:proofErr w:type="spellEnd"/>
      <w:r w:rsidRPr="00FC315A">
        <w:t xml:space="preserve"> – des trois versets clairs sans équivoques de la sourate les Bestiaux (</w:t>
      </w:r>
      <w:proofErr w:type="spellStart"/>
      <w:r w:rsidRPr="00600CAE">
        <w:rPr>
          <w:i/>
          <w:iCs/>
        </w:rPr>
        <w:t>Al-An’âm</w:t>
      </w:r>
      <w:proofErr w:type="spellEnd"/>
      <w:r w:rsidRPr="00FC315A">
        <w:t>), qui contiennent dix enseignements dont le premier est l’interdiction du polythéisme.</w:t>
      </w:r>
      <w:r w:rsidRPr="00FC315A">
        <w:br/>
      </w:r>
      <w:r w:rsidRPr="00FC315A">
        <w:br/>
      </w:r>
      <w:r w:rsidRPr="00D854FA">
        <w:rPr>
          <w:b/>
          <w:bCs/>
          <w:u w:val="single"/>
        </w:rPr>
        <w:t>10.</w:t>
      </w:r>
      <w:r w:rsidRPr="00FC315A">
        <w:t xml:space="preserve"> Les versets sans équivoques de la sourate le Voyage Nocturne (</w:t>
      </w:r>
      <w:r w:rsidRPr="00600CAE">
        <w:rPr>
          <w:i/>
          <w:iCs/>
        </w:rPr>
        <w:t>Al-</w:t>
      </w:r>
      <w:proofErr w:type="spellStart"/>
      <w:r w:rsidRPr="00600CAE">
        <w:rPr>
          <w:i/>
          <w:iCs/>
        </w:rPr>
        <w:t>Isrâ</w:t>
      </w:r>
      <w:proofErr w:type="spellEnd"/>
      <w:r w:rsidRPr="00FC315A">
        <w:t xml:space="preserve">), qui contiennent 18 enseignements, dans lesquels </w:t>
      </w:r>
      <w:proofErr w:type="spellStart"/>
      <w:r w:rsidRPr="00FC315A">
        <w:t>Allâh</w:t>
      </w:r>
      <w:proofErr w:type="spellEnd"/>
      <w:r w:rsidRPr="00FC315A">
        <w:t xml:space="preserve"> a débuté par Sa Parole :</w:t>
      </w:r>
      <w:r w:rsidRPr="00FC315A">
        <w:rPr>
          <w:rStyle w:val="lev"/>
          <w:rFonts w:asciiTheme="majorBidi" w:hAnsiTheme="majorBidi" w:cstheme="majorBidi"/>
          <w:b w:val="0"/>
          <w:bCs w:val="0"/>
        </w:rPr>
        <w:t xml:space="preserve"> « </w:t>
      </w:r>
      <w:r w:rsidRPr="00600CAE">
        <w:rPr>
          <w:rStyle w:val="lev"/>
          <w:rFonts w:asciiTheme="majorBidi" w:hAnsiTheme="majorBidi" w:cstheme="majorBidi"/>
          <w:color w:val="FF0000"/>
        </w:rPr>
        <w:t xml:space="preserve">N’assigne point à </w:t>
      </w:r>
      <w:proofErr w:type="spellStart"/>
      <w:r w:rsidRPr="00600CAE">
        <w:rPr>
          <w:rStyle w:val="lev"/>
          <w:rFonts w:asciiTheme="majorBidi" w:hAnsiTheme="majorBidi" w:cstheme="majorBidi"/>
          <w:color w:val="FF0000"/>
        </w:rPr>
        <w:t>Allâh</w:t>
      </w:r>
      <w:proofErr w:type="spellEnd"/>
      <w:r w:rsidRPr="00600CAE">
        <w:rPr>
          <w:rStyle w:val="lev"/>
          <w:rFonts w:asciiTheme="majorBidi" w:hAnsiTheme="majorBidi" w:cstheme="majorBidi"/>
          <w:color w:val="FF0000"/>
        </w:rPr>
        <w:t xml:space="preserve"> d’autre divinité ; sinon tu te trouveras méprisé et abandonné </w:t>
      </w:r>
      <w:r w:rsidRPr="00600CAE">
        <w:rPr>
          <w:rStyle w:val="lev"/>
          <w:rFonts w:asciiTheme="majorBidi" w:hAnsiTheme="majorBidi" w:cstheme="majorBidi"/>
          <w:b w:val="0"/>
          <w:bCs w:val="0"/>
        </w:rPr>
        <w:t>»</w:t>
      </w:r>
      <w:r w:rsidR="00600CAE">
        <w:rPr>
          <w:rStyle w:val="Appelnotedebasdep"/>
          <w:rFonts w:asciiTheme="majorBidi" w:hAnsiTheme="majorBidi" w:cstheme="majorBidi"/>
        </w:rPr>
        <w:footnoteReference w:id="8"/>
      </w:r>
      <w:r w:rsidRPr="00600CAE">
        <w:t> pour conclure par le verset : </w:t>
      </w:r>
      <w:r w:rsidRPr="00600CAE">
        <w:rPr>
          <w:rStyle w:val="lev"/>
          <w:rFonts w:asciiTheme="majorBidi" w:hAnsiTheme="majorBidi" w:cstheme="majorBidi"/>
          <w:b w:val="0"/>
          <w:bCs w:val="0"/>
        </w:rPr>
        <w:t>«</w:t>
      </w:r>
      <w:r w:rsidRPr="00600CAE">
        <w:rPr>
          <w:rStyle w:val="lev"/>
          <w:rFonts w:asciiTheme="majorBidi" w:hAnsiTheme="majorBidi" w:cstheme="majorBidi"/>
        </w:rPr>
        <w:t xml:space="preserve"> </w:t>
      </w:r>
      <w:r w:rsidRPr="00600CAE">
        <w:rPr>
          <w:rStyle w:val="lev"/>
          <w:rFonts w:asciiTheme="majorBidi" w:hAnsiTheme="majorBidi" w:cstheme="majorBidi"/>
          <w:color w:val="FF0000"/>
        </w:rPr>
        <w:t xml:space="preserve">N’assigne donc pas à </w:t>
      </w:r>
      <w:proofErr w:type="spellStart"/>
      <w:r w:rsidRPr="00600CAE">
        <w:rPr>
          <w:rStyle w:val="lev"/>
          <w:rFonts w:asciiTheme="majorBidi" w:hAnsiTheme="majorBidi" w:cstheme="majorBidi"/>
          <w:color w:val="FF0000"/>
        </w:rPr>
        <w:t>Allâh</w:t>
      </w:r>
      <w:proofErr w:type="spellEnd"/>
      <w:r w:rsidRPr="00600CAE">
        <w:rPr>
          <w:rStyle w:val="lev"/>
          <w:rFonts w:asciiTheme="majorBidi" w:hAnsiTheme="majorBidi" w:cstheme="majorBidi"/>
          <w:color w:val="FF0000"/>
        </w:rPr>
        <w:t xml:space="preserve"> d’autre divinité, sinon tu seras jeté dans l’Enfer, blâmé et repoussé.</w:t>
      </w:r>
      <w:r w:rsidRPr="00FC315A">
        <w:rPr>
          <w:rStyle w:val="lev"/>
          <w:rFonts w:asciiTheme="majorBidi" w:hAnsiTheme="majorBidi" w:cstheme="majorBidi"/>
          <w:b w:val="0"/>
          <w:bCs w:val="0"/>
        </w:rPr>
        <w:t xml:space="preserve"> »</w:t>
      </w:r>
      <w:r w:rsidR="00600CAE">
        <w:rPr>
          <w:rStyle w:val="Appelnotedebasdep"/>
          <w:rFonts w:asciiTheme="majorBidi" w:hAnsiTheme="majorBidi" w:cstheme="majorBidi"/>
        </w:rPr>
        <w:footnoteReference w:id="9"/>
      </w:r>
      <w:r w:rsidRPr="00FC315A">
        <w:t> </w:t>
      </w:r>
      <w:proofErr w:type="spellStart"/>
      <w:r w:rsidRPr="00FC315A">
        <w:t>Allâh</w:t>
      </w:r>
      <w:proofErr w:type="spellEnd"/>
      <w:r w:rsidRPr="00FC315A">
        <w:t xml:space="preserve"> </w:t>
      </w:r>
      <w:r w:rsidR="00600CAE" w:rsidRPr="00FC315A">
        <w:t>-</w:t>
      </w:r>
      <w:proofErr w:type="spellStart"/>
      <w:r w:rsidR="00600CAE" w:rsidRPr="00FC315A">
        <w:rPr>
          <w:i/>
          <w:iCs/>
        </w:rPr>
        <w:t>ta’ala</w:t>
      </w:r>
      <w:proofErr w:type="spellEnd"/>
      <w:r w:rsidR="00600CAE" w:rsidRPr="00FC315A">
        <w:t>-</w:t>
      </w:r>
      <w:r w:rsidRPr="00FC315A">
        <w:t xml:space="preserve"> a attiré notre attention sur l’importance de ces enseignements par Sa Parole : </w:t>
      </w:r>
      <w:r w:rsidRPr="00FC315A">
        <w:rPr>
          <w:rStyle w:val="lev"/>
          <w:rFonts w:asciiTheme="majorBidi" w:hAnsiTheme="majorBidi" w:cstheme="majorBidi"/>
          <w:b w:val="0"/>
          <w:bCs w:val="0"/>
        </w:rPr>
        <w:t xml:space="preserve">« </w:t>
      </w:r>
      <w:r w:rsidRPr="00203C73">
        <w:rPr>
          <w:rStyle w:val="lev"/>
          <w:rFonts w:asciiTheme="majorBidi" w:hAnsiTheme="majorBidi" w:cstheme="majorBidi"/>
          <w:color w:val="FF0000"/>
        </w:rPr>
        <w:t>Tout cela fait partie de ce que ton Seigneur t’a révélé de la Sagesse.</w:t>
      </w:r>
      <w:r w:rsidRPr="00FC315A">
        <w:rPr>
          <w:rStyle w:val="lev"/>
          <w:rFonts w:asciiTheme="majorBidi" w:hAnsiTheme="majorBidi" w:cstheme="majorBidi"/>
          <w:b w:val="0"/>
          <w:bCs w:val="0"/>
        </w:rPr>
        <w:t xml:space="preserve"> »</w:t>
      </w:r>
      <w:r w:rsidR="00203C73">
        <w:rPr>
          <w:rStyle w:val="Appelnotedebasdep"/>
          <w:rFonts w:asciiTheme="majorBidi" w:hAnsiTheme="majorBidi" w:cstheme="majorBidi"/>
        </w:rPr>
        <w:footnoteReference w:id="10"/>
      </w:r>
      <w:r w:rsidRPr="00FC315A">
        <w:br/>
      </w:r>
      <w:r w:rsidRPr="00FC315A">
        <w:br/>
      </w:r>
      <w:r w:rsidRPr="00600CAE">
        <w:rPr>
          <w:b/>
          <w:bCs/>
          <w:u w:val="single"/>
        </w:rPr>
        <w:t>11.</w:t>
      </w:r>
      <w:r w:rsidRPr="00FC315A">
        <w:t xml:space="preserve"> Le verset de la sourate les Femmes (</w:t>
      </w:r>
      <w:r w:rsidRPr="00600CAE">
        <w:rPr>
          <w:i/>
          <w:iCs/>
        </w:rPr>
        <w:t>An-</w:t>
      </w:r>
      <w:proofErr w:type="spellStart"/>
      <w:r w:rsidRPr="00600CAE">
        <w:rPr>
          <w:i/>
          <w:iCs/>
        </w:rPr>
        <w:t>Nissâ</w:t>
      </w:r>
      <w:proofErr w:type="spellEnd"/>
      <w:r w:rsidRPr="00FC315A">
        <w:t>) surnommé </w:t>
      </w:r>
      <w:r w:rsidRPr="00FC315A">
        <w:rPr>
          <w:rStyle w:val="Accentuation"/>
          <w:rFonts w:asciiTheme="majorBidi" w:hAnsiTheme="majorBidi" w:cstheme="majorBidi"/>
        </w:rPr>
        <w:t>« le verset des dix droits »</w:t>
      </w:r>
      <w:r w:rsidRPr="00FC315A">
        <w:t> qu’</w:t>
      </w:r>
      <w:proofErr w:type="spellStart"/>
      <w:r w:rsidRPr="00FC315A">
        <w:t>Allâh</w:t>
      </w:r>
      <w:proofErr w:type="spellEnd"/>
      <w:r w:rsidRPr="00FC315A">
        <w:t xml:space="preserve"> le Très-Haut a débuté par :</w:t>
      </w:r>
      <w:r w:rsidRPr="00FC315A">
        <w:br/>
      </w:r>
    </w:p>
    <w:p w:rsidR="00600CAE" w:rsidRDefault="006B7C30" w:rsidP="00600CAE">
      <w:pPr>
        <w:jc w:val="center"/>
        <w:rPr>
          <w:rStyle w:val="lev"/>
          <w:rFonts w:asciiTheme="majorBidi" w:hAnsiTheme="majorBidi" w:cstheme="majorBidi"/>
          <w:b w:val="0"/>
          <w:bCs w:val="0"/>
        </w:rPr>
      </w:pPr>
      <w:r w:rsidRPr="00FC315A">
        <w:rPr>
          <w:rStyle w:val="lev"/>
          <w:rFonts w:asciiTheme="majorBidi" w:hAnsiTheme="majorBidi" w:cstheme="majorBidi"/>
          <w:b w:val="0"/>
          <w:bCs w:val="0"/>
        </w:rPr>
        <w:t xml:space="preserve">« </w:t>
      </w:r>
      <w:r w:rsidRPr="00600CAE">
        <w:rPr>
          <w:rStyle w:val="lev"/>
          <w:rFonts w:asciiTheme="majorBidi" w:hAnsiTheme="majorBidi" w:cstheme="majorBidi"/>
          <w:color w:val="FF0000"/>
        </w:rPr>
        <w:t xml:space="preserve">Adorez </w:t>
      </w:r>
      <w:proofErr w:type="spellStart"/>
      <w:r w:rsidRPr="00600CAE">
        <w:rPr>
          <w:rStyle w:val="lev"/>
          <w:rFonts w:asciiTheme="majorBidi" w:hAnsiTheme="majorBidi" w:cstheme="majorBidi"/>
          <w:color w:val="FF0000"/>
        </w:rPr>
        <w:t>Allâh</w:t>
      </w:r>
      <w:proofErr w:type="spellEnd"/>
      <w:r w:rsidRPr="00600CAE">
        <w:rPr>
          <w:rStyle w:val="lev"/>
          <w:rFonts w:asciiTheme="majorBidi" w:hAnsiTheme="majorBidi" w:cstheme="majorBidi"/>
          <w:color w:val="FF0000"/>
        </w:rPr>
        <w:t xml:space="preserve"> et ne Lui donnez aucun associé.</w:t>
      </w:r>
      <w:r w:rsidRPr="00FC315A">
        <w:rPr>
          <w:rStyle w:val="lev"/>
          <w:rFonts w:asciiTheme="majorBidi" w:hAnsiTheme="majorBidi" w:cstheme="majorBidi"/>
          <w:b w:val="0"/>
          <w:bCs w:val="0"/>
        </w:rPr>
        <w:t xml:space="preserve"> »</w:t>
      </w:r>
    </w:p>
    <w:p w:rsidR="006B7C30" w:rsidRPr="00FC315A" w:rsidRDefault="00600CAE" w:rsidP="00203C73">
      <w:pPr>
        <w:rPr>
          <w:i/>
          <w:iCs/>
        </w:rPr>
      </w:pPr>
      <w:r>
        <w:br/>
      </w:r>
      <w:r w:rsidR="006B7C30" w:rsidRPr="00203C73">
        <w:rPr>
          <w:b/>
          <w:bCs/>
          <w:u w:val="single"/>
        </w:rPr>
        <w:t>12.</w:t>
      </w:r>
      <w:r w:rsidR="006B7C30" w:rsidRPr="00FC315A">
        <w:t xml:space="preserve"> L’évocation du testament du Prophète </w:t>
      </w:r>
      <w:r w:rsidR="00203C73">
        <w:rPr>
          <w:rFonts w:asciiTheme="majorBidi" w:hAnsiTheme="majorBidi" w:cstheme="majorBidi"/>
        </w:rPr>
        <w:t>-</w:t>
      </w:r>
      <w:proofErr w:type="spellStart"/>
      <w:r w:rsidR="00203C73" w:rsidRPr="00FD3BBA">
        <w:rPr>
          <w:rFonts w:asciiTheme="majorBidi" w:hAnsiTheme="majorBidi" w:cstheme="majorBidi"/>
          <w:i/>
          <w:iCs/>
        </w:rPr>
        <w:t>salallahu</w:t>
      </w:r>
      <w:proofErr w:type="spellEnd"/>
      <w:r w:rsidR="00203C73" w:rsidRPr="00FD3BBA">
        <w:rPr>
          <w:rFonts w:asciiTheme="majorBidi" w:hAnsiTheme="majorBidi" w:cstheme="majorBidi"/>
          <w:i/>
          <w:iCs/>
        </w:rPr>
        <w:t xml:space="preserve"> ‘</w:t>
      </w:r>
      <w:proofErr w:type="spellStart"/>
      <w:r w:rsidR="00203C73" w:rsidRPr="00FD3BBA">
        <w:rPr>
          <w:rFonts w:asciiTheme="majorBidi" w:hAnsiTheme="majorBidi" w:cstheme="majorBidi"/>
          <w:i/>
          <w:iCs/>
        </w:rPr>
        <w:t>alayhi</w:t>
      </w:r>
      <w:proofErr w:type="spellEnd"/>
      <w:r w:rsidR="00203C73" w:rsidRPr="00FD3BBA">
        <w:rPr>
          <w:rFonts w:asciiTheme="majorBidi" w:hAnsiTheme="majorBidi" w:cstheme="majorBidi"/>
          <w:i/>
          <w:iCs/>
        </w:rPr>
        <w:t xml:space="preserve"> </w:t>
      </w:r>
      <w:proofErr w:type="spellStart"/>
      <w:r w:rsidR="00203C73" w:rsidRPr="00FD3BBA">
        <w:rPr>
          <w:rFonts w:asciiTheme="majorBidi" w:hAnsiTheme="majorBidi" w:cstheme="majorBidi"/>
          <w:i/>
          <w:iCs/>
        </w:rPr>
        <w:t>wa</w:t>
      </w:r>
      <w:proofErr w:type="spellEnd"/>
      <w:r w:rsidR="00203C73" w:rsidRPr="00FD3BBA">
        <w:rPr>
          <w:rFonts w:asciiTheme="majorBidi" w:hAnsiTheme="majorBidi" w:cstheme="majorBidi"/>
          <w:i/>
          <w:iCs/>
        </w:rPr>
        <w:t xml:space="preserve"> </w:t>
      </w:r>
      <w:proofErr w:type="spellStart"/>
      <w:r w:rsidR="00203C73" w:rsidRPr="00FD3BBA">
        <w:rPr>
          <w:rFonts w:asciiTheme="majorBidi" w:hAnsiTheme="majorBidi" w:cstheme="majorBidi"/>
          <w:i/>
          <w:iCs/>
        </w:rPr>
        <w:t>salam</w:t>
      </w:r>
      <w:proofErr w:type="spellEnd"/>
      <w:r w:rsidR="00203C73">
        <w:rPr>
          <w:rFonts w:asciiTheme="majorBidi" w:hAnsiTheme="majorBidi" w:cstheme="majorBidi"/>
        </w:rPr>
        <w:t xml:space="preserve">- </w:t>
      </w:r>
      <w:r w:rsidR="006B7C30" w:rsidRPr="00FC315A">
        <w:t>à sa mort.</w:t>
      </w:r>
      <w:r w:rsidR="006B7C30" w:rsidRPr="00FC315A">
        <w:br/>
      </w:r>
      <w:r w:rsidR="006B7C30" w:rsidRPr="00FC315A">
        <w:br/>
      </w:r>
      <w:r w:rsidR="006B7C30" w:rsidRPr="00203C73">
        <w:rPr>
          <w:b/>
          <w:bCs/>
          <w:u w:val="single"/>
        </w:rPr>
        <w:t>13.</w:t>
      </w:r>
      <w:r w:rsidR="006B7C30" w:rsidRPr="00FC315A">
        <w:t xml:space="preserve"> La connaissance de notre devoir envers </w:t>
      </w:r>
      <w:proofErr w:type="spellStart"/>
      <w:r w:rsidR="006B7C30" w:rsidRPr="00FC315A">
        <w:t>Allâh</w:t>
      </w:r>
      <w:proofErr w:type="spellEnd"/>
      <w:r w:rsidR="006B7C30" w:rsidRPr="00FC315A">
        <w:t>.</w:t>
      </w:r>
      <w:r w:rsidR="006B7C30" w:rsidRPr="00FC315A">
        <w:br/>
      </w:r>
      <w:r w:rsidR="006B7C30" w:rsidRPr="00FC315A">
        <w:lastRenderedPageBreak/>
        <w:br/>
      </w:r>
      <w:r w:rsidR="006B7C30" w:rsidRPr="00203C73">
        <w:rPr>
          <w:b/>
          <w:bCs/>
          <w:u w:val="single"/>
        </w:rPr>
        <w:t>14.</w:t>
      </w:r>
      <w:r w:rsidR="006B7C30" w:rsidRPr="00FC315A">
        <w:t xml:space="preserve"> La connaissance du devoir d’</w:t>
      </w:r>
      <w:proofErr w:type="spellStart"/>
      <w:r w:rsidR="006B7C30" w:rsidRPr="00FC315A">
        <w:t>Allâh</w:t>
      </w:r>
      <w:proofErr w:type="spellEnd"/>
      <w:r w:rsidR="006B7C30" w:rsidRPr="00FC315A">
        <w:t xml:space="preserve"> envers Ses serviteurs, à condition qu’ils Lui accordent ce qui Lui revient de droit.</w:t>
      </w:r>
      <w:r w:rsidR="006B7C30" w:rsidRPr="00FC315A">
        <w:br/>
      </w:r>
      <w:r w:rsidR="006B7C30" w:rsidRPr="00FC315A">
        <w:br/>
      </w:r>
      <w:r w:rsidR="006B7C30" w:rsidRPr="00203C73">
        <w:rPr>
          <w:b/>
          <w:bCs/>
          <w:u w:val="single"/>
        </w:rPr>
        <w:t>15.</w:t>
      </w:r>
      <w:r w:rsidR="006B7C30" w:rsidRPr="00FC315A">
        <w:t xml:space="preserve"> La plupart des Compagnons ne connaissent pas cet enseignement.</w:t>
      </w:r>
      <w:r w:rsidR="006B7C30" w:rsidRPr="00FC315A">
        <w:br/>
      </w:r>
      <w:r w:rsidR="006B7C30" w:rsidRPr="00FC315A">
        <w:br/>
      </w:r>
      <w:r w:rsidR="006B7C30" w:rsidRPr="00203C73">
        <w:rPr>
          <w:b/>
          <w:bCs/>
          <w:u w:val="single"/>
        </w:rPr>
        <w:t>16.</w:t>
      </w:r>
      <w:r w:rsidR="006B7C30" w:rsidRPr="00FC315A">
        <w:t xml:space="preserve"> Il est permis de dissimuler la science pour une sage raison.</w:t>
      </w:r>
      <w:r w:rsidR="006B7C30" w:rsidRPr="00FC315A">
        <w:br/>
      </w:r>
      <w:r w:rsidR="006B7C30" w:rsidRPr="00FC315A">
        <w:br/>
      </w:r>
      <w:r w:rsidR="006B7C30" w:rsidRPr="00203C73">
        <w:rPr>
          <w:b/>
          <w:bCs/>
          <w:u w:val="single"/>
        </w:rPr>
        <w:t>17.</w:t>
      </w:r>
      <w:r w:rsidR="006B7C30" w:rsidRPr="00FC315A">
        <w:t xml:space="preserve"> Il est recommandé d’annoncer au musulman une nouvelle qui le rend joyeux.</w:t>
      </w:r>
      <w:r w:rsidR="006B7C30" w:rsidRPr="00FC315A">
        <w:br/>
      </w:r>
      <w:r w:rsidR="006B7C30" w:rsidRPr="00FC315A">
        <w:br/>
      </w:r>
      <w:r w:rsidR="006B7C30" w:rsidRPr="00203C73">
        <w:rPr>
          <w:b/>
          <w:bCs/>
          <w:u w:val="single"/>
        </w:rPr>
        <w:t>18.</w:t>
      </w:r>
      <w:r w:rsidR="006B7C30" w:rsidRPr="00FC315A">
        <w:t xml:space="preserve"> La crainte de ne s’en remettre qu’à l’immensité de la miséricorde divine.</w:t>
      </w:r>
      <w:r w:rsidR="006B7C30" w:rsidRPr="00FC315A">
        <w:br/>
      </w:r>
      <w:r w:rsidR="006B7C30" w:rsidRPr="00FC315A">
        <w:br/>
      </w:r>
      <w:r w:rsidR="006B7C30" w:rsidRPr="00203C73">
        <w:rPr>
          <w:b/>
          <w:bCs/>
          <w:u w:val="single"/>
        </w:rPr>
        <w:t>19.</w:t>
      </w:r>
      <w:r w:rsidR="006B7C30" w:rsidRPr="00FC315A">
        <w:t xml:space="preserve"> La personne interrogée sur quelque chose qu’elle ne sait pas répond :</w:t>
      </w:r>
      <w:r w:rsidR="006B7C30" w:rsidRPr="00FC315A">
        <w:rPr>
          <w:rStyle w:val="Accentuation"/>
          <w:rFonts w:asciiTheme="majorBidi" w:hAnsiTheme="majorBidi" w:cstheme="majorBidi"/>
        </w:rPr>
        <w:t xml:space="preserve"> « </w:t>
      </w:r>
      <w:proofErr w:type="spellStart"/>
      <w:r w:rsidR="006B7C30" w:rsidRPr="00FC315A">
        <w:rPr>
          <w:rStyle w:val="Accentuation"/>
          <w:rFonts w:asciiTheme="majorBidi" w:hAnsiTheme="majorBidi" w:cstheme="majorBidi"/>
        </w:rPr>
        <w:t>Allâh</w:t>
      </w:r>
      <w:proofErr w:type="spellEnd"/>
      <w:r w:rsidR="006B7C30" w:rsidRPr="00FC315A">
        <w:rPr>
          <w:rStyle w:val="Accentuation"/>
          <w:rFonts w:asciiTheme="majorBidi" w:hAnsiTheme="majorBidi" w:cstheme="majorBidi"/>
        </w:rPr>
        <w:t xml:space="preserve"> et Son prophète sont plus savants. »</w:t>
      </w:r>
      <w:r w:rsidR="006B7C30" w:rsidRPr="00FC315A">
        <w:br/>
      </w:r>
      <w:r w:rsidR="006B7C30" w:rsidRPr="00FC315A">
        <w:br/>
      </w:r>
      <w:r w:rsidR="006B7C30" w:rsidRPr="00203C73">
        <w:rPr>
          <w:b/>
          <w:bCs/>
          <w:u w:val="single"/>
        </w:rPr>
        <w:t>20.</w:t>
      </w:r>
      <w:r w:rsidR="006B7C30" w:rsidRPr="00FC315A">
        <w:t xml:space="preserve"> Il est permis de transmettre la connaissance à certains, pas à d’autres.</w:t>
      </w:r>
      <w:r w:rsidR="006B7C30" w:rsidRPr="00FC315A">
        <w:br/>
      </w:r>
      <w:r w:rsidR="006B7C30" w:rsidRPr="00FC315A">
        <w:br/>
      </w:r>
      <w:r w:rsidR="006B7C30" w:rsidRPr="00203C73">
        <w:rPr>
          <w:b/>
          <w:bCs/>
          <w:u w:val="single"/>
        </w:rPr>
        <w:t>21.</w:t>
      </w:r>
      <w:r w:rsidR="006B7C30" w:rsidRPr="00FC315A">
        <w:t xml:space="preserve"> La modestie du Prophète </w:t>
      </w:r>
      <w:r w:rsidR="00203C73">
        <w:rPr>
          <w:rFonts w:asciiTheme="majorBidi" w:hAnsiTheme="majorBidi" w:cstheme="majorBidi"/>
        </w:rPr>
        <w:t>-</w:t>
      </w:r>
      <w:proofErr w:type="spellStart"/>
      <w:r w:rsidR="00203C73" w:rsidRPr="00FD3BBA">
        <w:rPr>
          <w:rFonts w:asciiTheme="majorBidi" w:hAnsiTheme="majorBidi" w:cstheme="majorBidi"/>
          <w:i/>
          <w:iCs/>
        </w:rPr>
        <w:t>salallahu</w:t>
      </w:r>
      <w:proofErr w:type="spellEnd"/>
      <w:r w:rsidR="00203C73" w:rsidRPr="00FD3BBA">
        <w:rPr>
          <w:rFonts w:asciiTheme="majorBidi" w:hAnsiTheme="majorBidi" w:cstheme="majorBidi"/>
          <w:i/>
          <w:iCs/>
        </w:rPr>
        <w:t xml:space="preserve"> ‘</w:t>
      </w:r>
      <w:proofErr w:type="spellStart"/>
      <w:r w:rsidR="00203C73" w:rsidRPr="00FD3BBA">
        <w:rPr>
          <w:rFonts w:asciiTheme="majorBidi" w:hAnsiTheme="majorBidi" w:cstheme="majorBidi"/>
          <w:i/>
          <w:iCs/>
        </w:rPr>
        <w:t>alayhi</w:t>
      </w:r>
      <w:proofErr w:type="spellEnd"/>
      <w:r w:rsidR="00203C73" w:rsidRPr="00FD3BBA">
        <w:rPr>
          <w:rFonts w:asciiTheme="majorBidi" w:hAnsiTheme="majorBidi" w:cstheme="majorBidi"/>
          <w:i/>
          <w:iCs/>
        </w:rPr>
        <w:t xml:space="preserve"> </w:t>
      </w:r>
      <w:proofErr w:type="spellStart"/>
      <w:r w:rsidR="00203C73" w:rsidRPr="00FD3BBA">
        <w:rPr>
          <w:rFonts w:asciiTheme="majorBidi" w:hAnsiTheme="majorBidi" w:cstheme="majorBidi"/>
          <w:i/>
          <w:iCs/>
        </w:rPr>
        <w:t>wa</w:t>
      </w:r>
      <w:proofErr w:type="spellEnd"/>
      <w:r w:rsidR="00203C73" w:rsidRPr="00FD3BBA">
        <w:rPr>
          <w:rFonts w:asciiTheme="majorBidi" w:hAnsiTheme="majorBidi" w:cstheme="majorBidi"/>
          <w:i/>
          <w:iCs/>
        </w:rPr>
        <w:t xml:space="preserve"> </w:t>
      </w:r>
      <w:proofErr w:type="spellStart"/>
      <w:r w:rsidR="00203C73" w:rsidRPr="00FD3BBA">
        <w:rPr>
          <w:rFonts w:asciiTheme="majorBidi" w:hAnsiTheme="majorBidi" w:cstheme="majorBidi"/>
          <w:i/>
          <w:iCs/>
        </w:rPr>
        <w:t>salam</w:t>
      </w:r>
      <w:proofErr w:type="spellEnd"/>
      <w:r w:rsidR="00203C73">
        <w:rPr>
          <w:rFonts w:asciiTheme="majorBidi" w:hAnsiTheme="majorBidi" w:cstheme="majorBidi"/>
        </w:rPr>
        <w:t xml:space="preserve">- </w:t>
      </w:r>
      <w:r w:rsidR="006B7C30" w:rsidRPr="00FC315A">
        <w:t>du fait qu’il monte sur un âne avec une personne derrière lui.</w:t>
      </w:r>
      <w:r w:rsidR="006B7C30" w:rsidRPr="00FC315A">
        <w:br/>
      </w:r>
      <w:r w:rsidR="006B7C30" w:rsidRPr="00FC315A">
        <w:br/>
      </w:r>
      <w:r w:rsidR="006B7C30" w:rsidRPr="00203C73">
        <w:rPr>
          <w:b/>
          <w:bCs/>
          <w:u w:val="single"/>
        </w:rPr>
        <w:t>22.</w:t>
      </w:r>
      <w:r w:rsidR="006B7C30" w:rsidRPr="00FC315A">
        <w:t xml:space="preserve"> Il est permis qu’une seconde personne monte derrière soi sur une bête.</w:t>
      </w:r>
      <w:r w:rsidR="006B7C30" w:rsidRPr="00FC315A">
        <w:br/>
      </w:r>
      <w:r w:rsidR="006B7C30" w:rsidRPr="00FC315A">
        <w:br/>
      </w:r>
      <w:r w:rsidR="006B7C30" w:rsidRPr="00203C73">
        <w:rPr>
          <w:b/>
          <w:bCs/>
          <w:u w:val="single"/>
        </w:rPr>
        <w:t>23.</w:t>
      </w:r>
      <w:r w:rsidR="006B7C30" w:rsidRPr="00FC315A">
        <w:t xml:space="preserve"> Le mérite de </w:t>
      </w:r>
      <w:proofErr w:type="spellStart"/>
      <w:r w:rsidR="006B7C30" w:rsidRPr="00FC315A">
        <w:t>Mu’âdh</w:t>
      </w:r>
      <w:proofErr w:type="spellEnd"/>
      <w:r w:rsidR="006B7C30" w:rsidRPr="00FC315A">
        <w:t xml:space="preserve"> Ibn </w:t>
      </w:r>
      <w:proofErr w:type="spellStart"/>
      <w:r w:rsidR="006B7C30" w:rsidRPr="00FC315A">
        <w:t>Jabal</w:t>
      </w:r>
      <w:proofErr w:type="spellEnd"/>
      <w:r w:rsidR="006B7C30" w:rsidRPr="00FC315A">
        <w:t>.</w:t>
      </w:r>
      <w:r w:rsidR="006B7C30" w:rsidRPr="00FC315A">
        <w:br/>
      </w:r>
      <w:r w:rsidR="006B7C30" w:rsidRPr="00FC315A">
        <w:br/>
      </w:r>
      <w:r w:rsidR="006B7C30" w:rsidRPr="00203C73">
        <w:rPr>
          <w:b/>
          <w:bCs/>
          <w:u w:val="single"/>
        </w:rPr>
        <w:t>24.</w:t>
      </w:r>
      <w:r w:rsidR="006B7C30" w:rsidRPr="00FC315A">
        <w:t xml:space="preserve"> L’importance de cet enseignement.</w:t>
      </w:r>
    </w:p>
    <w:p w:rsidR="00FE2737" w:rsidRPr="00FC315A" w:rsidRDefault="00FE2737" w:rsidP="00B81916"/>
    <w:p w:rsidR="006B7C30" w:rsidRPr="00FC315A" w:rsidRDefault="006B7C30" w:rsidP="00B81916">
      <w:pPr>
        <w:rPr>
          <w:i/>
          <w:iCs/>
        </w:rPr>
      </w:pPr>
    </w:p>
    <w:p w:rsidR="006B7C30" w:rsidRPr="00203C73" w:rsidRDefault="00203C73" w:rsidP="00203C73">
      <w:pPr>
        <w:rPr>
          <w:rStyle w:val="lev"/>
          <w:rFonts w:asciiTheme="majorBidi" w:hAnsiTheme="majorBidi" w:cstheme="majorBidi"/>
          <w:sz w:val="28"/>
          <w:szCs w:val="28"/>
          <w:u w:val="single"/>
        </w:rPr>
      </w:pPr>
      <w:r w:rsidRPr="00203C73">
        <w:rPr>
          <w:rStyle w:val="lev"/>
          <w:rFonts w:asciiTheme="majorBidi" w:hAnsiTheme="majorBidi" w:cstheme="majorBidi"/>
          <w:sz w:val="28"/>
          <w:szCs w:val="28"/>
          <w:u w:val="single"/>
        </w:rPr>
        <w:t>Du mérite du Tawhîd et les péchés qu’il expie.</w:t>
      </w:r>
      <w:r w:rsidRPr="007A4C5D">
        <w:rPr>
          <w:rStyle w:val="lev"/>
          <w:rFonts w:asciiTheme="majorBidi" w:hAnsiTheme="majorBidi" w:cstheme="majorBidi"/>
          <w:sz w:val="28"/>
          <w:szCs w:val="28"/>
        </w:rPr>
        <w:t xml:space="preserve"> </w:t>
      </w:r>
      <w:r w:rsidR="003E1F31" w:rsidRPr="007A4C5D">
        <w:rPr>
          <w:rStyle w:val="Appelnotedebasdep"/>
          <w:rFonts w:asciiTheme="majorBidi" w:hAnsiTheme="majorBidi" w:cstheme="majorBidi"/>
          <w:b/>
          <w:bCs/>
          <w:sz w:val="28"/>
          <w:szCs w:val="28"/>
        </w:rPr>
        <w:footnoteReference w:id="11"/>
      </w:r>
    </w:p>
    <w:p w:rsidR="00203C73" w:rsidRDefault="00203C73" w:rsidP="00203C73">
      <w:pPr>
        <w:rPr>
          <w:rStyle w:val="lev"/>
          <w:rFonts w:asciiTheme="majorBidi" w:hAnsiTheme="majorBidi" w:cstheme="majorBidi"/>
          <w:b w:val="0"/>
          <w:bCs w:val="0"/>
        </w:rPr>
      </w:pPr>
    </w:p>
    <w:p w:rsidR="00203C73" w:rsidRPr="00FC315A" w:rsidRDefault="00203C73" w:rsidP="00203C73"/>
    <w:p w:rsidR="006B7C30" w:rsidRDefault="006B7C30" w:rsidP="00203C73">
      <w:proofErr w:type="spellStart"/>
      <w:r w:rsidRPr="00FC315A">
        <w:t>Allâh</w:t>
      </w:r>
      <w:proofErr w:type="spellEnd"/>
      <w:r w:rsidRPr="00FC315A">
        <w:t xml:space="preserve"> </w:t>
      </w:r>
      <w:r w:rsidR="00203C73" w:rsidRPr="00FC315A">
        <w:t>-</w:t>
      </w:r>
      <w:proofErr w:type="spellStart"/>
      <w:r w:rsidR="00203C73" w:rsidRPr="00FC315A">
        <w:rPr>
          <w:i/>
          <w:iCs/>
        </w:rPr>
        <w:t>ta’ala</w:t>
      </w:r>
      <w:proofErr w:type="spellEnd"/>
      <w:r w:rsidR="00203C73" w:rsidRPr="00FC315A">
        <w:t>-</w:t>
      </w:r>
      <w:r w:rsidRPr="00FC315A">
        <w:t xml:space="preserve"> dit:</w:t>
      </w:r>
    </w:p>
    <w:p w:rsidR="00203C73" w:rsidRPr="00FC315A" w:rsidRDefault="00203C73" w:rsidP="00203C73"/>
    <w:p w:rsidR="006B7C30" w:rsidRPr="00FC315A" w:rsidRDefault="006B7C30" w:rsidP="00203C73">
      <w:pPr>
        <w:jc w:val="center"/>
      </w:pPr>
      <w:r w:rsidRPr="00FC315A">
        <w:rPr>
          <w:rStyle w:val="lev"/>
          <w:rFonts w:asciiTheme="majorBidi" w:hAnsiTheme="majorBidi" w:cstheme="majorBidi"/>
          <w:b w:val="0"/>
          <w:bCs w:val="0"/>
        </w:rPr>
        <w:t xml:space="preserve">« </w:t>
      </w:r>
      <w:r w:rsidRPr="00203C73">
        <w:rPr>
          <w:rStyle w:val="lev"/>
          <w:rFonts w:asciiTheme="majorBidi" w:hAnsiTheme="majorBidi" w:cstheme="majorBidi"/>
          <w:color w:val="FF0000"/>
        </w:rPr>
        <w:t>Ceux qui ont cru et n’ont point troublé la pureté de leur foi par quelque iniquité (association), ceux-là ont la sécurité, et ce sont eux les bien guidés.</w:t>
      </w:r>
      <w:r w:rsidRPr="00FC315A">
        <w:rPr>
          <w:rStyle w:val="lev"/>
          <w:rFonts w:asciiTheme="majorBidi" w:hAnsiTheme="majorBidi" w:cstheme="majorBidi"/>
          <w:b w:val="0"/>
          <w:bCs w:val="0"/>
        </w:rPr>
        <w:t xml:space="preserve"> »</w:t>
      </w:r>
      <w:r w:rsidRPr="00FC315A">
        <w:br/>
        <w:t>[Les Bestiaux, v.82]</w:t>
      </w:r>
    </w:p>
    <w:p w:rsidR="006B7C30" w:rsidRDefault="006B7C30" w:rsidP="004F3E28">
      <w:r w:rsidRPr="00FC315A">
        <w:br/>
        <w:t>‘</w:t>
      </w:r>
      <w:proofErr w:type="spellStart"/>
      <w:r w:rsidRPr="00FC315A">
        <w:t>Ubâdah</w:t>
      </w:r>
      <w:proofErr w:type="spellEnd"/>
      <w:r w:rsidRPr="00FC315A">
        <w:t xml:space="preserve"> Ibn as-</w:t>
      </w:r>
      <w:proofErr w:type="spellStart"/>
      <w:r w:rsidRPr="00FC315A">
        <w:t>Sâmit</w:t>
      </w:r>
      <w:proofErr w:type="spellEnd"/>
      <w:r w:rsidRPr="00FC315A">
        <w:t xml:space="preserve"> </w:t>
      </w:r>
      <w:r w:rsidR="00203C73">
        <w:t>-</w:t>
      </w:r>
      <w:r w:rsidR="00203C73" w:rsidRPr="00B745A3">
        <w:rPr>
          <w:i/>
          <w:iCs/>
        </w:rPr>
        <w:t>qu’Allah l’agrée</w:t>
      </w:r>
      <w:r w:rsidR="00203C73">
        <w:t xml:space="preserve">- </w:t>
      </w:r>
      <w:r w:rsidRPr="00FC315A">
        <w:t>a dit : </w:t>
      </w:r>
      <w:r w:rsidRPr="00FC315A">
        <w:rPr>
          <w:rStyle w:val="Accentuation"/>
          <w:rFonts w:asciiTheme="majorBidi" w:hAnsiTheme="majorBidi" w:cstheme="majorBidi"/>
          <w:i w:val="0"/>
          <w:iCs w:val="0"/>
        </w:rPr>
        <w:t xml:space="preserve">« </w:t>
      </w:r>
      <w:r w:rsidRPr="00203C73">
        <w:rPr>
          <w:rStyle w:val="Accentuation"/>
          <w:rFonts w:asciiTheme="majorBidi" w:hAnsiTheme="majorBidi" w:cstheme="majorBidi"/>
          <w:i w:val="0"/>
          <w:iCs w:val="0"/>
          <w:color w:val="0070C0"/>
        </w:rPr>
        <w:t xml:space="preserve">Le Prophète </w:t>
      </w:r>
      <w:r w:rsidR="00203C73" w:rsidRPr="00203C73">
        <w:rPr>
          <w:rFonts w:asciiTheme="majorBidi" w:hAnsiTheme="majorBidi" w:cstheme="majorBidi"/>
          <w:color w:val="0070C0"/>
        </w:rPr>
        <w:t>-</w:t>
      </w:r>
      <w:proofErr w:type="spellStart"/>
      <w:r w:rsidR="00203C73" w:rsidRPr="00203C73">
        <w:rPr>
          <w:rFonts w:asciiTheme="majorBidi" w:hAnsiTheme="majorBidi" w:cstheme="majorBidi"/>
          <w:i/>
          <w:iCs/>
          <w:color w:val="0070C0"/>
        </w:rPr>
        <w:t>salallahu</w:t>
      </w:r>
      <w:proofErr w:type="spellEnd"/>
      <w:r w:rsidR="00203C73" w:rsidRPr="00203C73">
        <w:rPr>
          <w:rFonts w:asciiTheme="majorBidi" w:hAnsiTheme="majorBidi" w:cstheme="majorBidi"/>
          <w:i/>
          <w:iCs/>
          <w:color w:val="0070C0"/>
        </w:rPr>
        <w:t xml:space="preserve"> ‘</w:t>
      </w:r>
      <w:proofErr w:type="spellStart"/>
      <w:r w:rsidR="00203C73" w:rsidRPr="00203C73">
        <w:rPr>
          <w:rFonts w:asciiTheme="majorBidi" w:hAnsiTheme="majorBidi" w:cstheme="majorBidi"/>
          <w:i/>
          <w:iCs/>
          <w:color w:val="0070C0"/>
        </w:rPr>
        <w:t>alayhi</w:t>
      </w:r>
      <w:proofErr w:type="spellEnd"/>
      <w:r w:rsidR="00203C73" w:rsidRPr="00203C73">
        <w:rPr>
          <w:rFonts w:asciiTheme="majorBidi" w:hAnsiTheme="majorBidi" w:cstheme="majorBidi"/>
          <w:i/>
          <w:iCs/>
          <w:color w:val="0070C0"/>
        </w:rPr>
        <w:t xml:space="preserve"> </w:t>
      </w:r>
      <w:proofErr w:type="spellStart"/>
      <w:r w:rsidR="00203C73" w:rsidRPr="00203C73">
        <w:rPr>
          <w:rFonts w:asciiTheme="majorBidi" w:hAnsiTheme="majorBidi" w:cstheme="majorBidi"/>
          <w:i/>
          <w:iCs/>
          <w:color w:val="0070C0"/>
        </w:rPr>
        <w:t>wa</w:t>
      </w:r>
      <w:proofErr w:type="spellEnd"/>
      <w:r w:rsidR="00203C73" w:rsidRPr="00203C73">
        <w:rPr>
          <w:rFonts w:asciiTheme="majorBidi" w:hAnsiTheme="majorBidi" w:cstheme="majorBidi"/>
          <w:i/>
          <w:iCs/>
          <w:color w:val="0070C0"/>
        </w:rPr>
        <w:t xml:space="preserve"> </w:t>
      </w:r>
      <w:proofErr w:type="spellStart"/>
      <w:r w:rsidR="00203C73" w:rsidRPr="00203C73">
        <w:rPr>
          <w:rFonts w:asciiTheme="majorBidi" w:hAnsiTheme="majorBidi" w:cstheme="majorBidi"/>
          <w:i/>
          <w:iCs/>
          <w:color w:val="0070C0"/>
        </w:rPr>
        <w:t>salam</w:t>
      </w:r>
      <w:proofErr w:type="spellEnd"/>
      <w:r w:rsidR="00203C73" w:rsidRPr="00203C73">
        <w:rPr>
          <w:rFonts w:asciiTheme="majorBidi" w:hAnsiTheme="majorBidi" w:cstheme="majorBidi"/>
          <w:color w:val="0070C0"/>
        </w:rPr>
        <w:t>-</w:t>
      </w:r>
      <w:r w:rsidRPr="00203C73">
        <w:rPr>
          <w:rStyle w:val="Accentuation"/>
          <w:rFonts w:asciiTheme="majorBidi" w:hAnsiTheme="majorBidi" w:cstheme="majorBidi"/>
          <w:i w:val="0"/>
          <w:iCs w:val="0"/>
          <w:color w:val="0070C0"/>
        </w:rPr>
        <w:t xml:space="preserve"> a dit :</w:t>
      </w:r>
      <w:r w:rsidRPr="00203C73">
        <w:rPr>
          <w:rStyle w:val="lev"/>
          <w:rFonts w:asciiTheme="majorBidi" w:hAnsiTheme="majorBidi" w:cstheme="majorBidi"/>
          <w:b w:val="0"/>
          <w:bCs w:val="0"/>
          <w:color w:val="0070C0"/>
        </w:rPr>
        <w:t xml:space="preserve"> « </w:t>
      </w:r>
      <w:r w:rsidRPr="00203C73">
        <w:rPr>
          <w:rStyle w:val="lev"/>
          <w:rFonts w:asciiTheme="majorBidi" w:hAnsiTheme="majorBidi" w:cstheme="majorBidi"/>
          <w:color w:val="0070C0"/>
        </w:rPr>
        <w:t xml:space="preserve">Quiconque atteste qu’il n’y a pas de divinité [en droit d’être adorée] si ce n’est </w:t>
      </w:r>
      <w:proofErr w:type="spellStart"/>
      <w:r w:rsidRPr="00203C73">
        <w:rPr>
          <w:rStyle w:val="lev"/>
          <w:rFonts w:asciiTheme="majorBidi" w:hAnsiTheme="majorBidi" w:cstheme="majorBidi"/>
          <w:color w:val="0070C0"/>
        </w:rPr>
        <w:t>Allâh</w:t>
      </w:r>
      <w:proofErr w:type="spellEnd"/>
      <w:r w:rsidRPr="00203C73">
        <w:rPr>
          <w:rStyle w:val="lev"/>
          <w:rFonts w:asciiTheme="majorBidi" w:hAnsiTheme="majorBidi" w:cstheme="majorBidi"/>
          <w:color w:val="0070C0"/>
        </w:rPr>
        <w:t>, Unique et sans associé, que Muhammad est Son serviteur et messager, que ‘</w:t>
      </w:r>
      <w:proofErr w:type="spellStart"/>
      <w:r w:rsidRPr="00203C73">
        <w:rPr>
          <w:rStyle w:val="lev"/>
          <w:rFonts w:asciiTheme="majorBidi" w:hAnsiTheme="majorBidi" w:cstheme="majorBidi"/>
          <w:color w:val="0070C0"/>
        </w:rPr>
        <w:t>Issâ</w:t>
      </w:r>
      <w:proofErr w:type="spellEnd"/>
      <w:r w:rsidRPr="00203C73">
        <w:rPr>
          <w:rStyle w:val="lev"/>
          <w:rFonts w:asciiTheme="majorBidi" w:hAnsiTheme="majorBidi" w:cstheme="majorBidi"/>
          <w:color w:val="0070C0"/>
        </w:rPr>
        <w:t xml:space="preserve"> (Jésus) est le serviteur d’</w:t>
      </w:r>
      <w:proofErr w:type="spellStart"/>
      <w:r w:rsidRPr="00203C73">
        <w:rPr>
          <w:rStyle w:val="lev"/>
          <w:rFonts w:asciiTheme="majorBidi" w:hAnsiTheme="majorBidi" w:cstheme="majorBidi"/>
          <w:color w:val="0070C0"/>
        </w:rPr>
        <w:t>Allâh</w:t>
      </w:r>
      <w:proofErr w:type="spellEnd"/>
      <w:r w:rsidRPr="00203C73">
        <w:rPr>
          <w:rStyle w:val="lev"/>
          <w:rFonts w:asciiTheme="majorBidi" w:hAnsiTheme="majorBidi" w:cstheme="majorBidi"/>
          <w:color w:val="0070C0"/>
        </w:rPr>
        <w:t xml:space="preserve">, Son messager, Sa Parole qu’Il envoya à </w:t>
      </w:r>
      <w:proofErr w:type="spellStart"/>
      <w:r w:rsidRPr="00203C73">
        <w:rPr>
          <w:rStyle w:val="lev"/>
          <w:rFonts w:asciiTheme="majorBidi" w:hAnsiTheme="majorBidi" w:cstheme="majorBidi"/>
          <w:color w:val="0070C0"/>
        </w:rPr>
        <w:t>Maryam</w:t>
      </w:r>
      <w:proofErr w:type="spellEnd"/>
      <w:r w:rsidRPr="00203C73">
        <w:rPr>
          <w:rStyle w:val="lev"/>
          <w:rFonts w:asciiTheme="majorBidi" w:hAnsiTheme="majorBidi" w:cstheme="majorBidi"/>
          <w:color w:val="0070C0"/>
        </w:rPr>
        <w:t xml:space="preserve"> (Marie), et une âme venant de Lui, que le Paradis est vérité et que l’Enfer est vérité, entrera au Paradis quels que soient ses actes.</w:t>
      </w:r>
      <w:r w:rsidRPr="00FC315A">
        <w:rPr>
          <w:rStyle w:val="lev"/>
          <w:rFonts w:asciiTheme="majorBidi" w:hAnsiTheme="majorBidi" w:cstheme="majorBidi"/>
          <w:b w:val="0"/>
          <w:bCs w:val="0"/>
        </w:rPr>
        <w:t xml:space="preserve"> »</w:t>
      </w:r>
      <w:r w:rsidRPr="00FC315A">
        <w:t> </w:t>
      </w:r>
      <w:r w:rsidR="00203C73">
        <w:t>[</w:t>
      </w:r>
      <w:r w:rsidRPr="00FC315A">
        <w:t>Rapporté par Al-</w:t>
      </w:r>
      <w:proofErr w:type="spellStart"/>
      <w:r w:rsidRPr="00FC315A">
        <w:t>Bukhârî</w:t>
      </w:r>
      <w:proofErr w:type="spellEnd"/>
      <w:r w:rsidRPr="00FC315A">
        <w:t xml:space="preserve"> et </w:t>
      </w:r>
      <w:proofErr w:type="spellStart"/>
      <w:r w:rsidRPr="00FC315A">
        <w:t>Muslim</w:t>
      </w:r>
      <w:proofErr w:type="spellEnd"/>
      <w:r w:rsidR="00203C73">
        <w:t>].</w:t>
      </w:r>
      <w:r w:rsidRPr="00FC315A">
        <w:br/>
      </w:r>
      <w:r w:rsidRPr="00FC315A">
        <w:br/>
      </w:r>
      <w:r w:rsidRPr="00FC315A">
        <w:br/>
        <w:t>Al-</w:t>
      </w:r>
      <w:proofErr w:type="spellStart"/>
      <w:r w:rsidRPr="00FC315A">
        <w:t>Bukhârî</w:t>
      </w:r>
      <w:proofErr w:type="spellEnd"/>
      <w:r w:rsidRPr="00FC315A">
        <w:t xml:space="preserve"> et </w:t>
      </w:r>
      <w:proofErr w:type="spellStart"/>
      <w:r w:rsidRPr="00FC315A">
        <w:t>Muslim</w:t>
      </w:r>
      <w:proofErr w:type="spellEnd"/>
      <w:r w:rsidRPr="00FC315A">
        <w:t xml:space="preserve"> rapportent un Hadîth de ‘</w:t>
      </w:r>
      <w:proofErr w:type="spellStart"/>
      <w:r w:rsidRPr="00FC315A">
        <w:t>Itbân</w:t>
      </w:r>
      <w:proofErr w:type="spellEnd"/>
      <w:r w:rsidR="00203C73">
        <w:t xml:space="preserve"> -</w:t>
      </w:r>
      <w:r w:rsidR="00203C73" w:rsidRPr="00B745A3">
        <w:rPr>
          <w:i/>
          <w:iCs/>
        </w:rPr>
        <w:t>qu’Allah l’agrée</w:t>
      </w:r>
      <w:r w:rsidR="00203C73">
        <w:t>-</w:t>
      </w:r>
      <w:r w:rsidRPr="00FC315A">
        <w:t xml:space="preserve"> : </w:t>
      </w:r>
      <w:r w:rsidRPr="00FC315A">
        <w:rPr>
          <w:rStyle w:val="Accentuation"/>
          <w:rFonts w:asciiTheme="majorBidi" w:hAnsiTheme="majorBidi" w:cstheme="majorBidi"/>
          <w:i w:val="0"/>
          <w:iCs w:val="0"/>
        </w:rPr>
        <w:t xml:space="preserve">« </w:t>
      </w:r>
      <w:proofErr w:type="spellStart"/>
      <w:r w:rsidRPr="00203C73">
        <w:rPr>
          <w:rStyle w:val="Accentuation"/>
          <w:rFonts w:asciiTheme="majorBidi" w:hAnsiTheme="majorBidi" w:cstheme="majorBidi"/>
          <w:b/>
          <w:bCs/>
          <w:i w:val="0"/>
          <w:iCs w:val="0"/>
          <w:color w:val="0070C0"/>
        </w:rPr>
        <w:t>Allâh</w:t>
      </w:r>
      <w:proofErr w:type="spellEnd"/>
      <w:r w:rsidRPr="00203C73">
        <w:rPr>
          <w:rStyle w:val="Accentuation"/>
          <w:rFonts w:asciiTheme="majorBidi" w:hAnsiTheme="majorBidi" w:cstheme="majorBidi"/>
          <w:b/>
          <w:bCs/>
          <w:i w:val="0"/>
          <w:iCs w:val="0"/>
          <w:color w:val="0070C0"/>
        </w:rPr>
        <w:t xml:space="preserve"> a interdit au feu [ de l’Enfer] de toucher toute personne attestant qu’il n’y a pas de divinité [en droit d’être adorée] si ce n’est </w:t>
      </w:r>
      <w:proofErr w:type="spellStart"/>
      <w:r w:rsidRPr="00203C73">
        <w:rPr>
          <w:rStyle w:val="Accentuation"/>
          <w:rFonts w:asciiTheme="majorBidi" w:hAnsiTheme="majorBidi" w:cstheme="majorBidi"/>
          <w:b/>
          <w:bCs/>
          <w:i w:val="0"/>
          <w:iCs w:val="0"/>
          <w:color w:val="0070C0"/>
        </w:rPr>
        <w:t>Allâh</w:t>
      </w:r>
      <w:proofErr w:type="spellEnd"/>
      <w:r w:rsidRPr="00203C73">
        <w:rPr>
          <w:rStyle w:val="Accentuation"/>
          <w:rFonts w:asciiTheme="majorBidi" w:hAnsiTheme="majorBidi" w:cstheme="majorBidi"/>
          <w:b/>
          <w:bCs/>
          <w:i w:val="0"/>
          <w:iCs w:val="0"/>
          <w:color w:val="0070C0"/>
        </w:rPr>
        <w:t>, ne recherchant par là que le Visage d’</w:t>
      </w:r>
      <w:proofErr w:type="spellStart"/>
      <w:r w:rsidRPr="00203C73">
        <w:rPr>
          <w:rStyle w:val="Accentuation"/>
          <w:rFonts w:asciiTheme="majorBidi" w:hAnsiTheme="majorBidi" w:cstheme="majorBidi"/>
          <w:b/>
          <w:bCs/>
          <w:i w:val="0"/>
          <w:iCs w:val="0"/>
          <w:color w:val="0070C0"/>
        </w:rPr>
        <w:t>Allâh</w:t>
      </w:r>
      <w:proofErr w:type="spellEnd"/>
      <w:r w:rsidRPr="00FC315A">
        <w:rPr>
          <w:rStyle w:val="Accentuation"/>
          <w:rFonts w:asciiTheme="majorBidi" w:hAnsiTheme="majorBidi" w:cstheme="majorBidi"/>
          <w:i w:val="0"/>
          <w:iCs w:val="0"/>
        </w:rPr>
        <w:t xml:space="preserve"> »</w:t>
      </w:r>
      <w:r w:rsidR="00203C73" w:rsidRPr="00FC315A">
        <w:t xml:space="preserve"> </w:t>
      </w:r>
      <w:r w:rsidRPr="00FC315A">
        <w:br/>
      </w:r>
      <w:r w:rsidRPr="00FC315A">
        <w:br/>
      </w:r>
      <w:r w:rsidRPr="00FC315A">
        <w:lastRenderedPageBreak/>
        <w:br/>
        <w:t xml:space="preserve">Abû </w:t>
      </w:r>
      <w:proofErr w:type="spellStart"/>
      <w:r w:rsidRPr="00FC315A">
        <w:t>Saîd</w:t>
      </w:r>
      <w:proofErr w:type="spellEnd"/>
      <w:r w:rsidRPr="00FC315A">
        <w:t xml:space="preserve"> Al-</w:t>
      </w:r>
      <w:proofErr w:type="spellStart"/>
      <w:r w:rsidRPr="00FC315A">
        <w:t>Khudrî</w:t>
      </w:r>
      <w:proofErr w:type="spellEnd"/>
      <w:r w:rsidRPr="00FC315A">
        <w:t xml:space="preserve"> </w:t>
      </w:r>
      <w:r w:rsidR="00203C73">
        <w:t>-</w:t>
      </w:r>
      <w:r w:rsidR="00203C73" w:rsidRPr="00B745A3">
        <w:rPr>
          <w:i/>
          <w:iCs/>
        </w:rPr>
        <w:t>qu’Allah l’agrée</w:t>
      </w:r>
      <w:r w:rsidR="00203C73">
        <w:t xml:space="preserve">- </w:t>
      </w:r>
      <w:r w:rsidRPr="00FC315A">
        <w:t>rapporte que le Prophète </w:t>
      </w:r>
      <w:r w:rsidR="00203C73" w:rsidRPr="00203C73">
        <w:rPr>
          <w:rFonts w:asciiTheme="majorBidi" w:hAnsiTheme="majorBidi" w:cstheme="majorBidi"/>
        </w:rPr>
        <w:t>-</w:t>
      </w:r>
      <w:proofErr w:type="spellStart"/>
      <w:r w:rsidR="00203C73" w:rsidRPr="00203C73">
        <w:rPr>
          <w:rFonts w:asciiTheme="majorBidi" w:hAnsiTheme="majorBidi" w:cstheme="majorBidi"/>
          <w:i/>
          <w:iCs/>
        </w:rPr>
        <w:t>salallahu</w:t>
      </w:r>
      <w:proofErr w:type="spellEnd"/>
      <w:r w:rsidR="00203C73" w:rsidRPr="00203C73">
        <w:rPr>
          <w:rFonts w:asciiTheme="majorBidi" w:hAnsiTheme="majorBidi" w:cstheme="majorBidi"/>
          <w:i/>
          <w:iCs/>
        </w:rPr>
        <w:t xml:space="preserve"> ‘</w:t>
      </w:r>
      <w:proofErr w:type="spellStart"/>
      <w:r w:rsidR="00203C73" w:rsidRPr="00203C73">
        <w:rPr>
          <w:rFonts w:asciiTheme="majorBidi" w:hAnsiTheme="majorBidi" w:cstheme="majorBidi"/>
          <w:i/>
          <w:iCs/>
        </w:rPr>
        <w:t>alayhi</w:t>
      </w:r>
      <w:proofErr w:type="spellEnd"/>
      <w:r w:rsidR="00203C73" w:rsidRPr="00203C73">
        <w:rPr>
          <w:rFonts w:asciiTheme="majorBidi" w:hAnsiTheme="majorBidi" w:cstheme="majorBidi"/>
          <w:i/>
          <w:iCs/>
        </w:rPr>
        <w:t xml:space="preserve"> </w:t>
      </w:r>
      <w:proofErr w:type="spellStart"/>
      <w:r w:rsidR="00203C73" w:rsidRPr="00203C73">
        <w:rPr>
          <w:rFonts w:asciiTheme="majorBidi" w:hAnsiTheme="majorBidi" w:cstheme="majorBidi"/>
          <w:i/>
          <w:iCs/>
        </w:rPr>
        <w:t>wa</w:t>
      </w:r>
      <w:proofErr w:type="spellEnd"/>
      <w:r w:rsidR="00203C73" w:rsidRPr="00203C73">
        <w:rPr>
          <w:rFonts w:asciiTheme="majorBidi" w:hAnsiTheme="majorBidi" w:cstheme="majorBidi"/>
          <w:i/>
          <w:iCs/>
        </w:rPr>
        <w:t xml:space="preserve"> </w:t>
      </w:r>
      <w:proofErr w:type="spellStart"/>
      <w:r w:rsidR="00203C73" w:rsidRPr="00203C73">
        <w:rPr>
          <w:rFonts w:asciiTheme="majorBidi" w:hAnsiTheme="majorBidi" w:cstheme="majorBidi"/>
          <w:i/>
          <w:iCs/>
        </w:rPr>
        <w:t>salam</w:t>
      </w:r>
      <w:proofErr w:type="spellEnd"/>
      <w:r w:rsidR="00203C73" w:rsidRPr="00203C73">
        <w:rPr>
          <w:rFonts w:asciiTheme="majorBidi" w:hAnsiTheme="majorBidi" w:cstheme="majorBidi"/>
        </w:rPr>
        <w:t>-</w:t>
      </w:r>
      <w:r w:rsidRPr="00FC315A">
        <w:br/>
        <w:t xml:space="preserve"> a dit : </w:t>
      </w:r>
      <w:r w:rsidRPr="00FC315A">
        <w:rPr>
          <w:rStyle w:val="lev"/>
          <w:rFonts w:asciiTheme="majorBidi" w:hAnsiTheme="majorBidi" w:cstheme="majorBidi"/>
          <w:b w:val="0"/>
          <w:bCs w:val="0"/>
        </w:rPr>
        <w:t xml:space="preserve">« </w:t>
      </w:r>
      <w:proofErr w:type="spellStart"/>
      <w:r w:rsidRPr="00203C73">
        <w:rPr>
          <w:rStyle w:val="lev"/>
          <w:rFonts w:asciiTheme="majorBidi" w:hAnsiTheme="majorBidi" w:cstheme="majorBidi"/>
          <w:color w:val="0070C0"/>
        </w:rPr>
        <w:t>Mûssâ</w:t>
      </w:r>
      <w:proofErr w:type="spellEnd"/>
      <w:r w:rsidRPr="00203C73">
        <w:rPr>
          <w:rStyle w:val="lev"/>
          <w:rFonts w:asciiTheme="majorBidi" w:hAnsiTheme="majorBidi" w:cstheme="majorBidi"/>
          <w:color w:val="0070C0"/>
        </w:rPr>
        <w:t xml:space="preserve"> a dit : « Seigneur ! Enseigne-moi une chose au moyen de laquelle je me souviendrai de Toi et T’invoquerai. » </w:t>
      </w:r>
      <w:proofErr w:type="spellStart"/>
      <w:r w:rsidRPr="00203C73">
        <w:rPr>
          <w:rStyle w:val="lev"/>
          <w:rFonts w:asciiTheme="majorBidi" w:hAnsiTheme="majorBidi" w:cstheme="majorBidi"/>
          <w:color w:val="0070C0"/>
        </w:rPr>
        <w:t>Allâh</w:t>
      </w:r>
      <w:proofErr w:type="spellEnd"/>
      <w:r w:rsidRPr="00203C73">
        <w:rPr>
          <w:rStyle w:val="lev"/>
          <w:rFonts w:asciiTheme="majorBidi" w:hAnsiTheme="majorBidi" w:cstheme="majorBidi"/>
          <w:color w:val="0070C0"/>
        </w:rPr>
        <w:t xml:space="preserve"> dit : « Dis – Ô </w:t>
      </w:r>
      <w:proofErr w:type="spellStart"/>
      <w:r w:rsidRPr="00203C73">
        <w:rPr>
          <w:rStyle w:val="lev"/>
          <w:rFonts w:asciiTheme="majorBidi" w:hAnsiTheme="majorBidi" w:cstheme="majorBidi"/>
          <w:color w:val="0070C0"/>
        </w:rPr>
        <w:t>Mûssâ</w:t>
      </w:r>
      <w:proofErr w:type="spellEnd"/>
      <w:r w:rsidRPr="00203C73">
        <w:rPr>
          <w:rStyle w:val="lev"/>
          <w:rFonts w:asciiTheme="majorBidi" w:hAnsiTheme="majorBidi" w:cstheme="majorBidi"/>
          <w:color w:val="0070C0"/>
        </w:rPr>
        <w:t xml:space="preserve"> - : Il n’y a pas de divinité [en droit d’être adorée] si ce n’est </w:t>
      </w:r>
      <w:proofErr w:type="spellStart"/>
      <w:r w:rsidRPr="00203C73">
        <w:rPr>
          <w:rStyle w:val="lev"/>
          <w:rFonts w:asciiTheme="majorBidi" w:hAnsiTheme="majorBidi" w:cstheme="majorBidi"/>
          <w:color w:val="0070C0"/>
        </w:rPr>
        <w:t>Allâh</w:t>
      </w:r>
      <w:proofErr w:type="spellEnd"/>
      <w:r w:rsidRPr="00203C73">
        <w:rPr>
          <w:rStyle w:val="lev"/>
          <w:rFonts w:asciiTheme="majorBidi" w:hAnsiTheme="majorBidi" w:cstheme="majorBidi"/>
          <w:color w:val="0070C0"/>
        </w:rPr>
        <w:t>. » </w:t>
      </w:r>
      <w:proofErr w:type="spellStart"/>
      <w:r w:rsidRPr="00203C73">
        <w:rPr>
          <w:rStyle w:val="Accentuation"/>
          <w:rFonts w:asciiTheme="majorBidi" w:hAnsiTheme="majorBidi" w:cstheme="majorBidi"/>
          <w:i w:val="0"/>
          <w:iCs w:val="0"/>
          <w:color w:val="0070C0"/>
        </w:rPr>
        <w:t>Mûssâ</w:t>
      </w:r>
      <w:proofErr w:type="spellEnd"/>
      <w:r w:rsidRPr="00203C73">
        <w:rPr>
          <w:rStyle w:val="Accentuation"/>
          <w:rFonts w:asciiTheme="majorBidi" w:hAnsiTheme="majorBidi" w:cstheme="majorBidi"/>
          <w:i w:val="0"/>
          <w:iCs w:val="0"/>
          <w:color w:val="0070C0"/>
        </w:rPr>
        <w:t xml:space="preserve"> s’écria : « Seigneur ! Tous Tes serviteurs disent cela ! » </w:t>
      </w:r>
      <w:proofErr w:type="spellStart"/>
      <w:r w:rsidRPr="00203C73">
        <w:rPr>
          <w:rStyle w:val="Accentuation"/>
          <w:rFonts w:asciiTheme="majorBidi" w:hAnsiTheme="majorBidi" w:cstheme="majorBidi"/>
          <w:i w:val="0"/>
          <w:iCs w:val="0"/>
          <w:color w:val="0070C0"/>
        </w:rPr>
        <w:t>Allâh</w:t>
      </w:r>
      <w:proofErr w:type="spellEnd"/>
      <w:r w:rsidRPr="00203C73">
        <w:rPr>
          <w:rStyle w:val="Accentuation"/>
          <w:rFonts w:asciiTheme="majorBidi" w:hAnsiTheme="majorBidi" w:cstheme="majorBidi"/>
          <w:i w:val="0"/>
          <w:iCs w:val="0"/>
          <w:color w:val="0070C0"/>
        </w:rPr>
        <w:t xml:space="preserve"> dit alors : </w:t>
      </w:r>
      <w:r w:rsidRPr="00203C73">
        <w:rPr>
          <w:rStyle w:val="lev"/>
          <w:rFonts w:asciiTheme="majorBidi" w:hAnsiTheme="majorBidi" w:cstheme="majorBidi"/>
          <w:color w:val="0070C0"/>
        </w:rPr>
        <w:t xml:space="preserve">« Ô </w:t>
      </w:r>
      <w:proofErr w:type="spellStart"/>
      <w:r w:rsidRPr="00203C73">
        <w:rPr>
          <w:rStyle w:val="lev"/>
          <w:rFonts w:asciiTheme="majorBidi" w:hAnsiTheme="majorBidi" w:cstheme="majorBidi"/>
          <w:color w:val="0070C0"/>
        </w:rPr>
        <w:t>Mûssâ</w:t>
      </w:r>
      <w:proofErr w:type="spellEnd"/>
      <w:r w:rsidRPr="00203C73">
        <w:rPr>
          <w:rStyle w:val="lev"/>
          <w:rFonts w:asciiTheme="majorBidi" w:hAnsiTheme="majorBidi" w:cstheme="majorBidi"/>
          <w:color w:val="0070C0"/>
        </w:rPr>
        <w:t xml:space="preserve">, si les sept cieux et leurs occupants – mis à part Moi – et les sept terres étaient posés sur un des plateaux d’une balance, et que la parole « Il n’y a pas d’autre divinité [en droit d’être adorée] si ce n’est </w:t>
      </w:r>
      <w:proofErr w:type="spellStart"/>
      <w:r w:rsidRPr="00203C73">
        <w:rPr>
          <w:rStyle w:val="lev"/>
          <w:rFonts w:asciiTheme="majorBidi" w:hAnsiTheme="majorBidi" w:cstheme="majorBidi"/>
          <w:color w:val="0070C0"/>
        </w:rPr>
        <w:t>Allâh</w:t>
      </w:r>
      <w:proofErr w:type="spellEnd"/>
      <w:r w:rsidRPr="00203C73">
        <w:rPr>
          <w:rStyle w:val="lev"/>
          <w:rFonts w:asciiTheme="majorBidi" w:hAnsiTheme="majorBidi" w:cstheme="majorBidi"/>
          <w:color w:val="0070C0"/>
        </w:rPr>
        <w:t xml:space="preserve"> » était posée sur l’autre plateau, la balance pencherait [du côté où est posé cette parole] ».</w:t>
      </w:r>
      <w:r w:rsidRPr="00FC315A">
        <w:rPr>
          <w:rStyle w:val="lev"/>
          <w:rFonts w:asciiTheme="majorBidi" w:hAnsiTheme="majorBidi" w:cstheme="majorBidi"/>
          <w:b w:val="0"/>
          <w:bCs w:val="0"/>
        </w:rPr>
        <w:t xml:space="preserve"> »</w:t>
      </w:r>
      <w:r w:rsidRPr="00FC315A">
        <w:t> </w:t>
      </w:r>
      <w:r w:rsidR="00203C73">
        <w:t>[</w:t>
      </w:r>
      <w:r w:rsidRPr="00FC315A">
        <w:t xml:space="preserve">Rapporté par Ibn </w:t>
      </w:r>
      <w:proofErr w:type="spellStart"/>
      <w:r w:rsidRPr="00FC315A">
        <w:t>Hibbân</w:t>
      </w:r>
      <w:proofErr w:type="spellEnd"/>
      <w:r w:rsidRPr="00FC315A">
        <w:t xml:space="preserve"> et</w:t>
      </w:r>
      <w:r w:rsidR="00203C73">
        <w:t xml:space="preserve"> Al-</w:t>
      </w:r>
      <w:proofErr w:type="spellStart"/>
      <w:r w:rsidR="00203C73">
        <w:t>Hâkim</w:t>
      </w:r>
      <w:proofErr w:type="spellEnd"/>
      <w:r w:rsidR="00203C73">
        <w:t>].</w:t>
      </w:r>
      <w:r w:rsidRPr="00FC315A">
        <w:br/>
      </w:r>
      <w:r w:rsidRPr="00FC315A">
        <w:br/>
      </w:r>
      <w:r w:rsidRPr="00FC315A">
        <w:br/>
      </w:r>
      <w:proofErr w:type="spellStart"/>
      <w:r w:rsidRPr="00FC315A">
        <w:t>At</w:t>
      </w:r>
      <w:proofErr w:type="spellEnd"/>
      <w:r w:rsidRPr="00FC315A">
        <w:t>-</w:t>
      </w:r>
      <w:proofErr w:type="spellStart"/>
      <w:r w:rsidRPr="00FC315A">
        <w:t>Tirmidhî</w:t>
      </w:r>
      <w:proofErr w:type="spellEnd"/>
      <w:r w:rsidRPr="00FC315A">
        <w:t xml:space="preserve"> rapporte un Hadîth d’après Anas</w:t>
      </w:r>
      <w:r w:rsidR="004F3E28">
        <w:t xml:space="preserve"> -</w:t>
      </w:r>
      <w:r w:rsidR="004F3E28" w:rsidRPr="00B745A3">
        <w:rPr>
          <w:i/>
          <w:iCs/>
        </w:rPr>
        <w:t>qu’Allah l’agrée</w:t>
      </w:r>
      <w:r w:rsidR="004F3E28">
        <w:t>-</w:t>
      </w:r>
      <w:r w:rsidRPr="00FC315A">
        <w:t xml:space="preserve"> :</w:t>
      </w:r>
      <w:r w:rsidRPr="00FC315A">
        <w:rPr>
          <w:rStyle w:val="Accentuation"/>
          <w:rFonts w:asciiTheme="majorBidi" w:hAnsiTheme="majorBidi" w:cstheme="majorBidi"/>
          <w:i w:val="0"/>
          <w:iCs w:val="0"/>
        </w:rPr>
        <w:t xml:space="preserve"> « </w:t>
      </w:r>
      <w:r w:rsidRPr="004F3E28">
        <w:rPr>
          <w:rStyle w:val="Accentuation"/>
          <w:rFonts w:asciiTheme="majorBidi" w:hAnsiTheme="majorBidi" w:cstheme="majorBidi"/>
          <w:i w:val="0"/>
          <w:iCs w:val="0"/>
          <w:color w:val="0070C0"/>
        </w:rPr>
        <w:t xml:space="preserve">J’ai entendu le Prophète </w:t>
      </w:r>
      <w:r w:rsidR="004F3E28" w:rsidRPr="004F3E28">
        <w:rPr>
          <w:rFonts w:asciiTheme="majorBidi" w:hAnsiTheme="majorBidi" w:cstheme="majorBidi"/>
          <w:color w:val="0070C0"/>
        </w:rPr>
        <w:t>-</w:t>
      </w:r>
      <w:proofErr w:type="spellStart"/>
      <w:r w:rsidR="004F3E28" w:rsidRPr="004F3E28">
        <w:rPr>
          <w:rFonts w:asciiTheme="majorBidi" w:hAnsiTheme="majorBidi" w:cstheme="majorBidi"/>
          <w:i/>
          <w:iCs/>
          <w:color w:val="0070C0"/>
        </w:rPr>
        <w:t>salallahu</w:t>
      </w:r>
      <w:proofErr w:type="spellEnd"/>
      <w:r w:rsidR="004F3E28" w:rsidRPr="004F3E28">
        <w:rPr>
          <w:rFonts w:asciiTheme="majorBidi" w:hAnsiTheme="majorBidi" w:cstheme="majorBidi"/>
          <w:i/>
          <w:iCs/>
          <w:color w:val="0070C0"/>
        </w:rPr>
        <w:t xml:space="preserve"> ‘</w:t>
      </w:r>
      <w:proofErr w:type="spellStart"/>
      <w:r w:rsidR="004F3E28" w:rsidRPr="004F3E28">
        <w:rPr>
          <w:rFonts w:asciiTheme="majorBidi" w:hAnsiTheme="majorBidi" w:cstheme="majorBidi"/>
          <w:i/>
          <w:iCs/>
          <w:color w:val="0070C0"/>
        </w:rPr>
        <w:t>alayhi</w:t>
      </w:r>
      <w:proofErr w:type="spellEnd"/>
      <w:r w:rsidR="004F3E28" w:rsidRPr="004F3E28">
        <w:rPr>
          <w:rFonts w:asciiTheme="majorBidi" w:hAnsiTheme="majorBidi" w:cstheme="majorBidi"/>
          <w:i/>
          <w:iCs/>
          <w:color w:val="0070C0"/>
        </w:rPr>
        <w:t xml:space="preserve"> </w:t>
      </w:r>
      <w:proofErr w:type="spellStart"/>
      <w:r w:rsidR="004F3E28" w:rsidRPr="004F3E28">
        <w:rPr>
          <w:rFonts w:asciiTheme="majorBidi" w:hAnsiTheme="majorBidi" w:cstheme="majorBidi"/>
          <w:i/>
          <w:iCs/>
          <w:color w:val="0070C0"/>
        </w:rPr>
        <w:t>wa</w:t>
      </w:r>
      <w:proofErr w:type="spellEnd"/>
      <w:r w:rsidR="004F3E28" w:rsidRPr="004F3E28">
        <w:rPr>
          <w:rFonts w:asciiTheme="majorBidi" w:hAnsiTheme="majorBidi" w:cstheme="majorBidi"/>
          <w:i/>
          <w:iCs/>
          <w:color w:val="0070C0"/>
        </w:rPr>
        <w:t xml:space="preserve"> </w:t>
      </w:r>
      <w:proofErr w:type="spellStart"/>
      <w:r w:rsidR="004F3E28" w:rsidRPr="004F3E28">
        <w:rPr>
          <w:rFonts w:asciiTheme="majorBidi" w:hAnsiTheme="majorBidi" w:cstheme="majorBidi"/>
          <w:i/>
          <w:iCs/>
          <w:color w:val="0070C0"/>
        </w:rPr>
        <w:t>salam</w:t>
      </w:r>
      <w:proofErr w:type="spellEnd"/>
      <w:r w:rsidR="004F3E28" w:rsidRPr="004F3E28">
        <w:rPr>
          <w:rFonts w:asciiTheme="majorBidi" w:hAnsiTheme="majorBidi" w:cstheme="majorBidi"/>
          <w:color w:val="0070C0"/>
        </w:rPr>
        <w:t>-</w:t>
      </w:r>
      <w:r w:rsidRPr="004F3E28">
        <w:rPr>
          <w:rStyle w:val="Accentuation"/>
          <w:rFonts w:asciiTheme="majorBidi" w:hAnsiTheme="majorBidi" w:cstheme="majorBidi"/>
          <w:i w:val="0"/>
          <w:iCs w:val="0"/>
          <w:color w:val="0070C0"/>
        </w:rPr>
        <w:t xml:space="preserve"> dire :</w:t>
      </w:r>
      <w:r w:rsidRPr="004F3E28">
        <w:rPr>
          <w:rStyle w:val="lev"/>
          <w:rFonts w:asciiTheme="majorBidi" w:hAnsiTheme="majorBidi" w:cstheme="majorBidi"/>
          <w:color w:val="0070C0"/>
        </w:rPr>
        <w:t xml:space="preserve"> « </w:t>
      </w:r>
      <w:proofErr w:type="spellStart"/>
      <w:r w:rsidRPr="004F3E28">
        <w:rPr>
          <w:rStyle w:val="lev"/>
          <w:rFonts w:asciiTheme="majorBidi" w:hAnsiTheme="majorBidi" w:cstheme="majorBidi"/>
          <w:color w:val="0070C0"/>
        </w:rPr>
        <w:t>Allâh</w:t>
      </w:r>
      <w:proofErr w:type="spellEnd"/>
      <w:r w:rsidRPr="004F3E28">
        <w:rPr>
          <w:rStyle w:val="lev"/>
          <w:rFonts w:asciiTheme="majorBidi" w:hAnsiTheme="majorBidi" w:cstheme="majorBidi"/>
          <w:color w:val="0070C0"/>
        </w:rPr>
        <w:t xml:space="preserve"> le Très-Haut a dit</w:t>
      </w:r>
      <w:r w:rsidRPr="004F3E28">
        <w:rPr>
          <w:color w:val="0070C0"/>
        </w:rPr>
        <w:t xml:space="preserve"> </w:t>
      </w:r>
      <w:r w:rsidRPr="004F3E28">
        <w:rPr>
          <w:rStyle w:val="lev"/>
          <w:rFonts w:asciiTheme="majorBidi" w:hAnsiTheme="majorBidi" w:cstheme="majorBidi"/>
          <w:color w:val="0070C0"/>
        </w:rPr>
        <w:t>« Ô fils d’Adam, si tu viens à Moi avec des péchés pesant presque autant que la terre, et que tu Me rencontres sans rien M’associer, Je viendrais à toi avec autant de pardon ».</w:t>
      </w:r>
      <w:r w:rsidRPr="00FC315A">
        <w:rPr>
          <w:rStyle w:val="lev"/>
          <w:rFonts w:asciiTheme="majorBidi" w:hAnsiTheme="majorBidi" w:cstheme="majorBidi"/>
          <w:b w:val="0"/>
          <w:bCs w:val="0"/>
        </w:rPr>
        <w:t xml:space="preserve"> »</w:t>
      </w:r>
      <w:r w:rsidR="004F3E28">
        <w:t>.</w:t>
      </w:r>
      <w:r w:rsidRPr="00FC315A">
        <w:br/>
      </w:r>
    </w:p>
    <w:p w:rsidR="004F3E28" w:rsidRPr="00FC315A" w:rsidRDefault="004F3E28" w:rsidP="004F3E28"/>
    <w:p w:rsidR="006B7C30" w:rsidRPr="004F3E28" w:rsidRDefault="006B7C30" w:rsidP="00B81916">
      <w:r w:rsidRPr="004F3E28">
        <w:rPr>
          <w:rStyle w:val="lev"/>
          <w:rFonts w:asciiTheme="majorBidi" w:hAnsiTheme="majorBidi" w:cstheme="majorBidi"/>
        </w:rPr>
        <w:t>Thèmes du chapitre à retenir.</w:t>
      </w:r>
    </w:p>
    <w:p w:rsidR="006B7C30" w:rsidRPr="00FC315A" w:rsidRDefault="006B7C30" w:rsidP="00B81916">
      <w:r w:rsidRPr="00FC315A">
        <w:br/>
      </w:r>
      <w:r w:rsidRPr="004F3E28">
        <w:rPr>
          <w:rStyle w:val="lev"/>
          <w:rFonts w:asciiTheme="majorBidi" w:hAnsiTheme="majorBidi" w:cstheme="majorBidi"/>
          <w:u w:val="single"/>
        </w:rPr>
        <w:t>1.</w:t>
      </w:r>
      <w:r w:rsidRPr="00FC315A">
        <w:t xml:space="preserve"> Largesse des faveurs d’</w:t>
      </w:r>
      <w:proofErr w:type="spellStart"/>
      <w:r w:rsidRPr="00FC315A">
        <w:t>Allâh</w:t>
      </w:r>
      <w:proofErr w:type="spellEnd"/>
      <w:r w:rsidRPr="00FC315A">
        <w:t>.</w:t>
      </w:r>
      <w:r w:rsidRPr="00FC315A">
        <w:br/>
      </w:r>
      <w:r w:rsidRPr="00FC315A">
        <w:br/>
      </w:r>
      <w:r w:rsidRPr="004F3E28">
        <w:rPr>
          <w:rStyle w:val="lev"/>
          <w:rFonts w:asciiTheme="majorBidi" w:hAnsiTheme="majorBidi" w:cstheme="majorBidi"/>
          <w:u w:val="single"/>
        </w:rPr>
        <w:t>2.</w:t>
      </w:r>
      <w:r w:rsidRPr="00FC315A">
        <w:t xml:space="preserve"> Immense rétribution d’</w:t>
      </w:r>
      <w:proofErr w:type="spellStart"/>
      <w:r w:rsidRPr="00FC315A">
        <w:t>Allâh</w:t>
      </w:r>
      <w:proofErr w:type="spellEnd"/>
      <w:r w:rsidRPr="00FC315A">
        <w:t xml:space="preserve"> pour le </w:t>
      </w:r>
      <w:proofErr w:type="spellStart"/>
      <w:r w:rsidRPr="00FC315A">
        <w:t>Tawhîd</w:t>
      </w:r>
      <w:proofErr w:type="spellEnd"/>
      <w:r w:rsidRPr="00FC315A">
        <w:t>.</w:t>
      </w:r>
      <w:r w:rsidRPr="00FC315A">
        <w:br/>
      </w:r>
      <w:r w:rsidRPr="00FC315A">
        <w:br/>
      </w:r>
      <w:r w:rsidRPr="004F3E28">
        <w:rPr>
          <w:rStyle w:val="lev"/>
          <w:rFonts w:asciiTheme="majorBidi" w:hAnsiTheme="majorBidi" w:cstheme="majorBidi"/>
          <w:u w:val="single"/>
        </w:rPr>
        <w:t>3.</w:t>
      </w:r>
      <w:r w:rsidRPr="00FC315A">
        <w:t xml:space="preserve"> En plus de cela, le Tawhîd efface les péchés.</w:t>
      </w:r>
      <w:r w:rsidRPr="00FC315A">
        <w:br/>
      </w:r>
      <w:r w:rsidRPr="00FC315A">
        <w:br/>
      </w:r>
      <w:r w:rsidRPr="004F3E28">
        <w:rPr>
          <w:rStyle w:val="lev"/>
          <w:rFonts w:asciiTheme="majorBidi" w:hAnsiTheme="majorBidi" w:cstheme="majorBidi"/>
          <w:u w:val="single"/>
        </w:rPr>
        <w:t>4.</w:t>
      </w:r>
      <w:r w:rsidRPr="00FC315A">
        <w:t xml:space="preserve"> Interprétation du verset 38 de la Surat </w:t>
      </w:r>
      <w:proofErr w:type="spellStart"/>
      <w:r w:rsidRPr="00FC315A">
        <w:t>Al-An’âm</w:t>
      </w:r>
      <w:proofErr w:type="spellEnd"/>
      <w:r w:rsidRPr="00FC315A">
        <w:t xml:space="preserve"> (</w:t>
      </w:r>
      <w:r w:rsidRPr="004F3E28">
        <w:rPr>
          <w:i/>
          <w:iCs/>
        </w:rPr>
        <w:t>les Bestiaux</w:t>
      </w:r>
      <w:r w:rsidRPr="00FC315A">
        <w:t>).</w:t>
      </w:r>
      <w:r w:rsidRPr="00FC315A">
        <w:br/>
      </w:r>
      <w:r w:rsidRPr="00FC315A">
        <w:br/>
      </w:r>
      <w:r w:rsidRPr="004F3E28">
        <w:rPr>
          <w:rStyle w:val="lev"/>
          <w:rFonts w:asciiTheme="majorBidi" w:hAnsiTheme="majorBidi" w:cstheme="majorBidi"/>
          <w:u w:val="single"/>
        </w:rPr>
        <w:t>5.</w:t>
      </w:r>
      <w:r w:rsidRPr="00FC315A">
        <w:t xml:space="preserve"> Réflexions sur les cinq questions citées dans le Hadîth d’</w:t>
      </w:r>
      <w:proofErr w:type="spellStart"/>
      <w:r w:rsidRPr="00FC315A">
        <w:t>Ubâdah</w:t>
      </w:r>
      <w:proofErr w:type="spellEnd"/>
      <w:r w:rsidRPr="00FC315A">
        <w:t>.</w:t>
      </w:r>
      <w:r w:rsidRPr="00FC315A">
        <w:br/>
      </w:r>
      <w:r w:rsidRPr="00FC315A">
        <w:br/>
      </w:r>
      <w:r w:rsidRPr="004F3E28">
        <w:rPr>
          <w:rStyle w:val="lev"/>
          <w:rFonts w:asciiTheme="majorBidi" w:hAnsiTheme="majorBidi" w:cstheme="majorBidi"/>
          <w:u w:val="single"/>
        </w:rPr>
        <w:t>6.</w:t>
      </w:r>
      <w:r w:rsidRPr="00FC315A">
        <w:t xml:space="preserve"> Si tu joins ce Hadîth à celui de ‘</w:t>
      </w:r>
      <w:proofErr w:type="spellStart"/>
      <w:r w:rsidRPr="00FC315A">
        <w:t>Itbân</w:t>
      </w:r>
      <w:proofErr w:type="spellEnd"/>
      <w:r w:rsidRPr="00FC315A">
        <w:t xml:space="preserve"> et aux suivants, le sens de la parole </w:t>
      </w:r>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lâ</w:t>
      </w:r>
      <w:proofErr w:type="spellEnd"/>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ilaha</w:t>
      </w:r>
      <w:proofErr w:type="spellEnd"/>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illa</w:t>
      </w:r>
      <w:proofErr w:type="spellEnd"/>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Allâh</w:t>
      </w:r>
      <w:proofErr w:type="spellEnd"/>
      <w:r w:rsidRPr="00FC315A">
        <w:rPr>
          <w:rStyle w:val="lev"/>
          <w:rFonts w:asciiTheme="majorBidi" w:hAnsiTheme="majorBidi" w:cstheme="majorBidi"/>
          <w:b w:val="0"/>
          <w:bCs w:val="0"/>
        </w:rPr>
        <w:t xml:space="preserve"> » </w:t>
      </w:r>
      <w:r w:rsidRPr="00FC315A">
        <w:t>t’apparaîtra clairement, de même qu’apparaîtra l’erreur de ceux qui ont été trompés.</w:t>
      </w:r>
      <w:r w:rsidRPr="00FC315A">
        <w:br/>
      </w:r>
      <w:r w:rsidRPr="00FC315A">
        <w:br/>
      </w:r>
      <w:r w:rsidRPr="004F3E28">
        <w:rPr>
          <w:rStyle w:val="lev"/>
          <w:rFonts w:asciiTheme="majorBidi" w:hAnsiTheme="majorBidi" w:cstheme="majorBidi"/>
          <w:u w:val="single"/>
        </w:rPr>
        <w:t>7.</w:t>
      </w:r>
      <w:r w:rsidRPr="00FC315A">
        <w:t xml:space="preserve"> Attirer l’attention sur la condition mentionnée dans le Hadîth d’</w:t>
      </w:r>
      <w:proofErr w:type="spellStart"/>
      <w:r w:rsidRPr="00FC315A">
        <w:t>Itbân</w:t>
      </w:r>
      <w:proofErr w:type="spellEnd"/>
      <w:r w:rsidRPr="00FC315A">
        <w:t>.</w:t>
      </w:r>
      <w:r w:rsidRPr="00FC315A">
        <w:br/>
      </w:r>
      <w:r w:rsidRPr="00FC315A">
        <w:br/>
      </w:r>
      <w:r w:rsidRPr="004F3E28">
        <w:rPr>
          <w:rStyle w:val="lev"/>
          <w:rFonts w:asciiTheme="majorBidi" w:hAnsiTheme="majorBidi" w:cstheme="majorBidi"/>
          <w:u w:val="single"/>
        </w:rPr>
        <w:t>8.</w:t>
      </w:r>
      <w:r w:rsidRPr="00FC315A">
        <w:t xml:space="preserve"> Le fait que les prophètes ont besoin de se rappeler la faveur de la profession de foi </w:t>
      </w:r>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Lâ</w:t>
      </w:r>
      <w:proofErr w:type="spellEnd"/>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ilaha</w:t>
      </w:r>
      <w:proofErr w:type="spellEnd"/>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illa</w:t>
      </w:r>
      <w:proofErr w:type="spellEnd"/>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Allâh</w:t>
      </w:r>
      <w:proofErr w:type="spellEnd"/>
      <w:r w:rsidRPr="00FC315A">
        <w:rPr>
          <w:rStyle w:val="lev"/>
          <w:rFonts w:asciiTheme="majorBidi" w:hAnsiTheme="majorBidi" w:cstheme="majorBidi"/>
          <w:b w:val="0"/>
          <w:bCs w:val="0"/>
        </w:rPr>
        <w:t xml:space="preserve"> »</w:t>
      </w:r>
      <w:r w:rsidRPr="00FC315A">
        <w:t>.</w:t>
      </w:r>
      <w:r w:rsidRPr="00FC315A">
        <w:br/>
      </w:r>
      <w:r w:rsidRPr="00FC315A">
        <w:br/>
      </w:r>
      <w:r w:rsidRPr="004F3E28">
        <w:rPr>
          <w:rStyle w:val="lev"/>
          <w:rFonts w:asciiTheme="majorBidi" w:hAnsiTheme="majorBidi" w:cstheme="majorBidi"/>
          <w:u w:val="single"/>
        </w:rPr>
        <w:t>9.</w:t>
      </w:r>
      <w:r w:rsidRPr="00FC315A">
        <w:t xml:space="preserve"> Attirer l’attention sur la supériorité de ce témoignage sur toutes les créatures bien que, parmi ceux qui la prononcent, nombreux sont ceux qui ne pèsent pas lourd dans la balance des œuvres (</w:t>
      </w:r>
      <w:r w:rsidRPr="00EC0438">
        <w:rPr>
          <w:i/>
          <w:iCs/>
        </w:rPr>
        <w:t>au Jour du Jugement</w:t>
      </w:r>
      <w:r w:rsidRPr="00FC315A">
        <w:t>).</w:t>
      </w:r>
      <w:r w:rsidRPr="00FC315A">
        <w:br/>
      </w:r>
      <w:r w:rsidRPr="00FC315A">
        <w:br/>
      </w:r>
      <w:r w:rsidRPr="004F3E28">
        <w:rPr>
          <w:rStyle w:val="lev"/>
          <w:rFonts w:asciiTheme="majorBidi" w:hAnsiTheme="majorBidi" w:cstheme="majorBidi"/>
          <w:u w:val="single"/>
        </w:rPr>
        <w:t>10.</w:t>
      </w:r>
      <w:r w:rsidRPr="00FC315A">
        <w:t xml:space="preserve"> L’affirmation que les terres sont au nombre de sept comme c’est le cas des cieux.</w:t>
      </w:r>
      <w:r w:rsidRPr="00FC315A">
        <w:br/>
      </w:r>
      <w:r w:rsidRPr="00FC315A">
        <w:br/>
      </w:r>
      <w:r w:rsidRPr="004F3E28">
        <w:rPr>
          <w:rStyle w:val="lev"/>
          <w:rFonts w:asciiTheme="majorBidi" w:hAnsiTheme="majorBidi" w:cstheme="majorBidi"/>
          <w:u w:val="single"/>
        </w:rPr>
        <w:t>11.</w:t>
      </w:r>
      <w:r w:rsidRPr="00FC315A">
        <w:t xml:space="preserve"> Qu’ils ont des habitants.</w:t>
      </w:r>
      <w:r w:rsidRPr="00FC315A">
        <w:br/>
      </w:r>
      <w:r w:rsidRPr="00FC315A">
        <w:br/>
      </w:r>
      <w:r w:rsidRPr="004F3E28">
        <w:rPr>
          <w:rStyle w:val="lev"/>
          <w:rFonts w:asciiTheme="majorBidi" w:hAnsiTheme="majorBidi" w:cstheme="majorBidi"/>
          <w:u w:val="single"/>
        </w:rPr>
        <w:t>12.</w:t>
      </w:r>
      <w:r w:rsidRPr="00FC315A">
        <w:t xml:space="preserve"> Confirmation des attributs divins contrairement à la doctrine des ‘</w:t>
      </w:r>
      <w:proofErr w:type="spellStart"/>
      <w:r w:rsidRPr="00FC315A">
        <w:t>Ash’ariyah</w:t>
      </w:r>
      <w:proofErr w:type="spellEnd"/>
      <w:r w:rsidR="00EC0438">
        <w:rPr>
          <w:rStyle w:val="Appelnotedebasdep"/>
        </w:rPr>
        <w:footnoteReference w:id="12"/>
      </w:r>
      <w:r w:rsidRPr="00FC315A">
        <w:t>.</w:t>
      </w:r>
      <w:r w:rsidRPr="00FC315A">
        <w:br/>
      </w:r>
      <w:r w:rsidRPr="00FC315A">
        <w:br/>
      </w:r>
      <w:r w:rsidRPr="004F3E28">
        <w:rPr>
          <w:rStyle w:val="lev"/>
          <w:rFonts w:asciiTheme="majorBidi" w:hAnsiTheme="majorBidi" w:cstheme="majorBidi"/>
          <w:u w:val="single"/>
        </w:rPr>
        <w:lastRenderedPageBreak/>
        <w:t>13.</w:t>
      </w:r>
      <w:r w:rsidRPr="00FC315A">
        <w:t xml:space="preserve"> Si donc tu comprend le Hadîth d’Anas tu te rendras compte que les propos du Prophète - </w:t>
      </w:r>
      <w:r w:rsidRPr="00FC315A">
        <w:rPr>
          <w:rtl/>
        </w:rPr>
        <w:t>صلى الله عليه و سلم</w:t>
      </w:r>
      <w:r w:rsidRPr="00FC315A">
        <w:t xml:space="preserve"> - dans le Hadith de ‘</w:t>
      </w:r>
      <w:proofErr w:type="spellStart"/>
      <w:r w:rsidRPr="00FC315A">
        <w:t>Itbân</w:t>
      </w:r>
      <w:proofErr w:type="spellEnd"/>
      <w:r w:rsidRPr="00FC315A">
        <w:t>, à savoir : </w:t>
      </w:r>
      <w:r w:rsidRPr="00FC315A">
        <w:rPr>
          <w:rStyle w:val="Accentuation"/>
          <w:rFonts w:asciiTheme="majorBidi" w:hAnsiTheme="majorBidi" w:cstheme="majorBidi"/>
          <w:i w:val="0"/>
          <w:iCs w:val="0"/>
        </w:rPr>
        <w:t xml:space="preserve">« </w:t>
      </w:r>
      <w:proofErr w:type="spellStart"/>
      <w:r w:rsidRPr="004F3E28">
        <w:rPr>
          <w:rStyle w:val="Accentuation"/>
          <w:rFonts w:asciiTheme="majorBidi" w:hAnsiTheme="majorBidi" w:cstheme="majorBidi"/>
          <w:b/>
          <w:bCs/>
          <w:i w:val="0"/>
          <w:iCs w:val="0"/>
          <w:color w:val="0070C0"/>
        </w:rPr>
        <w:t>Allâh</w:t>
      </w:r>
      <w:proofErr w:type="spellEnd"/>
      <w:r w:rsidRPr="004F3E28">
        <w:rPr>
          <w:rStyle w:val="Accentuation"/>
          <w:rFonts w:asciiTheme="majorBidi" w:hAnsiTheme="majorBidi" w:cstheme="majorBidi"/>
          <w:b/>
          <w:bCs/>
          <w:i w:val="0"/>
          <w:iCs w:val="0"/>
          <w:color w:val="0070C0"/>
        </w:rPr>
        <w:t xml:space="preserve"> a interdit au feu [ de l’Enfer] de toucher toute personne attestant qu’il n’y a pas de divinité [en droit d’être adorée] si ce n’est </w:t>
      </w:r>
      <w:proofErr w:type="spellStart"/>
      <w:r w:rsidRPr="004F3E28">
        <w:rPr>
          <w:rStyle w:val="Accentuation"/>
          <w:rFonts w:asciiTheme="majorBidi" w:hAnsiTheme="majorBidi" w:cstheme="majorBidi"/>
          <w:b/>
          <w:bCs/>
          <w:i w:val="0"/>
          <w:iCs w:val="0"/>
          <w:color w:val="0070C0"/>
        </w:rPr>
        <w:t>Allâh</w:t>
      </w:r>
      <w:proofErr w:type="spellEnd"/>
      <w:r w:rsidRPr="004F3E28">
        <w:rPr>
          <w:rStyle w:val="Accentuation"/>
          <w:rFonts w:asciiTheme="majorBidi" w:hAnsiTheme="majorBidi" w:cstheme="majorBidi"/>
          <w:b/>
          <w:bCs/>
          <w:i w:val="0"/>
          <w:iCs w:val="0"/>
          <w:color w:val="0070C0"/>
        </w:rPr>
        <w:t>, ne recherchant par là que le Visage d’</w:t>
      </w:r>
      <w:proofErr w:type="spellStart"/>
      <w:r w:rsidRPr="004F3E28">
        <w:rPr>
          <w:rStyle w:val="Accentuation"/>
          <w:rFonts w:asciiTheme="majorBidi" w:hAnsiTheme="majorBidi" w:cstheme="majorBidi"/>
          <w:b/>
          <w:bCs/>
          <w:i w:val="0"/>
          <w:iCs w:val="0"/>
          <w:color w:val="0070C0"/>
        </w:rPr>
        <w:t>Allâh</w:t>
      </w:r>
      <w:proofErr w:type="spellEnd"/>
      <w:r w:rsidRPr="00FC315A">
        <w:rPr>
          <w:rStyle w:val="Accentuation"/>
          <w:rFonts w:asciiTheme="majorBidi" w:hAnsiTheme="majorBidi" w:cstheme="majorBidi"/>
          <w:i w:val="0"/>
          <w:iCs w:val="0"/>
        </w:rPr>
        <w:t xml:space="preserve"> »</w:t>
      </w:r>
      <w:r w:rsidRPr="00FC315A">
        <w:t> désigne le délaissement du polythéisme, et non la [simple] prononciation de cette parole avec sa langue.</w:t>
      </w:r>
      <w:r w:rsidRPr="00FC315A">
        <w:br/>
      </w:r>
      <w:r w:rsidRPr="00FC315A">
        <w:br/>
      </w:r>
      <w:r w:rsidRPr="004F3E28">
        <w:rPr>
          <w:rStyle w:val="lev"/>
          <w:rFonts w:asciiTheme="majorBidi" w:hAnsiTheme="majorBidi" w:cstheme="majorBidi"/>
          <w:u w:val="single"/>
        </w:rPr>
        <w:t>14.</w:t>
      </w:r>
      <w:r w:rsidRPr="00FC315A">
        <w:t xml:space="preserve"> Méditer que ‘</w:t>
      </w:r>
      <w:proofErr w:type="spellStart"/>
      <w:r w:rsidRPr="00FC315A">
        <w:t>Issâ</w:t>
      </w:r>
      <w:proofErr w:type="spellEnd"/>
      <w:r w:rsidRPr="00FC315A">
        <w:t xml:space="preserve"> et Muhammad soient mentionnés ensemble comme étant des serviteurs et messagers d’</w:t>
      </w:r>
      <w:proofErr w:type="spellStart"/>
      <w:r w:rsidRPr="00FC315A">
        <w:t>Allâh</w:t>
      </w:r>
      <w:proofErr w:type="spellEnd"/>
      <w:r w:rsidRPr="00FC315A">
        <w:t>.</w:t>
      </w:r>
      <w:r w:rsidRPr="00FC315A">
        <w:br/>
      </w:r>
      <w:r w:rsidRPr="00FC315A">
        <w:br/>
      </w:r>
      <w:r w:rsidRPr="004F3E28">
        <w:rPr>
          <w:rStyle w:val="lev"/>
          <w:rFonts w:asciiTheme="majorBidi" w:hAnsiTheme="majorBidi" w:cstheme="majorBidi"/>
          <w:u w:val="single"/>
        </w:rPr>
        <w:t>15.</w:t>
      </w:r>
      <w:r w:rsidRPr="00FC315A">
        <w:t xml:space="preserve"> Connaître la particularité de Jésus d’être </w:t>
      </w:r>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Kalimatu</w:t>
      </w:r>
      <w:proofErr w:type="spellEnd"/>
      <w:r w:rsidRPr="00FC315A">
        <w:rPr>
          <w:rStyle w:val="lev"/>
          <w:rFonts w:asciiTheme="majorBidi" w:hAnsiTheme="majorBidi" w:cstheme="majorBidi"/>
          <w:b w:val="0"/>
          <w:bCs w:val="0"/>
        </w:rPr>
        <w:t xml:space="preserve"> </w:t>
      </w:r>
      <w:proofErr w:type="spellStart"/>
      <w:r w:rsidRPr="00FC315A">
        <w:rPr>
          <w:rStyle w:val="lev"/>
          <w:rFonts w:asciiTheme="majorBidi" w:hAnsiTheme="majorBidi" w:cstheme="majorBidi"/>
          <w:b w:val="0"/>
          <w:bCs w:val="0"/>
        </w:rPr>
        <w:t>Allâh</w:t>
      </w:r>
      <w:proofErr w:type="spellEnd"/>
      <w:r w:rsidRPr="00FC315A">
        <w:rPr>
          <w:rStyle w:val="lev"/>
          <w:rFonts w:asciiTheme="majorBidi" w:hAnsiTheme="majorBidi" w:cstheme="majorBidi"/>
          <w:b w:val="0"/>
          <w:bCs w:val="0"/>
        </w:rPr>
        <w:t xml:space="preserve"> » </w:t>
      </w:r>
      <w:r w:rsidRPr="00FC315A">
        <w:t>la Parole d’</w:t>
      </w:r>
      <w:proofErr w:type="spellStart"/>
      <w:r w:rsidRPr="00FC315A">
        <w:t>Allâh</w:t>
      </w:r>
      <w:proofErr w:type="spellEnd"/>
      <w:r w:rsidRPr="00FC315A">
        <w:t>.</w:t>
      </w:r>
      <w:r w:rsidRPr="00FC315A">
        <w:br/>
      </w:r>
      <w:r w:rsidRPr="00FC315A">
        <w:br/>
      </w:r>
      <w:r w:rsidRPr="004F3E28">
        <w:rPr>
          <w:rStyle w:val="lev"/>
          <w:rFonts w:asciiTheme="majorBidi" w:hAnsiTheme="majorBidi" w:cstheme="majorBidi"/>
          <w:u w:val="single"/>
        </w:rPr>
        <w:t>16.</w:t>
      </w:r>
      <w:r w:rsidRPr="00FC315A">
        <w:t xml:space="preserve"> Connaître qu’il est un Esprit d’</w:t>
      </w:r>
      <w:proofErr w:type="spellStart"/>
      <w:r w:rsidRPr="00FC315A">
        <w:t>Allâh</w:t>
      </w:r>
      <w:proofErr w:type="spellEnd"/>
      <w:r w:rsidRPr="00FC315A">
        <w:t>.</w:t>
      </w:r>
      <w:r w:rsidRPr="00FC315A">
        <w:br/>
      </w:r>
      <w:r w:rsidRPr="00FC315A">
        <w:br/>
      </w:r>
      <w:r w:rsidRPr="004F3E28">
        <w:rPr>
          <w:rStyle w:val="lev"/>
          <w:rFonts w:asciiTheme="majorBidi" w:hAnsiTheme="majorBidi" w:cstheme="majorBidi"/>
          <w:u w:val="single"/>
        </w:rPr>
        <w:t>17.</w:t>
      </w:r>
      <w:r w:rsidRPr="00FC315A">
        <w:t xml:space="preserve"> Connaître les mérites de la foi au Paradis et à l’Enfer.</w:t>
      </w:r>
      <w:r w:rsidRPr="00FC315A">
        <w:br/>
      </w:r>
      <w:r w:rsidRPr="00FC315A">
        <w:br/>
      </w:r>
      <w:r w:rsidRPr="004F3E28">
        <w:rPr>
          <w:rStyle w:val="lev"/>
          <w:rFonts w:asciiTheme="majorBidi" w:hAnsiTheme="majorBidi" w:cstheme="majorBidi"/>
          <w:u w:val="single"/>
        </w:rPr>
        <w:t>18.</w:t>
      </w:r>
      <w:r w:rsidRPr="00FC315A">
        <w:t xml:space="preserve"> Connaître le sens de l’expression</w:t>
      </w:r>
      <w:r w:rsidRPr="00FC315A">
        <w:rPr>
          <w:rStyle w:val="Accentuation"/>
          <w:rFonts w:asciiTheme="majorBidi" w:hAnsiTheme="majorBidi" w:cstheme="majorBidi"/>
          <w:i w:val="0"/>
          <w:iCs w:val="0"/>
        </w:rPr>
        <w:t> « selon ses œuvres ».</w:t>
      </w:r>
      <w:r w:rsidRPr="00FC315A">
        <w:br/>
      </w:r>
      <w:r w:rsidRPr="00FC315A">
        <w:br/>
      </w:r>
      <w:r w:rsidRPr="004F3E28">
        <w:rPr>
          <w:rStyle w:val="lev"/>
          <w:rFonts w:asciiTheme="majorBidi" w:hAnsiTheme="majorBidi" w:cstheme="majorBidi"/>
          <w:u w:val="single"/>
        </w:rPr>
        <w:t>19.</w:t>
      </w:r>
      <w:r w:rsidRPr="00FC315A">
        <w:t xml:space="preserve"> Savoir que la balance (</w:t>
      </w:r>
      <w:r w:rsidRPr="00EC0438">
        <w:rPr>
          <w:i/>
          <w:iCs/>
        </w:rPr>
        <w:t>Al-</w:t>
      </w:r>
      <w:proofErr w:type="spellStart"/>
      <w:r w:rsidRPr="00EC0438">
        <w:rPr>
          <w:i/>
          <w:iCs/>
        </w:rPr>
        <w:t>Mizân</w:t>
      </w:r>
      <w:proofErr w:type="spellEnd"/>
      <w:r w:rsidRPr="00FC315A">
        <w:t>) a deux plateaux.</w:t>
      </w:r>
      <w:r w:rsidRPr="00FC315A">
        <w:br/>
      </w:r>
      <w:r w:rsidRPr="00FC315A">
        <w:br/>
      </w:r>
      <w:r w:rsidRPr="004F3E28">
        <w:rPr>
          <w:rStyle w:val="lev"/>
          <w:rFonts w:asciiTheme="majorBidi" w:hAnsiTheme="majorBidi" w:cstheme="majorBidi"/>
          <w:u w:val="single"/>
        </w:rPr>
        <w:t>20.</w:t>
      </w:r>
      <w:r w:rsidRPr="00FC315A">
        <w:t xml:space="preserve"> Signification du</w:t>
      </w:r>
      <w:r w:rsidRPr="00FC315A">
        <w:rPr>
          <w:rStyle w:val="Accentuation"/>
          <w:rFonts w:asciiTheme="majorBidi" w:hAnsiTheme="majorBidi" w:cstheme="majorBidi"/>
          <w:i w:val="0"/>
          <w:iCs w:val="0"/>
        </w:rPr>
        <w:t> « Visage d’</w:t>
      </w:r>
      <w:proofErr w:type="spellStart"/>
      <w:r w:rsidRPr="00FC315A">
        <w:rPr>
          <w:rStyle w:val="Accentuation"/>
          <w:rFonts w:asciiTheme="majorBidi" w:hAnsiTheme="majorBidi" w:cstheme="majorBidi"/>
          <w:i w:val="0"/>
          <w:iCs w:val="0"/>
        </w:rPr>
        <w:t>Allâh</w:t>
      </w:r>
      <w:proofErr w:type="spellEnd"/>
      <w:r w:rsidRPr="00FC315A">
        <w:rPr>
          <w:rStyle w:val="Accentuation"/>
          <w:rFonts w:asciiTheme="majorBidi" w:hAnsiTheme="majorBidi" w:cstheme="majorBidi"/>
          <w:i w:val="0"/>
          <w:iCs w:val="0"/>
        </w:rPr>
        <w:t xml:space="preserve"> ».</w:t>
      </w:r>
    </w:p>
    <w:p w:rsidR="006B7C30" w:rsidRPr="00FC315A" w:rsidRDefault="006B7C30" w:rsidP="00B81916"/>
    <w:p w:rsidR="004F3E28" w:rsidRDefault="004F3E28" w:rsidP="00B81916">
      <w:pPr>
        <w:rPr>
          <w:rStyle w:val="lev"/>
          <w:rFonts w:asciiTheme="majorBidi" w:hAnsiTheme="majorBidi" w:cstheme="majorBidi"/>
          <w:b w:val="0"/>
          <w:bCs w:val="0"/>
        </w:rPr>
      </w:pPr>
    </w:p>
    <w:p w:rsidR="004F3E28" w:rsidRPr="004F3E28" w:rsidRDefault="004F3E28" w:rsidP="00B81916">
      <w:pPr>
        <w:rPr>
          <w:rStyle w:val="lev"/>
          <w:rFonts w:asciiTheme="majorBidi" w:hAnsiTheme="majorBidi" w:cstheme="majorBidi"/>
          <w:sz w:val="28"/>
          <w:szCs w:val="28"/>
          <w:u w:val="single"/>
        </w:rPr>
      </w:pPr>
      <w:r w:rsidRPr="004F3E28">
        <w:rPr>
          <w:rStyle w:val="lev"/>
          <w:rFonts w:asciiTheme="majorBidi" w:hAnsiTheme="majorBidi" w:cstheme="majorBidi"/>
          <w:sz w:val="28"/>
          <w:szCs w:val="28"/>
          <w:u w:val="single"/>
        </w:rPr>
        <w:t xml:space="preserve">Quiconque pratique le Tawhîd entre au Paradis sans Jugement. </w:t>
      </w:r>
      <w:r w:rsidR="003E1F31">
        <w:rPr>
          <w:rStyle w:val="Appelnotedebasdep"/>
        </w:rPr>
        <w:footnoteReference w:id="13"/>
      </w:r>
    </w:p>
    <w:p w:rsidR="004F3E28" w:rsidRDefault="004F3E28" w:rsidP="00B81916">
      <w:pPr>
        <w:rPr>
          <w:rStyle w:val="lev"/>
          <w:rFonts w:asciiTheme="majorBidi" w:hAnsiTheme="majorBidi" w:cstheme="majorBidi"/>
          <w:b w:val="0"/>
          <w:bCs w:val="0"/>
        </w:rPr>
      </w:pPr>
    </w:p>
    <w:p w:rsidR="004F3E28" w:rsidRDefault="004F3E28" w:rsidP="00B81916">
      <w:pPr>
        <w:rPr>
          <w:rStyle w:val="lev"/>
          <w:rFonts w:asciiTheme="majorBidi" w:hAnsiTheme="majorBidi" w:cstheme="majorBidi"/>
          <w:b w:val="0"/>
          <w:bCs w:val="0"/>
        </w:rPr>
      </w:pPr>
    </w:p>
    <w:p w:rsidR="004F3E28" w:rsidRDefault="006B7C30" w:rsidP="004F3E28">
      <w:proofErr w:type="spellStart"/>
      <w:r w:rsidRPr="00663E53">
        <w:t>Allâh</w:t>
      </w:r>
      <w:proofErr w:type="spellEnd"/>
      <w:r w:rsidRPr="00663E53">
        <w:t xml:space="preserve"> </w:t>
      </w:r>
      <w:proofErr w:type="spellStart"/>
      <w:r w:rsidRPr="00663E53">
        <w:t>Ta’ala</w:t>
      </w:r>
      <w:proofErr w:type="spellEnd"/>
      <w:r w:rsidRPr="00663E53">
        <w:t xml:space="preserve"> dit :</w:t>
      </w:r>
    </w:p>
    <w:p w:rsidR="004F3E28" w:rsidRDefault="006B7C30" w:rsidP="004F3E28">
      <w:pPr>
        <w:jc w:val="center"/>
        <w:rPr>
          <w:rStyle w:val="lev"/>
          <w:rFonts w:asciiTheme="majorBidi" w:hAnsiTheme="majorBidi" w:cstheme="majorBidi"/>
          <w:b w:val="0"/>
          <w:bCs w:val="0"/>
        </w:rPr>
      </w:pPr>
      <w:r w:rsidRPr="00663E53">
        <w:br/>
      </w:r>
      <w:r w:rsidRPr="00663E53">
        <w:rPr>
          <w:rStyle w:val="lev"/>
          <w:rFonts w:asciiTheme="majorBidi" w:hAnsiTheme="majorBidi" w:cstheme="majorBidi"/>
          <w:b w:val="0"/>
          <w:bCs w:val="0"/>
        </w:rPr>
        <w:t xml:space="preserve">« </w:t>
      </w:r>
      <w:r w:rsidRPr="004F3E28">
        <w:rPr>
          <w:rStyle w:val="lev"/>
          <w:rFonts w:asciiTheme="majorBidi" w:hAnsiTheme="majorBidi" w:cstheme="majorBidi"/>
          <w:color w:val="FF0000"/>
        </w:rPr>
        <w:t>Abraham était un guide (</w:t>
      </w:r>
      <w:proofErr w:type="spellStart"/>
      <w:r w:rsidRPr="004F3E28">
        <w:rPr>
          <w:rStyle w:val="lev"/>
          <w:rFonts w:asciiTheme="majorBidi" w:hAnsiTheme="majorBidi" w:cstheme="majorBidi"/>
          <w:color w:val="FF0000"/>
        </w:rPr>
        <w:t>Ummah</w:t>
      </w:r>
      <w:proofErr w:type="spellEnd"/>
      <w:r w:rsidRPr="004F3E28">
        <w:rPr>
          <w:rStyle w:val="lev"/>
          <w:rFonts w:asciiTheme="majorBidi" w:hAnsiTheme="majorBidi" w:cstheme="majorBidi"/>
          <w:color w:val="FF0000"/>
        </w:rPr>
        <w:t xml:space="preserve">) parfait. Il était soumis à </w:t>
      </w:r>
      <w:proofErr w:type="spellStart"/>
      <w:r w:rsidRPr="004F3E28">
        <w:rPr>
          <w:rStyle w:val="lev"/>
          <w:rFonts w:asciiTheme="majorBidi" w:hAnsiTheme="majorBidi" w:cstheme="majorBidi"/>
          <w:color w:val="FF0000"/>
        </w:rPr>
        <w:t>Allâh</w:t>
      </w:r>
      <w:proofErr w:type="spellEnd"/>
      <w:r w:rsidRPr="004F3E28">
        <w:rPr>
          <w:rStyle w:val="lev"/>
          <w:rFonts w:asciiTheme="majorBidi" w:hAnsiTheme="majorBidi" w:cstheme="majorBidi"/>
          <w:color w:val="FF0000"/>
        </w:rPr>
        <w:t xml:space="preserve"> voué exclusivement à Lui (</w:t>
      </w:r>
      <w:proofErr w:type="spellStart"/>
      <w:r w:rsidRPr="004F3E28">
        <w:rPr>
          <w:rStyle w:val="lev"/>
          <w:rFonts w:asciiTheme="majorBidi" w:hAnsiTheme="majorBidi" w:cstheme="majorBidi"/>
          <w:color w:val="FF0000"/>
        </w:rPr>
        <w:t>Hanîf</w:t>
      </w:r>
      <w:proofErr w:type="spellEnd"/>
      <w:r w:rsidRPr="004F3E28">
        <w:rPr>
          <w:rStyle w:val="lev"/>
          <w:rFonts w:asciiTheme="majorBidi" w:hAnsiTheme="majorBidi" w:cstheme="majorBidi"/>
          <w:color w:val="FF0000"/>
        </w:rPr>
        <w:t xml:space="preserve">) et il n’était point du nombre des </w:t>
      </w:r>
      <w:proofErr w:type="spellStart"/>
      <w:r w:rsidRPr="004F3E28">
        <w:rPr>
          <w:rStyle w:val="lev"/>
          <w:rFonts w:asciiTheme="majorBidi" w:hAnsiTheme="majorBidi" w:cstheme="majorBidi"/>
          <w:color w:val="FF0000"/>
        </w:rPr>
        <w:t>associateurs</w:t>
      </w:r>
      <w:proofErr w:type="spellEnd"/>
      <w:r w:rsidRPr="004F3E28">
        <w:rPr>
          <w:rStyle w:val="lev"/>
          <w:rFonts w:asciiTheme="majorBidi" w:hAnsiTheme="majorBidi" w:cstheme="majorBidi"/>
          <w:color w:val="FF0000"/>
        </w:rPr>
        <w:t>.</w:t>
      </w:r>
      <w:r w:rsidRPr="00663E53">
        <w:rPr>
          <w:rStyle w:val="lev"/>
          <w:rFonts w:asciiTheme="majorBidi" w:hAnsiTheme="majorBidi" w:cstheme="majorBidi"/>
          <w:b w:val="0"/>
          <w:bCs w:val="0"/>
        </w:rPr>
        <w:t xml:space="preserve"> »</w:t>
      </w:r>
    </w:p>
    <w:p w:rsidR="004F3E28" w:rsidRDefault="004F3E28" w:rsidP="004F3E28">
      <w:pPr>
        <w:jc w:val="center"/>
      </w:pPr>
      <w:r>
        <w:rPr>
          <w:rStyle w:val="lev"/>
          <w:rFonts w:asciiTheme="majorBidi" w:hAnsiTheme="majorBidi" w:cstheme="majorBidi"/>
          <w:b w:val="0"/>
          <w:bCs w:val="0"/>
        </w:rPr>
        <w:t>[Sourate an-</w:t>
      </w:r>
      <w:proofErr w:type="spellStart"/>
      <w:r>
        <w:rPr>
          <w:rStyle w:val="lev"/>
          <w:rFonts w:asciiTheme="majorBidi" w:hAnsiTheme="majorBidi" w:cstheme="majorBidi"/>
          <w:b w:val="0"/>
          <w:bCs w:val="0"/>
        </w:rPr>
        <w:t>Nahl</w:t>
      </w:r>
      <w:proofErr w:type="spellEnd"/>
      <w:r>
        <w:rPr>
          <w:rStyle w:val="lev"/>
          <w:rFonts w:asciiTheme="majorBidi" w:hAnsiTheme="majorBidi" w:cstheme="majorBidi"/>
          <w:b w:val="0"/>
          <w:bCs w:val="0"/>
        </w:rPr>
        <w:t> :</w:t>
      </w:r>
      <w:r w:rsidRPr="00663E53">
        <w:t xml:space="preserve"> </w:t>
      </w:r>
      <w:r>
        <w:t>120]</w:t>
      </w:r>
    </w:p>
    <w:p w:rsidR="004F3E28" w:rsidRDefault="004F3E28" w:rsidP="004F3E28">
      <w:pPr>
        <w:jc w:val="center"/>
      </w:pPr>
    </w:p>
    <w:p w:rsidR="004F3E28" w:rsidRDefault="004F3E28" w:rsidP="004F3E28">
      <w:r>
        <w:t>Et Il dit :</w:t>
      </w:r>
    </w:p>
    <w:p w:rsidR="004F3E28" w:rsidRDefault="006B7C30" w:rsidP="004F3E28">
      <w:pPr>
        <w:jc w:val="center"/>
      </w:pPr>
      <w:r w:rsidRPr="00663E53">
        <w:br/>
      </w:r>
      <w:r w:rsidRPr="00663E53">
        <w:rPr>
          <w:rStyle w:val="lev"/>
          <w:rFonts w:asciiTheme="majorBidi" w:hAnsiTheme="majorBidi" w:cstheme="majorBidi"/>
          <w:b w:val="0"/>
          <w:bCs w:val="0"/>
        </w:rPr>
        <w:t xml:space="preserve">« </w:t>
      </w:r>
      <w:r w:rsidRPr="004F3E28">
        <w:rPr>
          <w:rStyle w:val="lev"/>
          <w:rFonts w:asciiTheme="majorBidi" w:hAnsiTheme="majorBidi" w:cstheme="majorBidi"/>
          <w:color w:val="FF0000"/>
        </w:rPr>
        <w:t>[Ceux] qui, à leur Seigneur, n’associent rien.</w:t>
      </w:r>
      <w:r w:rsidRPr="00663E53">
        <w:rPr>
          <w:rStyle w:val="lev"/>
          <w:rFonts w:asciiTheme="majorBidi" w:hAnsiTheme="majorBidi" w:cstheme="majorBidi"/>
          <w:b w:val="0"/>
          <w:bCs w:val="0"/>
        </w:rPr>
        <w:t xml:space="preserve"> »</w:t>
      </w:r>
    </w:p>
    <w:p w:rsidR="006B7C30" w:rsidRPr="00663E53" w:rsidRDefault="004F3E28" w:rsidP="004F3E28">
      <w:pPr>
        <w:jc w:val="center"/>
      </w:pPr>
      <w:r>
        <w:t xml:space="preserve">[Sourate </w:t>
      </w:r>
      <w:proofErr w:type="spellStart"/>
      <w:r>
        <w:t>al-Mou‘minoun</w:t>
      </w:r>
      <w:proofErr w:type="spellEnd"/>
      <w:r>
        <w:t xml:space="preserve"> : </w:t>
      </w:r>
      <w:r w:rsidR="006B7C30" w:rsidRPr="00663E53">
        <w:t>59</w:t>
      </w:r>
      <w:r>
        <w:t>]</w:t>
      </w:r>
    </w:p>
    <w:p w:rsidR="00A606E8" w:rsidRDefault="004F3E28" w:rsidP="00A606E8">
      <w:pPr>
        <w:rPr>
          <w:color w:val="0070C0"/>
        </w:rPr>
      </w:pPr>
      <w:r>
        <w:br/>
      </w:r>
      <w:r w:rsidR="006B7C30" w:rsidRPr="00663E53">
        <w:t>Husayn ibn ‘</w:t>
      </w:r>
      <w:proofErr w:type="spellStart"/>
      <w:r w:rsidR="006B7C30" w:rsidRPr="00663E53">
        <w:t>Abdir</w:t>
      </w:r>
      <w:proofErr w:type="spellEnd"/>
      <w:r w:rsidR="006B7C30" w:rsidRPr="00663E53">
        <w:t>-</w:t>
      </w:r>
      <w:proofErr w:type="spellStart"/>
      <w:r w:rsidR="006B7C30" w:rsidRPr="00663E53">
        <w:t>Rahmân</w:t>
      </w:r>
      <w:proofErr w:type="spellEnd"/>
      <w:r w:rsidR="006B7C30" w:rsidRPr="00663E53">
        <w:t xml:space="preserve"> </w:t>
      </w:r>
      <w:r w:rsidR="00A606E8">
        <w:t>-</w:t>
      </w:r>
      <w:r w:rsidR="00A606E8" w:rsidRPr="00B745A3">
        <w:rPr>
          <w:i/>
          <w:iCs/>
        </w:rPr>
        <w:t>qu’Allah l’agrée</w:t>
      </w:r>
      <w:r w:rsidR="00A606E8">
        <w:t xml:space="preserve">- </w:t>
      </w:r>
      <w:r w:rsidR="006B7C30" w:rsidRPr="00663E53">
        <w:t xml:space="preserve">a dit : « </w:t>
      </w:r>
      <w:r w:rsidR="006B7C30" w:rsidRPr="00A606E8">
        <w:rPr>
          <w:color w:val="0070C0"/>
        </w:rPr>
        <w:t xml:space="preserve">J’étais chez </w:t>
      </w:r>
      <w:proofErr w:type="spellStart"/>
      <w:r w:rsidR="006B7C30" w:rsidRPr="00A606E8">
        <w:rPr>
          <w:color w:val="0070C0"/>
        </w:rPr>
        <w:t>Sa’id</w:t>
      </w:r>
      <w:proofErr w:type="spellEnd"/>
      <w:r w:rsidR="006B7C30" w:rsidRPr="00A606E8">
        <w:rPr>
          <w:color w:val="0070C0"/>
        </w:rPr>
        <w:t xml:space="preserve"> ibn </w:t>
      </w:r>
      <w:proofErr w:type="spellStart"/>
      <w:r w:rsidR="006B7C30" w:rsidRPr="00A606E8">
        <w:rPr>
          <w:color w:val="0070C0"/>
        </w:rPr>
        <w:t>Jubayr</w:t>
      </w:r>
      <w:proofErr w:type="spellEnd"/>
      <w:r w:rsidR="006B7C30" w:rsidRPr="00A606E8">
        <w:rPr>
          <w:color w:val="0070C0"/>
        </w:rPr>
        <w:t xml:space="preserve"> lorsque celui-ci demanda : </w:t>
      </w:r>
      <w:r w:rsidR="006B7C30" w:rsidRPr="00A606E8">
        <w:rPr>
          <w:rStyle w:val="Accentuation"/>
          <w:rFonts w:asciiTheme="majorBidi" w:hAnsiTheme="majorBidi" w:cstheme="majorBidi"/>
          <w:i w:val="0"/>
          <w:iCs w:val="0"/>
          <w:color w:val="0070C0"/>
        </w:rPr>
        <w:t>« Qui d’entre vous a vu l’étoile filante hier ? »</w:t>
      </w:r>
      <w:r w:rsidR="00A606E8" w:rsidRPr="00A606E8">
        <w:rPr>
          <w:color w:val="0070C0"/>
        </w:rPr>
        <w:br/>
      </w:r>
    </w:p>
    <w:p w:rsidR="00A606E8" w:rsidRDefault="006B7C30" w:rsidP="00A606E8">
      <w:pPr>
        <w:rPr>
          <w:color w:val="0070C0"/>
        </w:rPr>
      </w:pPr>
      <w:r w:rsidRPr="00A606E8">
        <w:rPr>
          <w:color w:val="0070C0"/>
        </w:rPr>
        <w:t>Je réponds : </w:t>
      </w:r>
      <w:r w:rsidRPr="00A606E8">
        <w:rPr>
          <w:rStyle w:val="Accentuation"/>
          <w:rFonts w:asciiTheme="majorBidi" w:hAnsiTheme="majorBidi" w:cstheme="majorBidi"/>
          <w:i w:val="0"/>
          <w:iCs w:val="0"/>
          <w:color w:val="0070C0"/>
        </w:rPr>
        <w:t>« Moi.»</w:t>
      </w:r>
      <w:r w:rsidR="00A606E8" w:rsidRPr="00A606E8">
        <w:rPr>
          <w:color w:val="0070C0"/>
        </w:rPr>
        <w:br/>
      </w:r>
    </w:p>
    <w:p w:rsidR="00A606E8" w:rsidRDefault="006B7C30" w:rsidP="00A606E8">
      <w:pPr>
        <w:rPr>
          <w:color w:val="0070C0"/>
        </w:rPr>
      </w:pPr>
      <w:r w:rsidRPr="00A606E8">
        <w:rPr>
          <w:color w:val="0070C0"/>
        </w:rPr>
        <w:t>Puis j’ajoutais : </w:t>
      </w:r>
      <w:r w:rsidRPr="00A606E8">
        <w:rPr>
          <w:rStyle w:val="Accentuation"/>
          <w:rFonts w:asciiTheme="majorBidi" w:hAnsiTheme="majorBidi" w:cstheme="majorBidi"/>
          <w:i w:val="0"/>
          <w:iCs w:val="0"/>
          <w:color w:val="0070C0"/>
        </w:rPr>
        <w:t>« Mais je n’étais pas en prière. Le fait est que je souffrais d’une morsure [ de scorpion). »</w:t>
      </w:r>
      <w:r w:rsidR="00A606E8" w:rsidRPr="00A606E8">
        <w:rPr>
          <w:color w:val="0070C0"/>
        </w:rPr>
        <w:br/>
      </w:r>
    </w:p>
    <w:p w:rsidR="00A606E8" w:rsidRDefault="006B7C30" w:rsidP="00A606E8">
      <w:pPr>
        <w:rPr>
          <w:color w:val="0070C0"/>
        </w:rPr>
      </w:pPr>
      <w:proofErr w:type="spellStart"/>
      <w:r w:rsidRPr="00A606E8">
        <w:rPr>
          <w:color w:val="0070C0"/>
        </w:rPr>
        <w:t>Sa’id</w:t>
      </w:r>
      <w:proofErr w:type="spellEnd"/>
      <w:r w:rsidRPr="00A606E8">
        <w:rPr>
          <w:color w:val="0070C0"/>
        </w:rPr>
        <w:t xml:space="preserve"> me questionna :</w:t>
      </w:r>
      <w:r w:rsidRPr="00A606E8">
        <w:rPr>
          <w:rStyle w:val="Accentuation"/>
          <w:rFonts w:asciiTheme="majorBidi" w:hAnsiTheme="majorBidi" w:cstheme="majorBidi"/>
          <w:i w:val="0"/>
          <w:iCs w:val="0"/>
          <w:color w:val="0070C0"/>
        </w:rPr>
        <w:t> « Et qu’as-tu fait ? »</w:t>
      </w:r>
      <w:r w:rsidR="00A606E8" w:rsidRPr="00A606E8">
        <w:rPr>
          <w:color w:val="0070C0"/>
        </w:rPr>
        <w:br/>
      </w:r>
    </w:p>
    <w:p w:rsidR="00A606E8" w:rsidRDefault="006B7C30" w:rsidP="00A606E8">
      <w:pPr>
        <w:rPr>
          <w:color w:val="0070C0"/>
        </w:rPr>
      </w:pPr>
      <w:r w:rsidRPr="00A606E8">
        <w:rPr>
          <w:color w:val="0070C0"/>
        </w:rPr>
        <w:t>Je répondis : </w:t>
      </w:r>
      <w:r w:rsidRPr="00A606E8">
        <w:rPr>
          <w:rStyle w:val="Accentuation"/>
          <w:rFonts w:asciiTheme="majorBidi" w:hAnsiTheme="majorBidi" w:cstheme="majorBidi"/>
          <w:i w:val="0"/>
          <w:iCs w:val="0"/>
          <w:color w:val="0070C0"/>
        </w:rPr>
        <w:t>« J’ai demandé qu’on pratique un exorcisme (</w:t>
      </w:r>
      <w:proofErr w:type="spellStart"/>
      <w:r w:rsidRPr="00A606E8">
        <w:rPr>
          <w:rStyle w:val="Accentuation"/>
          <w:rFonts w:asciiTheme="majorBidi" w:hAnsiTheme="majorBidi" w:cstheme="majorBidi"/>
          <w:color w:val="0070C0"/>
        </w:rPr>
        <w:t>Ruqyah</w:t>
      </w:r>
      <w:proofErr w:type="spellEnd"/>
      <w:r w:rsidRPr="00A606E8">
        <w:rPr>
          <w:rStyle w:val="Accentuation"/>
          <w:rFonts w:asciiTheme="majorBidi" w:hAnsiTheme="majorBidi" w:cstheme="majorBidi"/>
          <w:i w:val="0"/>
          <w:iCs w:val="0"/>
          <w:color w:val="0070C0"/>
        </w:rPr>
        <w:t>)</w:t>
      </w:r>
      <w:r w:rsidR="00A606E8" w:rsidRPr="00A606E8">
        <w:rPr>
          <w:rStyle w:val="Appelnotedebasdep"/>
          <w:rFonts w:asciiTheme="majorBidi" w:hAnsiTheme="majorBidi" w:cstheme="majorBidi"/>
          <w:color w:val="0070C0"/>
        </w:rPr>
        <w:footnoteReference w:id="14"/>
      </w:r>
      <w:r w:rsidRPr="00A606E8">
        <w:rPr>
          <w:rStyle w:val="Accentuation"/>
          <w:rFonts w:asciiTheme="majorBidi" w:hAnsiTheme="majorBidi" w:cstheme="majorBidi"/>
          <w:i w:val="0"/>
          <w:iCs w:val="0"/>
          <w:color w:val="0070C0"/>
        </w:rPr>
        <w:t xml:space="preserve"> sur ma personne. »</w:t>
      </w:r>
      <w:r w:rsidR="00A606E8" w:rsidRPr="00A606E8">
        <w:rPr>
          <w:color w:val="0070C0"/>
        </w:rPr>
        <w:br/>
      </w:r>
    </w:p>
    <w:p w:rsidR="00A606E8" w:rsidRDefault="006B7C30" w:rsidP="00A606E8">
      <w:pPr>
        <w:rPr>
          <w:color w:val="0070C0"/>
        </w:rPr>
      </w:pPr>
      <w:r w:rsidRPr="00A606E8">
        <w:rPr>
          <w:color w:val="0070C0"/>
        </w:rPr>
        <w:lastRenderedPageBreak/>
        <w:t>Il continua : </w:t>
      </w:r>
      <w:r w:rsidRPr="00A606E8">
        <w:rPr>
          <w:rStyle w:val="Accentuation"/>
          <w:rFonts w:asciiTheme="majorBidi" w:hAnsiTheme="majorBidi" w:cstheme="majorBidi"/>
          <w:i w:val="0"/>
          <w:iCs w:val="0"/>
          <w:color w:val="0070C0"/>
        </w:rPr>
        <w:t>« Et qu’est-ce qui t’a poussé à agir de la sorte ? »</w:t>
      </w:r>
      <w:r w:rsidR="00A606E8" w:rsidRPr="00A606E8">
        <w:rPr>
          <w:color w:val="0070C0"/>
        </w:rPr>
        <w:br/>
      </w:r>
    </w:p>
    <w:p w:rsidR="00A606E8" w:rsidRDefault="006B7C30" w:rsidP="00A606E8">
      <w:pPr>
        <w:rPr>
          <w:color w:val="0070C0"/>
        </w:rPr>
      </w:pPr>
      <w:r w:rsidRPr="00A606E8">
        <w:rPr>
          <w:color w:val="0070C0"/>
        </w:rPr>
        <w:t>Je répondis :</w:t>
      </w:r>
      <w:r w:rsidRPr="00A606E8">
        <w:rPr>
          <w:rStyle w:val="Accentuation"/>
          <w:rFonts w:asciiTheme="majorBidi" w:hAnsiTheme="majorBidi" w:cstheme="majorBidi"/>
          <w:i w:val="0"/>
          <w:iCs w:val="0"/>
          <w:color w:val="0070C0"/>
        </w:rPr>
        <w:t xml:space="preserve"> « Un Hadîth que nous a rapporté </w:t>
      </w:r>
      <w:proofErr w:type="spellStart"/>
      <w:r w:rsidRPr="00A606E8">
        <w:rPr>
          <w:rStyle w:val="Accentuation"/>
          <w:rFonts w:asciiTheme="majorBidi" w:hAnsiTheme="majorBidi" w:cstheme="majorBidi"/>
          <w:i w:val="0"/>
          <w:iCs w:val="0"/>
          <w:color w:val="0070C0"/>
        </w:rPr>
        <w:t>Ash-Sha’bî</w:t>
      </w:r>
      <w:proofErr w:type="spellEnd"/>
      <w:r w:rsidRPr="00A606E8">
        <w:rPr>
          <w:rStyle w:val="Accentuation"/>
          <w:rFonts w:asciiTheme="majorBidi" w:hAnsiTheme="majorBidi" w:cstheme="majorBidi"/>
          <w:i w:val="0"/>
          <w:iCs w:val="0"/>
          <w:color w:val="0070C0"/>
        </w:rPr>
        <w:t>.»</w:t>
      </w:r>
      <w:r w:rsidR="00A606E8" w:rsidRPr="00A606E8">
        <w:rPr>
          <w:color w:val="0070C0"/>
        </w:rPr>
        <w:br/>
      </w:r>
    </w:p>
    <w:p w:rsidR="00A606E8" w:rsidRDefault="006B7C30" w:rsidP="00A606E8">
      <w:pPr>
        <w:rPr>
          <w:color w:val="0070C0"/>
        </w:rPr>
      </w:pPr>
      <w:r w:rsidRPr="00A606E8">
        <w:rPr>
          <w:color w:val="0070C0"/>
        </w:rPr>
        <w:t>Il me demanda : </w:t>
      </w:r>
      <w:r w:rsidRPr="00A606E8">
        <w:rPr>
          <w:rStyle w:val="Accentuation"/>
          <w:rFonts w:asciiTheme="majorBidi" w:hAnsiTheme="majorBidi" w:cstheme="majorBidi"/>
          <w:i w:val="0"/>
          <w:iCs w:val="0"/>
          <w:color w:val="0070C0"/>
        </w:rPr>
        <w:t>« Et que vous a-t-il rapporté ? »</w:t>
      </w:r>
      <w:r w:rsidR="00A606E8" w:rsidRPr="00A606E8">
        <w:rPr>
          <w:color w:val="0070C0"/>
        </w:rPr>
        <w:t xml:space="preserve"> </w:t>
      </w:r>
      <w:r w:rsidR="00A606E8" w:rsidRPr="00A606E8">
        <w:rPr>
          <w:color w:val="0070C0"/>
        </w:rPr>
        <w:br/>
      </w:r>
    </w:p>
    <w:p w:rsidR="00A606E8" w:rsidRDefault="006B7C30" w:rsidP="00A606E8">
      <w:pPr>
        <w:rPr>
          <w:color w:val="0070C0"/>
        </w:rPr>
      </w:pPr>
      <w:r w:rsidRPr="00A606E8">
        <w:rPr>
          <w:color w:val="0070C0"/>
        </w:rPr>
        <w:t>Je récitai alors :</w:t>
      </w:r>
      <w:r w:rsidRPr="00A606E8">
        <w:rPr>
          <w:rStyle w:val="Accentuation"/>
          <w:rFonts w:asciiTheme="majorBidi" w:hAnsiTheme="majorBidi" w:cstheme="majorBidi"/>
          <w:i w:val="0"/>
          <w:iCs w:val="0"/>
          <w:color w:val="0070C0"/>
        </w:rPr>
        <w:t xml:space="preserve"> « Il nous a rapporté d’après Buraydah ibn </w:t>
      </w:r>
      <w:proofErr w:type="spellStart"/>
      <w:r w:rsidRPr="00A606E8">
        <w:rPr>
          <w:rStyle w:val="Accentuation"/>
          <w:rFonts w:asciiTheme="majorBidi" w:hAnsiTheme="majorBidi" w:cstheme="majorBidi"/>
          <w:i w:val="0"/>
          <w:iCs w:val="0"/>
          <w:color w:val="0070C0"/>
        </w:rPr>
        <w:t>ul</w:t>
      </w:r>
      <w:proofErr w:type="spellEnd"/>
      <w:r w:rsidRPr="00A606E8">
        <w:rPr>
          <w:rStyle w:val="Accentuation"/>
          <w:rFonts w:asciiTheme="majorBidi" w:hAnsiTheme="majorBidi" w:cstheme="majorBidi"/>
          <w:i w:val="0"/>
          <w:iCs w:val="0"/>
          <w:color w:val="0070C0"/>
        </w:rPr>
        <w:t>-</w:t>
      </w:r>
      <w:proofErr w:type="spellStart"/>
      <w:r w:rsidRPr="00A606E8">
        <w:rPr>
          <w:rStyle w:val="Accentuation"/>
          <w:rFonts w:asciiTheme="majorBidi" w:hAnsiTheme="majorBidi" w:cstheme="majorBidi"/>
          <w:i w:val="0"/>
          <w:iCs w:val="0"/>
          <w:color w:val="0070C0"/>
        </w:rPr>
        <w:t>Husayb</w:t>
      </w:r>
      <w:proofErr w:type="spellEnd"/>
      <w:r w:rsidRPr="00A606E8">
        <w:rPr>
          <w:rStyle w:val="Accentuation"/>
          <w:rFonts w:asciiTheme="majorBidi" w:hAnsiTheme="majorBidi" w:cstheme="majorBidi"/>
          <w:i w:val="0"/>
          <w:iCs w:val="0"/>
          <w:color w:val="0070C0"/>
        </w:rPr>
        <w:t xml:space="preserve"> que le Prophète </w:t>
      </w:r>
      <w:r w:rsidR="00A606E8" w:rsidRPr="00A606E8">
        <w:rPr>
          <w:rFonts w:asciiTheme="majorBidi" w:hAnsiTheme="majorBidi" w:cstheme="majorBidi"/>
          <w:color w:val="0070C0"/>
        </w:rPr>
        <w:t>-</w:t>
      </w:r>
      <w:proofErr w:type="spellStart"/>
      <w:r w:rsidR="00A606E8" w:rsidRPr="00A606E8">
        <w:rPr>
          <w:rFonts w:asciiTheme="majorBidi" w:hAnsiTheme="majorBidi" w:cstheme="majorBidi"/>
          <w:i/>
          <w:iCs/>
          <w:color w:val="0070C0"/>
        </w:rPr>
        <w:t>salallahu</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alayhi</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wa</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salam</w:t>
      </w:r>
      <w:proofErr w:type="spellEnd"/>
      <w:r w:rsidR="00A606E8" w:rsidRPr="00A606E8">
        <w:rPr>
          <w:rFonts w:asciiTheme="majorBidi" w:hAnsiTheme="majorBidi" w:cstheme="majorBidi"/>
          <w:color w:val="0070C0"/>
        </w:rPr>
        <w:t>-</w:t>
      </w:r>
      <w:r w:rsidRPr="00A606E8">
        <w:rPr>
          <w:rStyle w:val="Accentuation"/>
          <w:rFonts w:asciiTheme="majorBidi" w:hAnsiTheme="majorBidi" w:cstheme="majorBidi"/>
          <w:i w:val="0"/>
          <w:iCs w:val="0"/>
          <w:color w:val="0070C0"/>
        </w:rPr>
        <w:t xml:space="preserve"> a dit :</w:t>
      </w:r>
      <w:r w:rsidRPr="00A606E8">
        <w:rPr>
          <w:rStyle w:val="lev"/>
          <w:rFonts w:asciiTheme="majorBidi" w:hAnsiTheme="majorBidi" w:cstheme="majorBidi"/>
          <w:b w:val="0"/>
          <w:bCs w:val="0"/>
          <w:color w:val="0070C0"/>
        </w:rPr>
        <w:t xml:space="preserve"> « Point de </w:t>
      </w:r>
      <w:proofErr w:type="spellStart"/>
      <w:r w:rsidRPr="00A606E8">
        <w:rPr>
          <w:rStyle w:val="lev"/>
          <w:rFonts w:asciiTheme="majorBidi" w:hAnsiTheme="majorBidi" w:cstheme="majorBidi"/>
          <w:b w:val="0"/>
          <w:bCs w:val="0"/>
          <w:color w:val="0070C0"/>
        </w:rPr>
        <w:t>Ruqyah</w:t>
      </w:r>
      <w:proofErr w:type="spellEnd"/>
      <w:r w:rsidR="00A606E8" w:rsidRPr="00A606E8">
        <w:rPr>
          <w:rStyle w:val="lev"/>
          <w:rFonts w:asciiTheme="majorBidi" w:hAnsiTheme="majorBidi" w:cstheme="majorBidi"/>
          <w:b w:val="0"/>
          <w:bCs w:val="0"/>
          <w:color w:val="0070C0"/>
        </w:rPr>
        <w:t xml:space="preserve"> </w:t>
      </w:r>
      <w:r w:rsidRPr="00A606E8">
        <w:rPr>
          <w:rStyle w:val="lev"/>
          <w:rFonts w:asciiTheme="majorBidi" w:hAnsiTheme="majorBidi" w:cstheme="majorBidi"/>
          <w:b w:val="0"/>
          <w:bCs w:val="0"/>
          <w:color w:val="0070C0"/>
        </w:rPr>
        <w:t>sauf contre le mauvais œil ou le venin</w:t>
      </w:r>
      <w:r w:rsidRPr="00663E53">
        <w:rPr>
          <w:rStyle w:val="lev"/>
          <w:rFonts w:asciiTheme="majorBidi" w:hAnsiTheme="majorBidi" w:cstheme="majorBidi"/>
          <w:b w:val="0"/>
          <w:bCs w:val="0"/>
        </w:rPr>
        <w:t xml:space="preserve"> »</w:t>
      </w:r>
      <w:r w:rsidR="00A606E8">
        <w:rPr>
          <w:rStyle w:val="Appelnotedebasdep"/>
          <w:rFonts w:asciiTheme="majorBidi" w:hAnsiTheme="majorBidi" w:cstheme="majorBidi"/>
        </w:rPr>
        <w:footnoteReference w:id="15"/>
      </w:r>
      <w:r w:rsidR="00A606E8">
        <w:t>.</w:t>
      </w:r>
      <w:r w:rsidR="00A606E8">
        <w:br/>
      </w:r>
    </w:p>
    <w:p w:rsidR="003E1F31" w:rsidRDefault="006B7C30" w:rsidP="00A606E8">
      <w:pPr>
        <w:rPr>
          <w:color w:val="0070C0"/>
        </w:rPr>
      </w:pPr>
      <w:proofErr w:type="spellStart"/>
      <w:r w:rsidRPr="00A606E8">
        <w:rPr>
          <w:color w:val="0070C0"/>
        </w:rPr>
        <w:t>Sa’id</w:t>
      </w:r>
      <w:proofErr w:type="spellEnd"/>
      <w:r w:rsidRPr="00A606E8">
        <w:rPr>
          <w:color w:val="0070C0"/>
        </w:rPr>
        <w:t xml:space="preserve"> déclara alors : </w:t>
      </w:r>
      <w:r w:rsidRPr="00A606E8">
        <w:rPr>
          <w:rStyle w:val="Accentuation"/>
          <w:rFonts w:asciiTheme="majorBidi" w:hAnsiTheme="majorBidi" w:cstheme="majorBidi"/>
          <w:i w:val="0"/>
          <w:iCs w:val="0"/>
          <w:color w:val="0070C0"/>
        </w:rPr>
        <w:t xml:space="preserve">« Celui qui se limite à ce qu’il entend agit de la meilleur façon. Cependant, Ibn ‘Abbas nous a informé que le Prophète </w:t>
      </w:r>
      <w:r w:rsidR="00A606E8" w:rsidRPr="00A606E8">
        <w:rPr>
          <w:rFonts w:asciiTheme="majorBidi" w:hAnsiTheme="majorBidi" w:cstheme="majorBidi"/>
          <w:color w:val="0070C0"/>
        </w:rPr>
        <w:t>-</w:t>
      </w:r>
      <w:proofErr w:type="spellStart"/>
      <w:r w:rsidR="00A606E8" w:rsidRPr="00A606E8">
        <w:rPr>
          <w:rFonts w:asciiTheme="majorBidi" w:hAnsiTheme="majorBidi" w:cstheme="majorBidi"/>
          <w:i/>
          <w:iCs/>
          <w:color w:val="0070C0"/>
        </w:rPr>
        <w:t>salallahu</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alayhi</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wa</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salam</w:t>
      </w:r>
      <w:proofErr w:type="spellEnd"/>
      <w:r w:rsidR="00A606E8" w:rsidRPr="00A606E8">
        <w:rPr>
          <w:rFonts w:asciiTheme="majorBidi" w:hAnsiTheme="majorBidi" w:cstheme="majorBidi"/>
          <w:color w:val="0070C0"/>
        </w:rPr>
        <w:t>-</w:t>
      </w:r>
      <w:r w:rsidRPr="00A606E8">
        <w:rPr>
          <w:rStyle w:val="Accentuation"/>
          <w:rFonts w:asciiTheme="majorBidi" w:hAnsiTheme="majorBidi" w:cstheme="majorBidi"/>
          <w:i w:val="0"/>
          <w:iCs w:val="0"/>
          <w:color w:val="0070C0"/>
        </w:rPr>
        <w:t xml:space="preserve"> a dit : </w:t>
      </w:r>
      <w:r w:rsidRPr="00A606E8">
        <w:rPr>
          <w:color w:val="0070C0"/>
        </w:rPr>
        <w:br/>
      </w:r>
      <w:r w:rsidRPr="00A606E8">
        <w:rPr>
          <w:rStyle w:val="lev"/>
          <w:rFonts w:asciiTheme="majorBidi" w:hAnsiTheme="majorBidi" w:cstheme="majorBidi"/>
          <w:color w:val="0070C0"/>
        </w:rPr>
        <w:t xml:space="preserve">« Les communautés me furent présentées. Je vis un prophète accompagné d’une poignée de personnes, un autre accompagné d’un ou deux hommes, et un autre que personne n’accompagnait. C’est alors qu’une foule immense me fut présentée, et je crus qu’il s’agissait de ma communauté mais on me dit : « Ceci est </w:t>
      </w:r>
      <w:proofErr w:type="spellStart"/>
      <w:r w:rsidRPr="00A606E8">
        <w:rPr>
          <w:rStyle w:val="lev"/>
          <w:rFonts w:asciiTheme="majorBidi" w:hAnsiTheme="majorBidi" w:cstheme="majorBidi"/>
          <w:color w:val="0070C0"/>
        </w:rPr>
        <w:t>Mûssâ</w:t>
      </w:r>
      <w:proofErr w:type="spellEnd"/>
      <w:r w:rsidRPr="00A606E8">
        <w:rPr>
          <w:rStyle w:val="lev"/>
          <w:rFonts w:asciiTheme="majorBidi" w:hAnsiTheme="majorBidi" w:cstheme="majorBidi"/>
          <w:color w:val="0070C0"/>
        </w:rPr>
        <w:t xml:space="preserve"> (Moïse) et son peuple. » Je promenai à nouveau mon regard quand je vis une autre foule immense. On me dit : « Ceci ta communauté. Soixante (dix mille de ses membres entreront au Paradis sans jugement ni châtiment ».</w:t>
      </w:r>
      <w:r w:rsidR="00A606E8" w:rsidRPr="00A606E8">
        <w:rPr>
          <w:color w:val="0070C0"/>
        </w:rPr>
        <w:br/>
      </w:r>
    </w:p>
    <w:p w:rsidR="003E1F31" w:rsidRDefault="006B7C30" w:rsidP="00A606E8">
      <w:pPr>
        <w:rPr>
          <w:color w:val="0070C0"/>
        </w:rPr>
      </w:pPr>
      <w:r w:rsidRPr="00A606E8">
        <w:rPr>
          <w:color w:val="0070C0"/>
        </w:rPr>
        <w:t xml:space="preserve">Et le Prophète </w:t>
      </w:r>
      <w:r w:rsidR="00A606E8" w:rsidRPr="00A606E8">
        <w:rPr>
          <w:rFonts w:asciiTheme="majorBidi" w:hAnsiTheme="majorBidi" w:cstheme="majorBidi"/>
          <w:color w:val="0070C0"/>
        </w:rPr>
        <w:t>-</w:t>
      </w:r>
      <w:proofErr w:type="spellStart"/>
      <w:r w:rsidR="00A606E8" w:rsidRPr="00A606E8">
        <w:rPr>
          <w:rFonts w:asciiTheme="majorBidi" w:hAnsiTheme="majorBidi" w:cstheme="majorBidi"/>
          <w:i/>
          <w:iCs/>
          <w:color w:val="0070C0"/>
        </w:rPr>
        <w:t>salallahu</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alayhi</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wa</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salam</w:t>
      </w:r>
      <w:proofErr w:type="spellEnd"/>
      <w:r w:rsidR="00A606E8" w:rsidRPr="00A606E8">
        <w:rPr>
          <w:rFonts w:asciiTheme="majorBidi" w:hAnsiTheme="majorBidi" w:cstheme="majorBidi"/>
          <w:color w:val="0070C0"/>
        </w:rPr>
        <w:t>-</w:t>
      </w:r>
      <w:r w:rsidR="00A606E8" w:rsidRPr="00A606E8">
        <w:rPr>
          <w:color w:val="0070C0"/>
        </w:rPr>
        <w:t xml:space="preserve"> se leva et rentra chez lui. </w:t>
      </w:r>
      <w:r w:rsidR="00A606E8" w:rsidRPr="00A606E8">
        <w:rPr>
          <w:color w:val="0070C0"/>
        </w:rPr>
        <w:br/>
      </w:r>
    </w:p>
    <w:p w:rsidR="003E1F31" w:rsidRDefault="006B7C30" w:rsidP="00A606E8">
      <w:pPr>
        <w:rPr>
          <w:color w:val="0070C0"/>
        </w:rPr>
      </w:pPr>
      <w:r w:rsidRPr="00A606E8">
        <w:rPr>
          <w:color w:val="0070C0"/>
        </w:rPr>
        <w:t xml:space="preserve">Les gens se mirent à discuter sur ces soixante-dix mille personnes. Certains dirent </w:t>
      </w:r>
      <w:proofErr w:type="gramStart"/>
      <w:r w:rsidRPr="00A606E8">
        <w:rPr>
          <w:color w:val="0070C0"/>
        </w:rPr>
        <w:t>:</w:t>
      </w:r>
      <w:r w:rsidRPr="00A606E8">
        <w:rPr>
          <w:rStyle w:val="Accentuation"/>
          <w:rFonts w:asciiTheme="majorBidi" w:hAnsiTheme="majorBidi" w:cstheme="majorBidi"/>
          <w:i w:val="0"/>
          <w:iCs w:val="0"/>
          <w:color w:val="0070C0"/>
        </w:rPr>
        <w:t>«</w:t>
      </w:r>
      <w:proofErr w:type="gramEnd"/>
      <w:r w:rsidRPr="00A606E8">
        <w:rPr>
          <w:rStyle w:val="Accentuation"/>
          <w:rFonts w:asciiTheme="majorBidi" w:hAnsiTheme="majorBidi" w:cstheme="majorBidi"/>
          <w:i w:val="0"/>
          <w:iCs w:val="0"/>
          <w:color w:val="0070C0"/>
        </w:rPr>
        <w:t xml:space="preserve"> Ce sont peut-être les Compagnons du Prophète </w:t>
      </w:r>
      <w:r w:rsidR="00A606E8" w:rsidRPr="00A606E8">
        <w:rPr>
          <w:rFonts w:asciiTheme="majorBidi" w:hAnsiTheme="majorBidi" w:cstheme="majorBidi"/>
          <w:color w:val="0070C0"/>
        </w:rPr>
        <w:t>-</w:t>
      </w:r>
      <w:proofErr w:type="spellStart"/>
      <w:r w:rsidR="00A606E8" w:rsidRPr="00A606E8">
        <w:rPr>
          <w:rFonts w:asciiTheme="majorBidi" w:hAnsiTheme="majorBidi" w:cstheme="majorBidi"/>
          <w:i/>
          <w:iCs/>
          <w:color w:val="0070C0"/>
        </w:rPr>
        <w:t>salallahu</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alayhi</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wa</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salam</w:t>
      </w:r>
      <w:proofErr w:type="spellEnd"/>
      <w:r w:rsidR="00A606E8" w:rsidRPr="00A606E8">
        <w:rPr>
          <w:rFonts w:asciiTheme="majorBidi" w:hAnsiTheme="majorBidi" w:cstheme="majorBidi"/>
          <w:color w:val="0070C0"/>
        </w:rPr>
        <w:t>-</w:t>
      </w:r>
      <w:r w:rsidRPr="00A606E8">
        <w:rPr>
          <w:rStyle w:val="Accentuation"/>
          <w:rFonts w:asciiTheme="majorBidi" w:hAnsiTheme="majorBidi" w:cstheme="majorBidi"/>
          <w:i w:val="0"/>
          <w:iCs w:val="0"/>
          <w:color w:val="0070C0"/>
        </w:rPr>
        <w:t xml:space="preserve"> ».</w:t>
      </w:r>
      <w:r w:rsidRPr="00A606E8">
        <w:rPr>
          <w:color w:val="0070C0"/>
        </w:rPr>
        <w:t> D’autres avancèrent : </w:t>
      </w:r>
      <w:r w:rsidRPr="00A606E8">
        <w:rPr>
          <w:rStyle w:val="Accentuation"/>
          <w:rFonts w:asciiTheme="majorBidi" w:hAnsiTheme="majorBidi" w:cstheme="majorBidi"/>
          <w:i w:val="0"/>
          <w:iCs w:val="0"/>
          <w:color w:val="0070C0"/>
        </w:rPr>
        <w:t xml:space="preserve">« Ce sont peut-être ceux qui sont né dans l’Islâm et qui n’ont jamais rien associé à </w:t>
      </w:r>
      <w:proofErr w:type="spellStart"/>
      <w:r w:rsidRPr="00A606E8">
        <w:rPr>
          <w:rStyle w:val="Accentuation"/>
          <w:rFonts w:asciiTheme="majorBidi" w:hAnsiTheme="majorBidi" w:cstheme="majorBidi"/>
          <w:i w:val="0"/>
          <w:iCs w:val="0"/>
          <w:color w:val="0070C0"/>
        </w:rPr>
        <w:t>Allâh</w:t>
      </w:r>
      <w:proofErr w:type="spellEnd"/>
      <w:r w:rsidRPr="00A606E8">
        <w:rPr>
          <w:rStyle w:val="Accentuation"/>
          <w:rFonts w:asciiTheme="majorBidi" w:hAnsiTheme="majorBidi" w:cstheme="majorBidi"/>
          <w:i w:val="0"/>
          <w:iCs w:val="0"/>
          <w:color w:val="0070C0"/>
        </w:rPr>
        <w:t>. »</w:t>
      </w:r>
      <w:r w:rsidRPr="00A606E8">
        <w:rPr>
          <w:color w:val="0070C0"/>
        </w:rPr>
        <w:t xml:space="preserve"> Et d’autres hypothèses furent émises. C’est alors que le Prophète </w:t>
      </w:r>
      <w:r w:rsidR="00A606E8" w:rsidRPr="00A606E8">
        <w:rPr>
          <w:rFonts w:asciiTheme="majorBidi" w:hAnsiTheme="majorBidi" w:cstheme="majorBidi"/>
          <w:color w:val="0070C0"/>
        </w:rPr>
        <w:t>-</w:t>
      </w:r>
      <w:proofErr w:type="spellStart"/>
      <w:r w:rsidR="00A606E8" w:rsidRPr="00A606E8">
        <w:rPr>
          <w:rFonts w:asciiTheme="majorBidi" w:hAnsiTheme="majorBidi" w:cstheme="majorBidi"/>
          <w:i/>
          <w:iCs/>
          <w:color w:val="0070C0"/>
        </w:rPr>
        <w:t>salallahu</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alayhi</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wa</w:t>
      </w:r>
      <w:proofErr w:type="spellEnd"/>
      <w:r w:rsidR="00A606E8" w:rsidRPr="00A606E8">
        <w:rPr>
          <w:rFonts w:asciiTheme="majorBidi" w:hAnsiTheme="majorBidi" w:cstheme="majorBidi"/>
          <w:i/>
          <w:iCs/>
          <w:color w:val="0070C0"/>
        </w:rPr>
        <w:t xml:space="preserve"> </w:t>
      </w:r>
      <w:proofErr w:type="spellStart"/>
      <w:r w:rsidR="00A606E8" w:rsidRPr="00A606E8">
        <w:rPr>
          <w:rFonts w:asciiTheme="majorBidi" w:hAnsiTheme="majorBidi" w:cstheme="majorBidi"/>
          <w:i/>
          <w:iCs/>
          <w:color w:val="0070C0"/>
        </w:rPr>
        <w:t>salam</w:t>
      </w:r>
      <w:proofErr w:type="spellEnd"/>
      <w:r w:rsidR="00A606E8" w:rsidRPr="00A606E8">
        <w:rPr>
          <w:rFonts w:asciiTheme="majorBidi" w:hAnsiTheme="majorBidi" w:cstheme="majorBidi"/>
          <w:color w:val="0070C0"/>
        </w:rPr>
        <w:t>-</w:t>
      </w:r>
      <w:r w:rsidRPr="00A606E8">
        <w:rPr>
          <w:color w:val="0070C0"/>
        </w:rPr>
        <w:t xml:space="preserve"> sortit de chez lui et on l’informa du sujet de la discussion. Il dit :</w:t>
      </w:r>
      <w:r w:rsidRPr="00A606E8">
        <w:rPr>
          <w:rStyle w:val="lev"/>
          <w:rFonts w:asciiTheme="majorBidi" w:hAnsiTheme="majorBidi" w:cstheme="majorBidi"/>
          <w:color w:val="0070C0"/>
        </w:rPr>
        <w:t xml:space="preserve"> « Ce sont ceux qui ne demandent pas qu’on leur fasse de </w:t>
      </w:r>
      <w:proofErr w:type="spellStart"/>
      <w:r w:rsidRPr="00A606E8">
        <w:rPr>
          <w:rStyle w:val="lev"/>
          <w:rFonts w:asciiTheme="majorBidi" w:hAnsiTheme="majorBidi" w:cstheme="majorBidi"/>
          <w:color w:val="0070C0"/>
        </w:rPr>
        <w:t>Ruqyah</w:t>
      </w:r>
      <w:proofErr w:type="spellEnd"/>
      <w:r w:rsidRPr="00A606E8">
        <w:rPr>
          <w:rStyle w:val="lev"/>
          <w:rFonts w:asciiTheme="majorBidi" w:hAnsiTheme="majorBidi" w:cstheme="majorBidi"/>
          <w:color w:val="0070C0"/>
        </w:rPr>
        <w:t>, ni de cautérisation, qui ne consultent pas les augures et qui placent toute leur confiance en leur Seigneur. »</w:t>
      </w:r>
      <w:r w:rsidR="00A606E8">
        <w:rPr>
          <w:color w:val="0070C0"/>
        </w:rPr>
        <w:br/>
      </w:r>
    </w:p>
    <w:p w:rsidR="003E1F31" w:rsidRDefault="006B7C30" w:rsidP="00A606E8">
      <w:pPr>
        <w:rPr>
          <w:color w:val="0070C0"/>
        </w:rPr>
      </w:pPr>
      <w:r w:rsidRPr="00A606E8">
        <w:rPr>
          <w:color w:val="0070C0"/>
        </w:rPr>
        <w:t>‘</w:t>
      </w:r>
      <w:proofErr w:type="spellStart"/>
      <w:r w:rsidRPr="00A606E8">
        <w:rPr>
          <w:color w:val="0070C0"/>
        </w:rPr>
        <w:t>Ukkâshah</w:t>
      </w:r>
      <w:proofErr w:type="spellEnd"/>
      <w:r w:rsidRPr="00A606E8">
        <w:rPr>
          <w:color w:val="0070C0"/>
        </w:rPr>
        <w:t xml:space="preserve"> Ibn </w:t>
      </w:r>
      <w:proofErr w:type="spellStart"/>
      <w:r w:rsidRPr="00A606E8">
        <w:rPr>
          <w:color w:val="0070C0"/>
        </w:rPr>
        <w:t>Mihsan</w:t>
      </w:r>
      <w:proofErr w:type="spellEnd"/>
      <w:r w:rsidRPr="00A606E8">
        <w:rPr>
          <w:color w:val="0070C0"/>
        </w:rPr>
        <w:t xml:space="preserve"> se leva et dit : </w:t>
      </w:r>
      <w:r w:rsidRPr="00A606E8">
        <w:rPr>
          <w:rStyle w:val="Accentuation"/>
          <w:rFonts w:asciiTheme="majorBidi" w:hAnsiTheme="majorBidi" w:cstheme="majorBidi"/>
          <w:i w:val="0"/>
          <w:iCs w:val="0"/>
          <w:color w:val="0070C0"/>
        </w:rPr>
        <w:t xml:space="preserve">« Invoque </w:t>
      </w:r>
      <w:proofErr w:type="spellStart"/>
      <w:r w:rsidRPr="00A606E8">
        <w:rPr>
          <w:rStyle w:val="Accentuation"/>
          <w:rFonts w:asciiTheme="majorBidi" w:hAnsiTheme="majorBidi" w:cstheme="majorBidi"/>
          <w:i w:val="0"/>
          <w:iCs w:val="0"/>
          <w:color w:val="0070C0"/>
        </w:rPr>
        <w:t>Allâh</w:t>
      </w:r>
      <w:proofErr w:type="spellEnd"/>
      <w:r w:rsidRPr="00A606E8">
        <w:rPr>
          <w:rStyle w:val="Accentuation"/>
          <w:rFonts w:asciiTheme="majorBidi" w:hAnsiTheme="majorBidi" w:cstheme="majorBidi"/>
          <w:i w:val="0"/>
          <w:iCs w:val="0"/>
          <w:color w:val="0070C0"/>
        </w:rPr>
        <w:t xml:space="preserve"> pour que je fasse partie de ce groupe de personnes. » </w:t>
      </w:r>
      <w:r w:rsidRPr="00A606E8">
        <w:rPr>
          <w:color w:val="0070C0"/>
        </w:rPr>
        <w:br/>
      </w:r>
    </w:p>
    <w:p w:rsidR="003E1F31" w:rsidRDefault="006B7C30" w:rsidP="00A606E8">
      <w:pPr>
        <w:rPr>
          <w:color w:val="0070C0"/>
        </w:rPr>
      </w:pPr>
      <w:r w:rsidRPr="00A606E8">
        <w:rPr>
          <w:color w:val="0070C0"/>
        </w:rPr>
        <w:t xml:space="preserve">Le Prophète - </w:t>
      </w:r>
      <w:r w:rsidRPr="00A606E8">
        <w:rPr>
          <w:color w:val="0070C0"/>
          <w:rtl/>
        </w:rPr>
        <w:t>صلى الله عليه و سلم</w:t>
      </w:r>
      <w:r w:rsidRPr="00A606E8">
        <w:rPr>
          <w:color w:val="0070C0"/>
        </w:rPr>
        <w:t xml:space="preserve"> - répondit : </w:t>
      </w:r>
      <w:r w:rsidRPr="00A606E8">
        <w:rPr>
          <w:rStyle w:val="lev"/>
          <w:rFonts w:asciiTheme="majorBidi" w:hAnsiTheme="majorBidi" w:cstheme="majorBidi"/>
          <w:color w:val="0070C0"/>
        </w:rPr>
        <w:t>« Tu en fais partie. »</w:t>
      </w:r>
      <w:r w:rsidR="00A606E8">
        <w:rPr>
          <w:color w:val="0070C0"/>
        </w:rPr>
        <w:br/>
      </w:r>
    </w:p>
    <w:p w:rsidR="003E1F31" w:rsidRDefault="006B7C30" w:rsidP="00A606E8">
      <w:pPr>
        <w:rPr>
          <w:color w:val="0070C0"/>
        </w:rPr>
      </w:pPr>
      <w:r w:rsidRPr="00A606E8">
        <w:rPr>
          <w:color w:val="0070C0"/>
        </w:rPr>
        <w:t xml:space="preserve">Un autre homme se </w:t>
      </w:r>
      <w:r w:rsidR="00A606E8">
        <w:rPr>
          <w:color w:val="0070C0"/>
        </w:rPr>
        <w:t>leva et demanda la même chose.</w:t>
      </w:r>
      <w:r w:rsidR="00A606E8">
        <w:rPr>
          <w:color w:val="0070C0"/>
        </w:rPr>
        <w:br/>
      </w:r>
    </w:p>
    <w:p w:rsidR="00FE2737" w:rsidRPr="00B4460C" w:rsidRDefault="006B7C30" w:rsidP="00B4460C">
      <w:pPr>
        <w:rPr>
          <w:rFonts w:asciiTheme="majorBidi" w:hAnsiTheme="majorBidi" w:cstheme="majorBidi"/>
        </w:rPr>
      </w:pPr>
      <w:r w:rsidRPr="00A606E8">
        <w:rPr>
          <w:color w:val="0070C0"/>
        </w:rPr>
        <w:t xml:space="preserve">Le Prophète - </w:t>
      </w:r>
      <w:r w:rsidRPr="00A606E8">
        <w:rPr>
          <w:color w:val="0070C0"/>
          <w:rtl/>
        </w:rPr>
        <w:t>صلى الله عليه و سلم</w:t>
      </w:r>
      <w:r w:rsidRPr="00A606E8">
        <w:rPr>
          <w:color w:val="0070C0"/>
        </w:rPr>
        <w:t xml:space="preserve"> - lui dit : </w:t>
      </w:r>
      <w:r w:rsidRPr="00A606E8">
        <w:rPr>
          <w:rStyle w:val="lev"/>
          <w:rFonts w:asciiTheme="majorBidi" w:hAnsiTheme="majorBidi" w:cstheme="majorBidi"/>
          <w:color w:val="0070C0"/>
        </w:rPr>
        <w:t>« ‘</w:t>
      </w:r>
      <w:proofErr w:type="spellStart"/>
      <w:r w:rsidRPr="00A606E8">
        <w:rPr>
          <w:rStyle w:val="lev"/>
          <w:rFonts w:asciiTheme="majorBidi" w:hAnsiTheme="majorBidi" w:cstheme="majorBidi"/>
          <w:color w:val="0070C0"/>
        </w:rPr>
        <w:t>Ukkâshah</w:t>
      </w:r>
      <w:proofErr w:type="spellEnd"/>
      <w:r w:rsidRPr="00A606E8">
        <w:rPr>
          <w:rStyle w:val="lev"/>
          <w:rFonts w:asciiTheme="majorBidi" w:hAnsiTheme="majorBidi" w:cstheme="majorBidi"/>
          <w:color w:val="0070C0"/>
        </w:rPr>
        <w:t xml:space="preserve"> t’a devancé ».</w:t>
      </w:r>
      <w:r w:rsidRPr="00663E53">
        <w:rPr>
          <w:rStyle w:val="lev"/>
          <w:rFonts w:asciiTheme="majorBidi" w:hAnsiTheme="majorBidi" w:cstheme="majorBidi"/>
          <w:b w:val="0"/>
          <w:bCs w:val="0"/>
        </w:rPr>
        <w:t xml:space="preserve"> »</w:t>
      </w:r>
      <w:r w:rsidR="00A606E8">
        <w:rPr>
          <w:rStyle w:val="lev"/>
          <w:rFonts w:asciiTheme="majorBidi" w:hAnsiTheme="majorBidi" w:cstheme="majorBidi"/>
          <w:b w:val="0"/>
          <w:bCs w:val="0"/>
        </w:rPr>
        <w:t xml:space="preserve"> [</w:t>
      </w:r>
      <w:r w:rsidRPr="00663E53">
        <w:t>Rapporté par Al-</w:t>
      </w:r>
      <w:proofErr w:type="spellStart"/>
      <w:r w:rsidRPr="00663E53">
        <w:t>Bukhârî</w:t>
      </w:r>
      <w:proofErr w:type="spellEnd"/>
      <w:r w:rsidRPr="00663E53">
        <w:t xml:space="preserve">  et </w:t>
      </w:r>
      <w:r w:rsidR="00A606E8">
        <w:t xml:space="preserve"> </w:t>
      </w:r>
      <w:proofErr w:type="spellStart"/>
      <w:r w:rsidR="00A606E8">
        <w:t>Muslim</w:t>
      </w:r>
      <w:proofErr w:type="spellEnd"/>
      <w:r w:rsidR="00A606E8">
        <w:t>]</w:t>
      </w:r>
      <w:r w:rsidRPr="00663E53">
        <w:t>.</w:t>
      </w:r>
      <w:r w:rsidR="003E1F31" w:rsidRPr="00663E53">
        <w:t xml:space="preserve"> </w:t>
      </w:r>
      <w:r w:rsidR="003E1F31">
        <w:br/>
      </w:r>
    </w:p>
    <w:p w:rsidR="00FD3BBA" w:rsidRDefault="00FD3BBA" w:rsidP="00B81916">
      <w:pPr>
        <w:rPr>
          <w:rStyle w:val="postbody"/>
          <w:rFonts w:asciiTheme="majorBidi" w:hAnsiTheme="majorBidi" w:cstheme="majorBidi"/>
        </w:rPr>
      </w:pPr>
    </w:p>
    <w:p w:rsidR="00FD3BBA" w:rsidRDefault="00FD3BBA" w:rsidP="00B81916">
      <w:pPr>
        <w:rPr>
          <w:rStyle w:val="postbody"/>
          <w:rFonts w:asciiTheme="majorBidi" w:hAnsiTheme="majorBidi" w:cstheme="majorBidi"/>
          <w:b/>
          <w:bCs/>
          <w:sz w:val="28"/>
          <w:szCs w:val="28"/>
          <w:u w:val="single"/>
        </w:rPr>
      </w:pPr>
      <w:r w:rsidRPr="00FD3BBA">
        <w:rPr>
          <w:rStyle w:val="postbody"/>
          <w:rFonts w:asciiTheme="majorBidi" w:hAnsiTheme="majorBidi" w:cstheme="majorBidi"/>
          <w:b/>
          <w:bCs/>
          <w:sz w:val="28"/>
          <w:szCs w:val="28"/>
          <w:u w:val="single"/>
        </w:rPr>
        <w:t xml:space="preserve">L’importance du </w:t>
      </w:r>
      <w:proofErr w:type="spellStart"/>
      <w:r w:rsidRPr="00FD3BBA">
        <w:rPr>
          <w:rStyle w:val="postbody"/>
          <w:rFonts w:asciiTheme="majorBidi" w:hAnsiTheme="majorBidi" w:cstheme="majorBidi"/>
          <w:b/>
          <w:bCs/>
          <w:sz w:val="28"/>
          <w:szCs w:val="28"/>
          <w:u w:val="single"/>
        </w:rPr>
        <w:t>Tawhid</w:t>
      </w:r>
      <w:proofErr w:type="spellEnd"/>
      <w:r w:rsidR="007D376D" w:rsidRPr="00102259">
        <w:rPr>
          <w:rStyle w:val="Appelnotedebasdep"/>
          <w:rFonts w:asciiTheme="majorBidi" w:hAnsiTheme="majorBidi" w:cstheme="majorBidi"/>
          <w:b/>
          <w:bCs/>
          <w:sz w:val="28"/>
          <w:szCs w:val="28"/>
        </w:rPr>
        <w:footnoteReference w:id="16"/>
      </w:r>
      <w:r w:rsidRPr="00102259">
        <w:rPr>
          <w:rStyle w:val="postbody"/>
          <w:rFonts w:asciiTheme="majorBidi" w:hAnsiTheme="majorBidi" w:cstheme="majorBidi"/>
          <w:b/>
          <w:bCs/>
          <w:sz w:val="28"/>
          <w:szCs w:val="28"/>
        </w:rPr>
        <w:t xml:space="preserve"> </w:t>
      </w:r>
    </w:p>
    <w:p w:rsidR="00FD3BBA" w:rsidRPr="00FD3BBA" w:rsidRDefault="00FD3BBA" w:rsidP="00B81916">
      <w:pPr>
        <w:rPr>
          <w:rStyle w:val="postbody"/>
          <w:rFonts w:asciiTheme="majorBidi" w:hAnsiTheme="majorBidi" w:cstheme="majorBidi"/>
          <w:b/>
          <w:bCs/>
          <w:sz w:val="28"/>
          <w:szCs w:val="28"/>
          <w:u w:val="single"/>
        </w:rPr>
      </w:pPr>
    </w:p>
    <w:p w:rsidR="007D376D" w:rsidRDefault="00FE2737" w:rsidP="00B81916">
      <w:pPr>
        <w:rPr>
          <w:rStyle w:val="gensmall"/>
          <w:rFonts w:asciiTheme="majorBidi" w:eastAsiaTheme="majorEastAsia" w:hAnsiTheme="majorBidi" w:cstheme="majorBidi"/>
        </w:rPr>
      </w:pPr>
      <w:r w:rsidRPr="00663E53">
        <w:br/>
      </w:r>
      <w:r w:rsidR="00B4460C">
        <w:rPr>
          <w:rStyle w:val="gensmall"/>
          <w:rFonts w:asciiTheme="majorBidi" w:eastAsiaTheme="majorEastAsia" w:hAnsiTheme="majorBidi" w:cstheme="majorBidi"/>
        </w:rPr>
        <w:t>C'</w:t>
      </w:r>
      <w:r w:rsidRPr="00663E53">
        <w:rPr>
          <w:rStyle w:val="gensmall"/>
          <w:rFonts w:asciiTheme="majorBidi" w:eastAsiaTheme="majorEastAsia" w:hAnsiTheme="majorBidi" w:cstheme="majorBidi"/>
        </w:rPr>
        <w:t>est une énorme condition à satisfaire pour obtenir la promess</w:t>
      </w:r>
      <w:r w:rsidR="007D376D">
        <w:rPr>
          <w:rStyle w:val="gensmall"/>
          <w:rFonts w:asciiTheme="majorBidi" w:eastAsiaTheme="majorEastAsia" w:hAnsiTheme="majorBidi" w:cstheme="majorBidi"/>
        </w:rPr>
        <w:t>e de pardon. Cette condition c'</w:t>
      </w:r>
      <w:r w:rsidRPr="00663E53">
        <w:rPr>
          <w:rStyle w:val="gensmall"/>
          <w:rFonts w:asciiTheme="majorBidi" w:eastAsiaTheme="majorEastAsia" w:hAnsiTheme="majorBidi" w:cstheme="majorBidi"/>
        </w:rPr>
        <w:t>est le fa</w:t>
      </w:r>
      <w:r w:rsidR="007D376D">
        <w:rPr>
          <w:rStyle w:val="gensmall"/>
          <w:rFonts w:asciiTheme="majorBidi" w:eastAsiaTheme="majorEastAsia" w:hAnsiTheme="majorBidi" w:cstheme="majorBidi"/>
        </w:rPr>
        <w:t>it d'</w:t>
      </w:r>
      <w:r w:rsidRPr="00663E53">
        <w:rPr>
          <w:rStyle w:val="gensmall"/>
          <w:rFonts w:asciiTheme="majorBidi" w:eastAsiaTheme="majorEastAsia" w:hAnsiTheme="majorBidi" w:cstheme="majorBidi"/>
        </w:rPr>
        <w:t xml:space="preserve">être exempt de </w:t>
      </w:r>
      <w:r w:rsidR="007D376D" w:rsidRPr="00663E53">
        <w:rPr>
          <w:rStyle w:val="gensmall"/>
          <w:rFonts w:asciiTheme="majorBidi" w:eastAsiaTheme="majorEastAsia" w:hAnsiTheme="majorBidi" w:cstheme="majorBidi"/>
        </w:rPr>
        <w:t>polythéisme</w:t>
      </w:r>
      <w:r w:rsidRPr="00663E53">
        <w:rPr>
          <w:rStyle w:val="gensmall"/>
          <w:rFonts w:asciiTheme="majorBidi" w:eastAsiaTheme="majorEastAsia" w:hAnsiTheme="majorBidi" w:cstheme="majorBidi"/>
        </w:rPr>
        <w:t xml:space="preserve"> que ce soit en petite ou grande quantité, que le </w:t>
      </w:r>
      <w:r w:rsidRPr="00663E53">
        <w:rPr>
          <w:rStyle w:val="gensmall"/>
          <w:rFonts w:asciiTheme="majorBidi" w:eastAsiaTheme="majorEastAsia" w:hAnsiTheme="majorBidi" w:cstheme="majorBidi"/>
        </w:rPr>
        <w:lastRenderedPageBreak/>
        <w:t xml:space="preserve">polythéisme soit mineur ou majeur. Seul est exempt de </w:t>
      </w:r>
      <w:r w:rsidR="007D376D" w:rsidRPr="00663E53">
        <w:rPr>
          <w:rStyle w:val="gensmall"/>
          <w:rFonts w:asciiTheme="majorBidi" w:eastAsiaTheme="majorEastAsia" w:hAnsiTheme="majorBidi" w:cstheme="majorBidi"/>
        </w:rPr>
        <w:t>cela</w:t>
      </w:r>
      <w:r w:rsidRPr="00663E53">
        <w:rPr>
          <w:rStyle w:val="gensmall"/>
          <w:rFonts w:asciiTheme="majorBidi" w:eastAsiaTheme="majorEastAsia" w:hAnsiTheme="majorBidi" w:cstheme="majorBidi"/>
        </w:rPr>
        <w:t xml:space="preserve"> celui qui se soumet à Allah élevé Soit-Il et </w:t>
      </w:r>
      <w:proofErr w:type="gramStart"/>
      <w:r w:rsidRPr="00663E53">
        <w:rPr>
          <w:rStyle w:val="gensmall"/>
          <w:rFonts w:asciiTheme="majorBidi" w:eastAsiaTheme="majorEastAsia" w:hAnsiTheme="majorBidi" w:cstheme="majorBidi"/>
        </w:rPr>
        <w:t>c' est</w:t>
      </w:r>
      <w:proofErr w:type="gramEnd"/>
      <w:r w:rsidRPr="00663E53">
        <w:rPr>
          <w:rStyle w:val="gensmall"/>
          <w:rFonts w:asciiTheme="majorBidi" w:eastAsiaTheme="majorEastAsia" w:hAnsiTheme="majorBidi" w:cstheme="majorBidi"/>
        </w:rPr>
        <w:t xml:space="preserve"> le </w:t>
      </w:r>
      <w:r w:rsidR="007D376D" w:rsidRPr="00663E53">
        <w:rPr>
          <w:rStyle w:val="gensmall"/>
          <w:rFonts w:asciiTheme="majorBidi" w:eastAsiaTheme="majorEastAsia" w:hAnsiTheme="majorBidi" w:cstheme="majorBidi"/>
        </w:rPr>
        <w:t>cœur</w:t>
      </w:r>
      <w:r w:rsidRPr="00663E53">
        <w:rPr>
          <w:rStyle w:val="gensmall"/>
          <w:rFonts w:asciiTheme="majorBidi" w:eastAsiaTheme="majorEastAsia" w:hAnsiTheme="majorBidi" w:cstheme="majorBidi"/>
        </w:rPr>
        <w:t xml:space="preserve"> sa</w:t>
      </w:r>
      <w:r w:rsidR="007D376D">
        <w:rPr>
          <w:rStyle w:val="gensmall"/>
          <w:rFonts w:asciiTheme="majorBidi" w:eastAsiaTheme="majorEastAsia" w:hAnsiTheme="majorBidi" w:cstheme="majorBidi"/>
        </w:rPr>
        <w:t xml:space="preserve">in comme Allah élevé soit-Il : </w:t>
      </w:r>
    </w:p>
    <w:p w:rsidR="007D376D" w:rsidRDefault="007D376D" w:rsidP="00B81916">
      <w:pPr>
        <w:rPr>
          <w:rStyle w:val="gensmall"/>
          <w:rFonts w:asciiTheme="majorBidi" w:eastAsiaTheme="majorEastAsia" w:hAnsiTheme="majorBidi" w:cstheme="majorBidi"/>
        </w:rPr>
      </w:pPr>
    </w:p>
    <w:p w:rsidR="007D376D" w:rsidRDefault="007D376D" w:rsidP="007D376D">
      <w:pPr>
        <w:jc w:val="center"/>
        <w:rPr>
          <w:rStyle w:val="gensmall"/>
          <w:rFonts w:asciiTheme="majorBidi" w:eastAsiaTheme="majorEastAsia" w:hAnsiTheme="majorBidi" w:cstheme="majorBidi"/>
        </w:rPr>
      </w:pPr>
      <w:r>
        <w:rPr>
          <w:rStyle w:val="gensmall"/>
          <w:rFonts w:asciiTheme="majorBidi" w:eastAsiaTheme="majorEastAsia" w:hAnsiTheme="majorBidi" w:cstheme="majorBidi"/>
        </w:rPr>
        <w:t>« </w:t>
      </w:r>
      <w:r w:rsidR="00FE2737" w:rsidRPr="007D376D">
        <w:rPr>
          <w:rStyle w:val="gensmall"/>
          <w:rFonts w:asciiTheme="majorBidi" w:eastAsiaTheme="majorEastAsia" w:hAnsiTheme="majorBidi" w:cstheme="majorBidi"/>
          <w:b/>
          <w:bCs/>
          <w:color w:val="FF0000"/>
        </w:rPr>
        <w:t>Le jour où ni fortun</w:t>
      </w:r>
      <w:r w:rsidRPr="007D376D">
        <w:rPr>
          <w:rStyle w:val="gensmall"/>
          <w:rFonts w:asciiTheme="majorBidi" w:eastAsiaTheme="majorEastAsia" w:hAnsiTheme="majorBidi" w:cstheme="majorBidi"/>
          <w:b/>
          <w:bCs/>
          <w:color w:val="FF0000"/>
        </w:rPr>
        <w:t>e, ni enfants ne seront d'</w:t>
      </w:r>
      <w:r w:rsidR="00FE2737" w:rsidRPr="007D376D">
        <w:rPr>
          <w:rStyle w:val="gensmall"/>
          <w:rFonts w:asciiTheme="majorBidi" w:eastAsiaTheme="majorEastAsia" w:hAnsiTheme="majorBidi" w:cstheme="majorBidi"/>
          <w:b/>
          <w:bCs/>
          <w:color w:val="FF0000"/>
        </w:rPr>
        <w:t>aucune utilité sauf celui qui ren</w:t>
      </w:r>
      <w:r w:rsidRPr="007D376D">
        <w:rPr>
          <w:rStyle w:val="gensmall"/>
          <w:rFonts w:asciiTheme="majorBidi" w:eastAsiaTheme="majorEastAsia" w:hAnsiTheme="majorBidi" w:cstheme="majorBidi"/>
          <w:b/>
          <w:bCs/>
          <w:color w:val="FF0000"/>
        </w:rPr>
        <w:t>contre Allah avec un cœur sain</w:t>
      </w:r>
      <w:r>
        <w:rPr>
          <w:rStyle w:val="gensmall"/>
          <w:rFonts w:asciiTheme="majorBidi" w:eastAsiaTheme="majorEastAsia" w:hAnsiTheme="majorBidi" w:cstheme="majorBidi"/>
        </w:rPr>
        <w:t> »</w:t>
      </w:r>
      <w:r w:rsidR="00FE2737" w:rsidRPr="00663E53">
        <w:rPr>
          <w:rStyle w:val="gensmall"/>
          <w:rFonts w:asciiTheme="majorBidi" w:eastAsiaTheme="majorEastAsia" w:hAnsiTheme="majorBidi" w:cstheme="majorBidi"/>
        </w:rPr>
        <w:t>.</w:t>
      </w:r>
    </w:p>
    <w:p w:rsidR="007D376D" w:rsidRDefault="007D376D" w:rsidP="007D376D">
      <w:pPr>
        <w:jc w:val="center"/>
        <w:rPr>
          <w:rStyle w:val="gensmall"/>
          <w:rFonts w:asciiTheme="majorBidi" w:eastAsiaTheme="majorEastAsia" w:hAnsiTheme="majorBidi" w:cstheme="majorBidi"/>
        </w:rPr>
      </w:pPr>
      <w:r>
        <w:rPr>
          <w:rStyle w:val="gensmall"/>
          <w:rFonts w:asciiTheme="majorBidi" w:eastAsiaTheme="majorEastAsia" w:hAnsiTheme="majorBidi" w:cstheme="majorBidi"/>
        </w:rPr>
        <w:t>[</w:t>
      </w:r>
      <w:r w:rsidR="009D0756" w:rsidRPr="00663E53">
        <w:rPr>
          <w:rStyle w:val="gensmall"/>
          <w:rFonts w:asciiTheme="majorBidi" w:eastAsiaTheme="majorEastAsia" w:hAnsiTheme="majorBidi" w:cstheme="majorBidi"/>
        </w:rPr>
        <w:t>Sourate</w:t>
      </w:r>
      <w:r w:rsidR="00FE2737" w:rsidRPr="00663E53">
        <w:rPr>
          <w:rStyle w:val="gensmall"/>
          <w:rFonts w:asciiTheme="majorBidi" w:eastAsiaTheme="majorEastAsia" w:hAnsiTheme="majorBidi" w:cstheme="majorBidi"/>
        </w:rPr>
        <w:t xml:space="preserve"> </w:t>
      </w:r>
      <w:proofErr w:type="spellStart"/>
      <w:r>
        <w:rPr>
          <w:rStyle w:val="gensmall"/>
          <w:rFonts w:asciiTheme="majorBidi" w:eastAsiaTheme="majorEastAsia" w:hAnsiTheme="majorBidi" w:cstheme="majorBidi"/>
        </w:rPr>
        <w:t>ash</w:t>
      </w:r>
      <w:proofErr w:type="spellEnd"/>
      <w:r>
        <w:rPr>
          <w:rStyle w:val="gensmall"/>
          <w:rFonts w:asciiTheme="majorBidi" w:eastAsiaTheme="majorEastAsia" w:hAnsiTheme="majorBidi" w:cstheme="majorBidi"/>
        </w:rPr>
        <w:t>-</w:t>
      </w:r>
      <w:proofErr w:type="spellStart"/>
      <w:r>
        <w:rPr>
          <w:rStyle w:val="gensmall"/>
          <w:rFonts w:asciiTheme="majorBidi" w:eastAsiaTheme="majorEastAsia" w:hAnsiTheme="majorBidi" w:cstheme="majorBidi"/>
        </w:rPr>
        <w:t>Shoura</w:t>
      </w:r>
      <w:proofErr w:type="spellEnd"/>
      <w:r>
        <w:rPr>
          <w:rStyle w:val="gensmall"/>
          <w:rFonts w:asciiTheme="majorBidi" w:eastAsiaTheme="majorEastAsia" w:hAnsiTheme="majorBidi" w:cstheme="majorBidi"/>
        </w:rPr>
        <w:t> :</w:t>
      </w:r>
      <w:r w:rsidR="00FE2737" w:rsidRPr="00663E53">
        <w:rPr>
          <w:rStyle w:val="gensmall"/>
          <w:rFonts w:asciiTheme="majorBidi" w:eastAsiaTheme="majorEastAsia" w:hAnsiTheme="majorBidi" w:cstheme="majorBidi"/>
        </w:rPr>
        <w:t xml:space="preserve"> 89</w:t>
      </w:r>
      <w:r>
        <w:rPr>
          <w:rStyle w:val="gensmall"/>
          <w:rFonts w:asciiTheme="majorBidi" w:eastAsiaTheme="majorEastAsia" w:hAnsiTheme="majorBidi" w:cstheme="majorBidi"/>
        </w:rPr>
        <w:t>]</w:t>
      </w:r>
      <w:r w:rsidR="00FE2737" w:rsidRPr="00663E53">
        <w:br/>
      </w:r>
    </w:p>
    <w:p w:rsidR="009D0756" w:rsidRDefault="007D376D" w:rsidP="007D376D">
      <w:pPr>
        <w:rPr>
          <w:rStyle w:val="gensmall"/>
          <w:rFonts w:asciiTheme="majorBidi" w:eastAsiaTheme="majorEastAsia" w:hAnsiTheme="majorBidi" w:cstheme="majorBidi"/>
        </w:rPr>
      </w:pPr>
      <w:r>
        <w:rPr>
          <w:rStyle w:val="gensmall"/>
          <w:rFonts w:asciiTheme="majorBidi" w:eastAsiaTheme="majorEastAsia" w:hAnsiTheme="majorBidi" w:cstheme="majorBidi"/>
        </w:rPr>
        <w:t xml:space="preserve">Ibn </w:t>
      </w:r>
      <w:proofErr w:type="spellStart"/>
      <w:r>
        <w:rPr>
          <w:rStyle w:val="gensmall"/>
          <w:rFonts w:asciiTheme="majorBidi" w:eastAsiaTheme="majorEastAsia" w:hAnsiTheme="majorBidi" w:cstheme="majorBidi"/>
        </w:rPr>
        <w:t>R</w:t>
      </w:r>
      <w:r w:rsidR="00FE2737" w:rsidRPr="00663E53">
        <w:rPr>
          <w:rStyle w:val="gensmall"/>
          <w:rFonts w:asciiTheme="majorBidi" w:eastAsiaTheme="majorEastAsia" w:hAnsiTheme="majorBidi" w:cstheme="majorBidi"/>
        </w:rPr>
        <w:t>ajab</w:t>
      </w:r>
      <w:proofErr w:type="spellEnd"/>
      <w:r w:rsidR="00FE2737" w:rsidRPr="00663E53">
        <w:rPr>
          <w:rStyle w:val="gensmall"/>
          <w:rFonts w:asciiTheme="majorBidi" w:eastAsiaTheme="majorEastAsia" w:hAnsiTheme="majorBidi" w:cstheme="majorBidi"/>
        </w:rPr>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w:t>
      </w:r>
      <w:r w:rsidR="00FE2737" w:rsidRPr="00663E53">
        <w:rPr>
          <w:rStyle w:val="gensmall"/>
          <w:rFonts w:asciiTheme="majorBidi" w:eastAsiaTheme="majorEastAsia" w:hAnsiTheme="majorBidi" w:cstheme="majorBidi"/>
        </w:rPr>
        <w:t xml:space="preserve">dit: </w:t>
      </w:r>
    </w:p>
    <w:p w:rsidR="009D0756" w:rsidRDefault="009D0756" w:rsidP="007D376D">
      <w:pPr>
        <w:rPr>
          <w:rStyle w:val="gensmall"/>
          <w:rFonts w:asciiTheme="majorBidi" w:eastAsiaTheme="majorEastAsia" w:hAnsiTheme="majorBidi" w:cstheme="majorBidi"/>
        </w:rPr>
      </w:pPr>
    </w:p>
    <w:p w:rsidR="007D376D" w:rsidRDefault="00FE2737" w:rsidP="007D376D">
      <w:pPr>
        <w:rPr>
          <w:rStyle w:val="gensmall"/>
          <w:rFonts w:asciiTheme="majorBidi" w:eastAsiaTheme="majorEastAsia" w:hAnsiTheme="majorBidi" w:cstheme="majorBidi"/>
          <w:color w:val="00B050"/>
        </w:rPr>
      </w:pPr>
      <w:r w:rsidRPr="00663E53">
        <w:rPr>
          <w:rStyle w:val="gensmall"/>
          <w:rFonts w:asciiTheme="majorBidi" w:eastAsiaTheme="majorEastAsia" w:hAnsiTheme="majorBidi" w:cstheme="majorBidi"/>
        </w:rPr>
        <w:t xml:space="preserve">«  </w:t>
      </w:r>
      <w:r w:rsidRPr="007D376D">
        <w:rPr>
          <w:rStyle w:val="gensmall"/>
          <w:rFonts w:asciiTheme="majorBidi" w:eastAsiaTheme="majorEastAsia" w:hAnsiTheme="majorBidi" w:cstheme="majorBidi"/>
          <w:color w:val="00B050"/>
        </w:rPr>
        <w:t>C</w:t>
      </w:r>
      <w:r w:rsidR="007D376D" w:rsidRPr="007D376D">
        <w:rPr>
          <w:rStyle w:val="gensmall"/>
          <w:rFonts w:asciiTheme="majorBidi" w:eastAsiaTheme="majorEastAsia" w:hAnsiTheme="majorBidi" w:cstheme="majorBidi"/>
          <w:color w:val="00B050"/>
        </w:rPr>
        <w:t xml:space="preserve">elui qui vient à Allah avec le </w:t>
      </w:r>
      <w:proofErr w:type="spellStart"/>
      <w:r w:rsidR="007D376D" w:rsidRPr="007D376D">
        <w:rPr>
          <w:rStyle w:val="gensmall"/>
          <w:rFonts w:asciiTheme="majorBidi" w:eastAsiaTheme="majorEastAsia" w:hAnsiTheme="majorBidi" w:cstheme="majorBidi"/>
          <w:color w:val="00B050"/>
        </w:rPr>
        <w:t>T</w:t>
      </w:r>
      <w:r w:rsidRPr="007D376D">
        <w:rPr>
          <w:rStyle w:val="gensmall"/>
          <w:rFonts w:asciiTheme="majorBidi" w:eastAsiaTheme="majorEastAsia" w:hAnsiTheme="majorBidi" w:cstheme="majorBidi"/>
          <w:color w:val="00B050"/>
        </w:rPr>
        <w:t>awhid</w:t>
      </w:r>
      <w:proofErr w:type="spellEnd"/>
      <w:r w:rsidRPr="007D376D">
        <w:rPr>
          <w:rStyle w:val="gensmall"/>
          <w:rFonts w:asciiTheme="majorBidi" w:eastAsiaTheme="majorEastAsia" w:hAnsiTheme="majorBidi" w:cstheme="majorBidi"/>
          <w:color w:val="00B050"/>
        </w:rPr>
        <w:t xml:space="preserve"> et autant de péché que ne peut contenir la terre, alors, Allah le rencontrera avec un pardon équivalent</w:t>
      </w:r>
      <w:r w:rsidR="007D376D" w:rsidRPr="007D376D">
        <w:rPr>
          <w:rStyle w:val="gensmall"/>
          <w:rFonts w:asciiTheme="majorBidi" w:eastAsiaTheme="majorEastAsia" w:hAnsiTheme="majorBidi" w:cstheme="majorBidi"/>
          <w:color w:val="00B050"/>
        </w:rPr>
        <w:t xml:space="preserve">-jusqu' à ce qu' il dise-Si le </w:t>
      </w:r>
      <w:proofErr w:type="spellStart"/>
      <w:r w:rsidR="007D376D" w:rsidRPr="007D376D">
        <w:rPr>
          <w:rStyle w:val="gensmall"/>
          <w:rFonts w:asciiTheme="majorBidi" w:eastAsiaTheme="majorEastAsia" w:hAnsiTheme="majorBidi" w:cstheme="majorBidi"/>
          <w:color w:val="00B050"/>
        </w:rPr>
        <w:t>T</w:t>
      </w:r>
      <w:r w:rsidRPr="007D376D">
        <w:rPr>
          <w:rStyle w:val="gensmall"/>
          <w:rFonts w:asciiTheme="majorBidi" w:eastAsiaTheme="majorEastAsia" w:hAnsiTheme="majorBidi" w:cstheme="majorBidi"/>
          <w:color w:val="00B050"/>
        </w:rPr>
        <w:t>awhid</w:t>
      </w:r>
      <w:proofErr w:type="spellEnd"/>
      <w:r w:rsidRPr="007D376D">
        <w:rPr>
          <w:rStyle w:val="gensmall"/>
          <w:rFonts w:asciiTheme="majorBidi" w:eastAsiaTheme="majorEastAsia" w:hAnsiTheme="majorBidi" w:cstheme="majorBidi"/>
          <w:color w:val="00B050"/>
        </w:rPr>
        <w:t xml:space="preserve"> du serviteur et sa sincérité sont parfait, et que le serviteur</w:t>
      </w:r>
      <w:r w:rsidR="007D376D" w:rsidRPr="007D376D">
        <w:rPr>
          <w:rStyle w:val="gensmall"/>
          <w:rFonts w:asciiTheme="majorBidi" w:eastAsiaTheme="majorEastAsia" w:hAnsiTheme="majorBidi" w:cstheme="majorBidi"/>
          <w:color w:val="00B050"/>
        </w:rPr>
        <w:t xml:space="preserve"> réalise les conditions (</w:t>
      </w:r>
      <w:r w:rsidR="007D376D" w:rsidRPr="007D376D">
        <w:rPr>
          <w:rStyle w:val="gensmall"/>
          <w:rFonts w:asciiTheme="majorBidi" w:eastAsiaTheme="majorEastAsia" w:hAnsiTheme="majorBidi" w:cstheme="majorBidi"/>
          <w:i/>
          <w:iCs/>
          <w:color w:val="00B050"/>
        </w:rPr>
        <w:t xml:space="preserve">de ce </w:t>
      </w:r>
      <w:proofErr w:type="spellStart"/>
      <w:r w:rsidR="007D376D" w:rsidRPr="007D376D">
        <w:rPr>
          <w:rStyle w:val="gensmall"/>
          <w:rFonts w:asciiTheme="majorBidi" w:eastAsiaTheme="majorEastAsia" w:hAnsiTheme="majorBidi" w:cstheme="majorBidi"/>
          <w:i/>
          <w:iCs/>
          <w:color w:val="00B050"/>
        </w:rPr>
        <w:t>T</w:t>
      </w:r>
      <w:r w:rsidRPr="007D376D">
        <w:rPr>
          <w:rStyle w:val="gensmall"/>
          <w:rFonts w:asciiTheme="majorBidi" w:eastAsiaTheme="majorEastAsia" w:hAnsiTheme="majorBidi" w:cstheme="majorBidi"/>
          <w:i/>
          <w:iCs/>
          <w:color w:val="00B050"/>
        </w:rPr>
        <w:t>awhid</w:t>
      </w:r>
      <w:proofErr w:type="spellEnd"/>
      <w:r w:rsidRPr="007D376D">
        <w:rPr>
          <w:rStyle w:val="gensmall"/>
          <w:rFonts w:asciiTheme="majorBidi" w:eastAsiaTheme="majorEastAsia" w:hAnsiTheme="majorBidi" w:cstheme="majorBidi"/>
          <w:color w:val="00B050"/>
        </w:rPr>
        <w:t xml:space="preserve">) avec son </w:t>
      </w:r>
      <w:r w:rsidR="007D376D" w:rsidRPr="007D376D">
        <w:rPr>
          <w:rStyle w:val="gensmall"/>
          <w:rFonts w:asciiTheme="majorBidi" w:eastAsiaTheme="majorEastAsia" w:hAnsiTheme="majorBidi" w:cstheme="majorBidi"/>
          <w:color w:val="00B050"/>
        </w:rPr>
        <w:t>cœur</w:t>
      </w:r>
      <w:r w:rsidRPr="007D376D">
        <w:rPr>
          <w:rStyle w:val="gensmall"/>
          <w:rFonts w:asciiTheme="majorBidi" w:eastAsiaTheme="majorEastAsia" w:hAnsiTheme="majorBidi" w:cstheme="majorBidi"/>
          <w:color w:val="00B050"/>
        </w:rPr>
        <w:t xml:space="preserve">, sa langue et ses membres ou avec son </w:t>
      </w:r>
      <w:r w:rsidR="007D376D" w:rsidRPr="007D376D">
        <w:rPr>
          <w:rStyle w:val="gensmall"/>
          <w:rFonts w:asciiTheme="majorBidi" w:eastAsiaTheme="majorEastAsia" w:hAnsiTheme="majorBidi" w:cstheme="majorBidi"/>
          <w:color w:val="00B050"/>
        </w:rPr>
        <w:t>cœur</w:t>
      </w:r>
      <w:r w:rsidRPr="007D376D">
        <w:rPr>
          <w:rStyle w:val="gensmall"/>
          <w:rFonts w:asciiTheme="majorBidi" w:eastAsiaTheme="majorEastAsia" w:hAnsiTheme="majorBidi" w:cstheme="majorBidi"/>
          <w:color w:val="00B050"/>
        </w:rPr>
        <w:t xml:space="preserve"> et sa langue lors de sa mort, alors </w:t>
      </w:r>
      <w:r w:rsidR="007D376D" w:rsidRPr="007D376D">
        <w:rPr>
          <w:rStyle w:val="gensmall"/>
          <w:rFonts w:asciiTheme="majorBidi" w:eastAsiaTheme="majorEastAsia" w:hAnsiTheme="majorBidi" w:cstheme="majorBidi"/>
          <w:color w:val="00B050"/>
        </w:rPr>
        <w:t>cela</w:t>
      </w:r>
      <w:r w:rsidRPr="007D376D">
        <w:rPr>
          <w:rStyle w:val="gensmall"/>
          <w:rFonts w:asciiTheme="majorBidi" w:eastAsiaTheme="majorEastAsia" w:hAnsiTheme="majorBidi" w:cstheme="majorBidi"/>
          <w:color w:val="00B050"/>
        </w:rPr>
        <w:t xml:space="preserve"> sera suivi d' un pardon des péchés antérieurs et empêcheront à ce serviteur l' entrée à l' Enfer.(</w:t>
      </w:r>
      <w:r w:rsidRPr="007D376D">
        <w:rPr>
          <w:rStyle w:val="gensmall"/>
          <w:rFonts w:asciiTheme="majorBidi" w:eastAsiaTheme="majorEastAsia" w:hAnsiTheme="majorBidi" w:cstheme="majorBidi"/>
          <w:i/>
          <w:iCs/>
          <w:color w:val="00B050"/>
        </w:rPr>
        <w:t>C' est à dire un tel serviteur rentrera directement au paradis</w:t>
      </w:r>
      <w:r w:rsidRPr="007D376D">
        <w:rPr>
          <w:rStyle w:val="gensmall"/>
          <w:rFonts w:asciiTheme="majorBidi" w:eastAsiaTheme="majorEastAsia" w:hAnsiTheme="majorBidi" w:cstheme="majorBidi"/>
          <w:color w:val="00B050"/>
        </w:rPr>
        <w:t>)</w:t>
      </w:r>
      <w:r w:rsidRPr="007D376D">
        <w:rPr>
          <w:color w:val="00B050"/>
        </w:rPr>
        <w:br/>
      </w:r>
      <w:r w:rsidRPr="007D376D">
        <w:rPr>
          <w:color w:val="00B050"/>
        </w:rPr>
        <w:br/>
      </w:r>
      <w:r w:rsidR="007D376D">
        <w:rPr>
          <w:rStyle w:val="gensmall"/>
          <w:rFonts w:asciiTheme="majorBidi" w:eastAsiaTheme="majorEastAsia" w:hAnsiTheme="majorBidi" w:cstheme="majorBidi"/>
          <w:color w:val="00B050"/>
        </w:rPr>
        <w:t xml:space="preserve">Ainsi celui qui réalise le </w:t>
      </w:r>
      <w:proofErr w:type="spellStart"/>
      <w:r w:rsidR="007D376D">
        <w:rPr>
          <w:rStyle w:val="gensmall"/>
          <w:rFonts w:asciiTheme="majorBidi" w:eastAsiaTheme="majorEastAsia" w:hAnsiTheme="majorBidi" w:cstheme="majorBidi"/>
          <w:color w:val="00B050"/>
        </w:rPr>
        <w:t>T</w:t>
      </w:r>
      <w:r w:rsidRPr="007D376D">
        <w:rPr>
          <w:rStyle w:val="gensmall"/>
          <w:rFonts w:asciiTheme="majorBidi" w:eastAsiaTheme="majorEastAsia" w:hAnsiTheme="majorBidi" w:cstheme="majorBidi"/>
          <w:color w:val="00B050"/>
        </w:rPr>
        <w:t>awhid</w:t>
      </w:r>
      <w:proofErr w:type="spellEnd"/>
      <w:r w:rsidRPr="007D376D">
        <w:rPr>
          <w:rStyle w:val="gensmall"/>
          <w:rFonts w:asciiTheme="majorBidi" w:eastAsiaTheme="majorEastAsia" w:hAnsiTheme="majorBidi" w:cstheme="majorBidi"/>
          <w:color w:val="00B050"/>
        </w:rPr>
        <w:t xml:space="preserve"> avec son </w:t>
      </w:r>
      <w:r w:rsidR="007D376D" w:rsidRPr="007D376D">
        <w:rPr>
          <w:rStyle w:val="gensmall"/>
          <w:rFonts w:asciiTheme="majorBidi" w:eastAsiaTheme="majorEastAsia" w:hAnsiTheme="majorBidi" w:cstheme="majorBidi"/>
          <w:color w:val="00B050"/>
        </w:rPr>
        <w:t>cœur</w:t>
      </w:r>
      <w:r w:rsidRPr="007D376D">
        <w:rPr>
          <w:rStyle w:val="gensmall"/>
          <w:rFonts w:asciiTheme="majorBidi" w:eastAsiaTheme="majorEastAsia" w:hAnsiTheme="majorBidi" w:cstheme="majorBidi"/>
          <w:color w:val="00B050"/>
        </w:rPr>
        <w:t xml:space="preserve">, </w:t>
      </w:r>
      <w:r w:rsidR="007D376D" w:rsidRPr="007D376D">
        <w:rPr>
          <w:rStyle w:val="gensmall"/>
          <w:rFonts w:asciiTheme="majorBidi" w:eastAsiaTheme="majorEastAsia" w:hAnsiTheme="majorBidi" w:cstheme="majorBidi"/>
          <w:color w:val="00B050"/>
        </w:rPr>
        <w:t>cela</w:t>
      </w:r>
      <w:r w:rsidRPr="007D376D">
        <w:rPr>
          <w:rStyle w:val="gensmall"/>
          <w:rFonts w:asciiTheme="majorBidi" w:eastAsiaTheme="majorEastAsia" w:hAnsiTheme="majorBidi" w:cstheme="majorBidi"/>
          <w:color w:val="00B050"/>
        </w:rPr>
        <w:t xml:space="preserve"> fera sortir de son </w:t>
      </w:r>
      <w:r w:rsidR="007D376D" w:rsidRPr="007D376D">
        <w:rPr>
          <w:rStyle w:val="gensmall"/>
          <w:rFonts w:asciiTheme="majorBidi" w:eastAsiaTheme="majorEastAsia" w:hAnsiTheme="majorBidi" w:cstheme="majorBidi"/>
          <w:color w:val="00B050"/>
        </w:rPr>
        <w:t>cœur</w:t>
      </w:r>
      <w:r w:rsidRPr="007D376D">
        <w:rPr>
          <w:rStyle w:val="gensmall"/>
          <w:rFonts w:asciiTheme="majorBidi" w:eastAsiaTheme="majorEastAsia" w:hAnsiTheme="majorBidi" w:cstheme="majorBidi"/>
          <w:color w:val="00B050"/>
        </w:rPr>
        <w:t xml:space="preserve"> tout ce qui est autre qu' Allah: que ce soit sous forme d' amour, de vénération, de considération</w:t>
      </w:r>
      <w:r w:rsidR="007D376D">
        <w:rPr>
          <w:rStyle w:val="gensmall"/>
          <w:rFonts w:asciiTheme="majorBidi" w:eastAsiaTheme="majorEastAsia" w:hAnsiTheme="majorBidi" w:cstheme="majorBidi"/>
          <w:color w:val="00B050"/>
        </w:rPr>
        <w:t xml:space="preserve"> </w:t>
      </w:r>
      <w:r w:rsidRPr="007D376D">
        <w:rPr>
          <w:rStyle w:val="gensmall"/>
          <w:rFonts w:asciiTheme="majorBidi" w:eastAsiaTheme="majorEastAsia" w:hAnsiTheme="majorBidi" w:cstheme="majorBidi"/>
          <w:color w:val="00B050"/>
        </w:rPr>
        <w:t>(</w:t>
      </w:r>
      <w:r w:rsidRPr="007D376D">
        <w:rPr>
          <w:rStyle w:val="gensmall"/>
          <w:rFonts w:asciiTheme="majorBidi" w:eastAsiaTheme="majorEastAsia" w:hAnsiTheme="majorBidi" w:cstheme="majorBidi"/>
          <w:i/>
          <w:iCs/>
          <w:color w:val="00B050"/>
        </w:rPr>
        <w:t>respect</w:t>
      </w:r>
      <w:r w:rsidRPr="007D376D">
        <w:rPr>
          <w:rStyle w:val="gensmall"/>
          <w:rFonts w:asciiTheme="majorBidi" w:eastAsiaTheme="majorEastAsia" w:hAnsiTheme="majorBidi" w:cstheme="majorBidi"/>
          <w:color w:val="00B050"/>
        </w:rPr>
        <w:t xml:space="preserve">), de peur, de crainte ou de </w:t>
      </w:r>
      <w:proofErr w:type="spellStart"/>
      <w:r w:rsidRPr="007D376D">
        <w:rPr>
          <w:rStyle w:val="gensmall"/>
          <w:rFonts w:asciiTheme="majorBidi" w:eastAsiaTheme="majorEastAsia" w:hAnsiTheme="majorBidi" w:cstheme="majorBidi"/>
          <w:color w:val="00B050"/>
        </w:rPr>
        <w:t>tawakoul</w:t>
      </w:r>
      <w:proofErr w:type="spellEnd"/>
      <w:r w:rsidRPr="007D376D">
        <w:rPr>
          <w:rStyle w:val="gensmall"/>
          <w:rFonts w:asciiTheme="majorBidi" w:eastAsiaTheme="majorEastAsia" w:hAnsiTheme="majorBidi" w:cstheme="majorBidi"/>
          <w:color w:val="00B050"/>
        </w:rPr>
        <w:t xml:space="preserve"> (</w:t>
      </w:r>
      <w:r w:rsidRPr="007D376D">
        <w:rPr>
          <w:rStyle w:val="gensmall"/>
          <w:rFonts w:asciiTheme="majorBidi" w:eastAsiaTheme="majorEastAsia" w:hAnsiTheme="majorBidi" w:cstheme="majorBidi"/>
          <w:i/>
          <w:iCs/>
          <w:color w:val="00B050"/>
        </w:rPr>
        <w:t>c' est le fait de s' en remettre sur</w:t>
      </w:r>
      <w:r w:rsidRPr="007D376D">
        <w:rPr>
          <w:rStyle w:val="gensmall"/>
          <w:rFonts w:asciiTheme="majorBidi" w:eastAsiaTheme="majorEastAsia" w:hAnsiTheme="majorBidi" w:cstheme="majorBidi"/>
          <w:color w:val="00B050"/>
        </w:rPr>
        <w:t>)</w:t>
      </w:r>
      <w:r w:rsidR="009D0756">
        <w:rPr>
          <w:rStyle w:val="gensmall"/>
          <w:rFonts w:asciiTheme="majorBidi" w:eastAsiaTheme="majorEastAsia" w:hAnsiTheme="majorBidi" w:cstheme="majorBidi"/>
          <w:color w:val="00B050"/>
        </w:rPr>
        <w:t>.</w:t>
      </w:r>
      <w:r w:rsidRPr="007D376D">
        <w:rPr>
          <w:color w:val="00B050"/>
        </w:rPr>
        <w:br/>
      </w:r>
    </w:p>
    <w:p w:rsidR="009D0756" w:rsidRDefault="00FE2737" w:rsidP="00102259">
      <w:pPr>
        <w:rPr>
          <w:rStyle w:val="gensmall"/>
          <w:rFonts w:asciiTheme="majorBidi" w:eastAsiaTheme="majorEastAsia" w:hAnsiTheme="majorBidi" w:cstheme="majorBidi"/>
        </w:rPr>
      </w:pPr>
      <w:r w:rsidRPr="007D376D">
        <w:rPr>
          <w:rStyle w:val="gensmall"/>
          <w:rFonts w:asciiTheme="majorBidi" w:eastAsiaTheme="majorEastAsia" w:hAnsiTheme="majorBidi" w:cstheme="majorBidi"/>
          <w:color w:val="00B050"/>
        </w:rPr>
        <w:t xml:space="preserve">A ce moment-là, le </w:t>
      </w:r>
      <w:proofErr w:type="spellStart"/>
      <w:r w:rsidR="007D376D">
        <w:rPr>
          <w:rStyle w:val="gensmall"/>
          <w:rFonts w:asciiTheme="majorBidi" w:eastAsiaTheme="majorEastAsia" w:hAnsiTheme="majorBidi" w:cstheme="majorBidi"/>
          <w:color w:val="00B050"/>
        </w:rPr>
        <w:t>T</w:t>
      </w:r>
      <w:r w:rsidRPr="007D376D">
        <w:rPr>
          <w:rStyle w:val="gensmall"/>
          <w:rFonts w:asciiTheme="majorBidi" w:eastAsiaTheme="majorEastAsia" w:hAnsiTheme="majorBidi" w:cstheme="majorBidi"/>
          <w:color w:val="00B050"/>
        </w:rPr>
        <w:t>awhid</w:t>
      </w:r>
      <w:proofErr w:type="spellEnd"/>
      <w:r w:rsidRPr="007D376D">
        <w:rPr>
          <w:rStyle w:val="gensmall"/>
          <w:rFonts w:asciiTheme="majorBidi" w:eastAsiaTheme="majorEastAsia" w:hAnsiTheme="majorBidi" w:cstheme="majorBidi"/>
          <w:color w:val="00B050"/>
        </w:rPr>
        <w:t xml:space="preserve"> du serviteur brûlera tous ses péch</w:t>
      </w:r>
      <w:r w:rsidR="009D0756">
        <w:rPr>
          <w:rStyle w:val="gensmall"/>
          <w:rFonts w:asciiTheme="majorBidi" w:eastAsiaTheme="majorEastAsia" w:hAnsiTheme="majorBidi" w:cstheme="majorBidi"/>
          <w:color w:val="00B050"/>
        </w:rPr>
        <w:t>és et toutes ses fautes même s'ils sont aussi nombreux que l'</w:t>
      </w:r>
      <w:r w:rsidRPr="007D376D">
        <w:rPr>
          <w:rStyle w:val="gensmall"/>
          <w:rFonts w:asciiTheme="majorBidi" w:eastAsiaTheme="majorEastAsia" w:hAnsiTheme="majorBidi" w:cstheme="majorBidi"/>
          <w:color w:val="00B050"/>
        </w:rPr>
        <w:t>écume de la mer</w:t>
      </w:r>
      <w:r w:rsidR="007D376D">
        <w:rPr>
          <w:rStyle w:val="gensmall"/>
          <w:rFonts w:asciiTheme="majorBidi" w:eastAsiaTheme="majorEastAsia" w:hAnsiTheme="majorBidi" w:cstheme="majorBidi"/>
        </w:rPr>
        <w:t> »</w:t>
      </w:r>
      <w:r w:rsidRPr="00663E53">
        <w:br/>
      </w:r>
      <w:r w:rsidRPr="00663E53">
        <w:br/>
      </w:r>
      <w:r w:rsidR="009D0756">
        <w:rPr>
          <w:rStyle w:val="gensmall"/>
          <w:rFonts w:asciiTheme="majorBidi" w:eastAsiaTheme="majorEastAsia" w:hAnsiTheme="majorBidi" w:cstheme="majorBidi"/>
        </w:rPr>
        <w:t>L'</w:t>
      </w:r>
      <w:r w:rsidR="003374DB">
        <w:rPr>
          <w:rStyle w:val="gensmall"/>
          <w:rFonts w:asciiTheme="majorBidi" w:eastAsiaTheme="majorEastAsia" w:hAnsiTheme="majorBidi" w:cstheme="majorBidi"/>
        </w:rPr>
        <w:t xml:space="preserve">érudit </w:t>
      </w:r>
      <w:r w:rsidR="003374DB" w:rsidRPr="00663E53">
        <w:rPr>
          <w:rStyle w:val="lev"/>
          <w:rFonts w:asciiTheme="majorBidi" w:hAnsiTheme="majorBidi" w:cstheme="majorBidi"/>
          <w:b w:val="0"/>
          <w:bCs w:val="0"/>
        </w:rPr>
        <w:t xml:space="preserve">Ibn </w:t>
      </w:r>
      <w:proofErr w:type="spellStart"/>
      <w:r w:rsidR="003374DB" w:rsidRPr="00663E53">
        <w:rPr>
          <w:rStyle w:val="lev"/>
          <w:rFonts w:asciiTheme="majorBidi" w:hAnsiTheme="majorBidi" w:cstheme="majorBidi"/>
          <w:b w:val="0"/>
          <w:bCs w:val="0"/>
        </w:rPr>
        <w:t>Qayyîm</w:t>
      </w:r>
      <w:proofErr w:type="spellEnd"/>
      <w:r w:rsidR="003374DB" w:rsidRPr="00663E53">
        <w:rPr>
          <w:rStyle w:val="lev"/>
          <w:rFonts w:asciiTheme="majorBidi" w:hAnsiTheme="majorBidi" w:cstheme="majorBidi"/>
          <w:b w:val="0"/>
          <w:bCs w:val="0"/>
        </w:rPr>
        <w:t xml:space="preserve"> </w:t>
      </w:r>
      <w:r w:rsidR="003374DB" w:rsidRPr="00F375EC">
        <w:rPr>
          <w:color w:val="000000"/>
        </w:rPr>
        <w:t>-</w:t>
      </w:r>
      <w:r w:rsidR="003374DB" w:rsidRPr="00F375EC">
        <w:rPr>
          <w:i/>
          <w:iCs/>
          <w:color w:val="000000"/>
        </w:rPr>
        <w:t>qu’Allah lui fasse Miséricorde</w:t>
      </w:r>
      <w:r w:rsidR="003374DB" w:rsidRPr="00F375EC">
        <w:rPr>
          <w:color w:val="000000"/>
        </w:rPr>
        <w:t>-</w:t>
      </w:r>
      <w:r w:rsidRPr="00663E53">
        <w:rPr>
          <w:rStyle w:val="gensmall"/>
          <w:rFonts w:asciiTheme="majorBidi" w:eastAsiaTheme="majorEastAsia" w:hAnsiTheme="majorBidi" w:cstheme="majorBidi"/>
        </w:rPr>
        <w:t xml:space="preserve"> a dit :</w:t>
      </w:r>
    </w:p>
    <w:p w:rsidR="00FE2737" w:rsidRPr="00663E53" w:rsidRDefault="00FE2737" w:rsidP="00102259">
      <w:r w:rsidRPr="00663E53">
        <w:br/>
      </w:r>
      <w:r w:rsidR="007D376D">
        <w:rPr>
          <w:rStyle w:val="gensmall"/>
          <w:rFonts w:asciiTheme="majorBidi" w:eastAsiaTheme="majorEastAsia" w:hAnsiTheme="majorBidi" w:cstheme="majorBidi"/>
        </w:rPr>
        <w:t>« </w:t>
      </w:r>
      <w:r w:rsidR="007D376D" w:rsidRPr="009D0756">
        <w:rPr>
          <w:rStyle w:val="gensmall"/>
          <w:rFonts w:asciiTheme="majorBidi" w:eastAsiaTheme="majorEastAsia" w:hAnsiTheme="majorBidi" w:cstheme="majorBidi"/>
          <w:color w:val="00B050"/>
        </w:rPr>
        <w:t xml:space="preserve">Il est pardonné aux gens du </w:t>
      </w:r>
      <w:proofErr w:type="spellStart"/>
      <w:r w:rsidR="007D376D" w:rsidRPr="009D0756">
        <w:rPr>
          <w:rStyle w:val="gensmall"/>
          <w:rFonts w:asciiTheme="majorBidi" w:eastAsiaTheme="majorEastAsia" w:hAnsiTheme="majorBidi" w:cstheme="majorBidi"/>
          <w:color w:val="00B050"/>
        </w:rPr>
        <w:t>T</w:t>
      </w:r>
      <w:r w:rsidRPr="009D0756">
        <w:rPr>
          <w:rStyle w:val="gensmall"/>
          <w:rFonts w:asciiTheme="majorBidi" w:eastAsiaTheme="majorEastAsia" w:hAnsiTheme="majorBidi" w:cstheme="majorBidi"/>
          <w:color w:val="00B050"/>
        </w:rPr>
        <w:t>awhid</w:t>
      </w:r>
      <w:proofErr w:type="spellEnd"/>
      <w:r w:rsidRPr="009D0756">
        <w:rPr>
          <w:rStyle w:val="gensmall"/>
          <w:rFonts w:asciiTheme="majorBidi" w:eastAsiaTheme="majorEastAsia" w:hAnsiTheme="majorBidi" w:cstheme="majorBidi"/>
          <w:color w:val="00B050"/>
        </w:rPr>
        <w:t xml:space="preserve"> pur, ceux qui ne l'</w:t>
      </w:r>
      <w:r w:rsidR="007D376D" w:rsidRPr="009D0756">
        <w:rPr>
          <w:rStyle w:val="gensmall"/>
          <w:rFonts w:asciiTheme="majorBidi" w:eastAsiaTheme="majorEastAsia" w:hAnsiTheme="majorBidi" w:cstheme="majorBidi"/>
          <w:color w:val="00B050"/>
        </w:rPr>
        <w:t>ont pas entaché de polythéisme</w:t>
      </w:r>
      <w:r w:rsidR="009D0756" w:rsidRPr="009D0756">
        <w:rPr>
          <w:rStyle w:val="gensmall"/>
          <w:rFonts w:asciiTheme="majorBidi" w:eastAsiaTheme="majorEastAsia" w:hAnsiTheme="majorBidi" w:cstheme="majorBidi"/>
          <w:color w:val="00B050"/>
        </w:rPr>
        <w:t>, ce qui n'</w:t>
      </w:r>
      <w:r w:rsidRPr="009D0756">
        <w:rPr>
          <w:rStyle w:val="gensmall"/>
          <w:rFonts w:asciiTheme="majorBidi" w:eastAsiaTheme="majorEastAsia" w:hAnsiTheme="majorBidi" w:cstheme="majorBidi"/>
          <w:color w:val="00B050"/>
        </w:rPr>
        <w:t>est pas pardonné çà ceux qui ne sont pas dans leur cas.</w:t>
      </w:r>
      <w:r w:rsidR="00102259" w:rsidRPr="009D0756">
        <w:rPr>
          <w:color w:val="00B050"/>
        </w:rPr>
        <w:t xml:space="preserve"> </w:t>
      </w:r>
      <w:r w:rsidR="00102259" w:rsidRPr="009D0756">
        <w:rPr>
          <w:rStyle w:val="gensmall"/>
          <w:rFonts w:asciiTheme="majorBidi" w:eastAsiaTheme="majorEastAsia" w:hAnsiTheme="majorBidi" w:cstheme="majorBidi"/>
          <w:color w:val="00B050"/>
        </w:rPr>
        <w:t xml:space="preserve">Si l'adepte du </w:t>
      </w:r>
      <w:proofErr w:type="spellStart"/>
      <w:r w:rsidR="00102259" w:rsidRPr="009D0756">
        <w:rPr>
          <w:rStyle w:val="gensmall"/>
          <w:rFonts w:asciiTheme="majorBidi" w:eastAsiaTheme="majorEastAsia" w:hAnsiTheme="majorBidi" w:cstheme="majorBidi"/>
          <w:color w:val="00B050"/>
        </w:rPr>
        <w:t>Tawhid</w:t>
      </w:r>
      <w:proofErr w:type="spellEnd"/>
      <w:r w:rsidR="00102259" w:rsidRPr="009D0756">
        <w:rPr>
          <w:rStyle w:val="gensmall"/>
          <w:rFonts w:asciiTheme="majorBidi" w:eastAsiaTheme="majorEastAsia" w:hAnsiTheme="majorBidi" w:cstheme="majorBidi"/>
          <w:color w:val="00B050"/>
        </w:rPr>
        <w:t>, qui n'</w:t>
      </w:r>
      <w:r w:rsidRPr="009D0756">
        <w:rPr>
          <w:rStyle w:val="gensmall"/>
          <w:rFonts w:asciiTheme="majorBidi" w:eastAsiaTheme="majorEastAsia" w:hAnsiTheme="majorBidi" w:cstheme="majorBidi"/>
          <w:color w:val="00B050"/>
        </w:rPr>
        <w:t>a rien associé du tout à Son Seigneur, le rencontre avec autant de péchés que ne peut contenir la terre, Allah lui accordera un pardon équivalent.</w:t>
      </w:r>
      <w:r w:rsidR="00102259" w:rsidRPr="009D0756">
        <w:rPr>
          <w:color w:val="00B050"/>
        </w:rPr>
        <w:t xml:space="preserve"> </w:t>
      </w:r>
      <w:r w:rsidRPr="009D0756">
        <w:rPr>
          <w:rStyle w:val="gensmall"/>
          <w:rFonts w:asciiTheme="majorBidi" w:eastAsiaTheme="majorEastAsia" w:hAnsiTheme="majorBidi" w:cstheme="majorBidi"/>
          <w:color w:val="00B050"/>
        </w:rPr>
        <w:t xml:space="preserve">Et </w:t>
      </w:r>
      <w:r w:rsidR="00102259" w:rsidRPr="009D0756">
        <w:rPr>
          <w:rStyle w:val="gensmall"/>
          <w:rFonts w:asciiTheme="majorBidi" w:eastAsiaTheme="majorEastAsia" w:hAnsiTheme="majorBidi" w:cstheme="majorBidi"/>
          <w:color w:val="00B050"/>
        </w:rPr>
        <w:t xml:space="preserve">cela n'arrive pas à celui dont le </w:t>
      </w:r>
      <w:proofErr w:type="spellStart"/>
      <w:r w:rsidR="00102259" w:rsidRPr="009D0756">
        <w:rPr>
          <w:rStyle w:val="gensmall"/>
          <w:rFonts w:asciiTheme="majorBidi" w:eastAsiaTheme="majorEastAsia" w:hAnsiTheme="majorBidi" w:cstheme="majorBidi"/>
          <w:color w:val="00B050"/>
        </w:rPr>
        <w:t>T</w:t>
      </w:r>
      <w:r w:rsidRPr="009D0756">
        <w:rPr>
          <w:rStyle w:val="gensmall"/>
          <w:rFonts w:asciiTheme="majorBidi" w:eastAsiaTheme="majorEastAsia" w:hAnsiTheme="majorBidi" w:cstheme="majorBidi"/>
          <w:color w:val="00B050"/>
        </w:rPr>
        <w:t>awhid</w:t>
      </w:r>
      <w:proofErr w:type="spellEnd"/>
      <w:r w:rsidRPr="009D0756">
        <w:rPr>
          <w:rStyle w:val="gensmall"/>
          <w:rFonts w:asciiTheme="majorBidi" w:eastAsiaTheme="majorEastAsia" w:hAnsiTheme="majorBidi" w:cstheme="majorBidi"/>
          <w:color w:val="00B050"/>
        </w:rPr>
        <w:t xml:space="preserve"> a ét</w:t>
      </w:r>
      <w:r w:rsidR="00102259" w:rsidRPr="009D0756">
        <w:rPr>
          <w:rStyle w:val="gensmall"/>
          <w:rFonts w:asciiTheme="majorBidi" w:eastAsiaTheme="majorEastAsia" w:hAnsiTheme="majorBidi" w:cstheme="majorBidi"/>
          <w:color w:val="00B050"/>
        </w:rPr>
        <w:t xml:space="preserve">é diminué. Ceci du fait que le </w:t>
      </w:r>
      <w:proofErr w:type="spellStart"/>
      <w:r w:rsidR="00102259" w:rsidRPr="009D0756">
        <w:rPr>
          <w:rStyle w:val="gensmall"/>
          <w:rFonts w:asciiTheme="majorBidi" w:eastAsiaTheme="majorEastAsia" w:hAnsiTheme="majorBidi" w:cstheme="majorBidi"/>
          <w:color w:val="00B050"/>
        </w:rPr>
        <w:t>T</w:t>
      </w:r>
      <w:r w:rsidRPr="009D0756">
        <w:rPr>
          <w:rStyle w:val="gensmall"/>
          <w:rFonts w:asciiTheme="majorBidi" w:eastAsiaTheme="majorEastAsia" w:hAnsiTheme="majorBidi" w:cstheme="majorBidi"/>
          <w:color w:val="00B050"/>
        </w:rPr>
        <w:t>awhid</w:t>
      </w:r>
      <w:proofErr w:type="spellEnd"/>
      <w:r w:rsidRPr="009D0756">
        <w:rPr>
          <w:rStyle w:val="gensmall"/>
          <w:rFonts w:asciiTheme="majorBidi" w:eastAsiaTheme="majorEastAsia" w:hAnsiTheme="majorBidi" w:cstheme="majorBidi"/>
          <w:color w:val="00B050"/>
        </w:rPr>
        <w:t xml:space="preserve"> pur et sincère qui est exempt de tout type de polythéisme, il ne reste avec lui aucun péché</w:t>
      </w:r>
      <w:r w:rsidR="00102259" w:rsidRPr="009D0756">
        <w:rPr>
          <w:rStyle w:val="gensmall"/>
          <w:rFonts w:asciiTheme="majorBidi" w:eastAsiaTheme="majorEastAsia" w:hAnsiTheme="majorBidi" w:cstheme="majorBidi"/>
          <w:color w:val="00B050"/>
        </w:rPr>
        <w:t xml:space="preserve"> car ce </w:t>
      </w:r>
      <w:proofErr w:type="spellStart"/>
      <w:r w:rsidR="00102259" w:rsidRPr="009D0756">
        <w:rPr>
          <w:rStyle w:val="gensmall"/>
          <w:rFonts w:asciiTheme="majorBidi" w:eastAsiaTheme="majorEastAsia" w:hAnsiTheme="majorBidi" w:cstheme="majorBidi"/>
          <w:color w:val="00B050"/>
        </w:rPr>
        <w:t>Tawhid</w:t>
      </w:r>
      <w:proofErr w:type="spellEnd"/>
      <w:r w:rsidR="00102259" w:rsidRPr="009D0756">
        <w:rPr>
          <w:rStyle w:val="gensmall"/>
          <w:rFonts w:asciiTheme="majorBidi" w:eastAsiaTheme="majorEastAsia" w:hAnsiTheme="majorBidi" w:cstheme="majorBidi"/>
          <w:color w:val="00B050"/>
        </w:rPr>
        <w:t xml:space="preserve"> inclus autant d'amour d'</w:t>
      </w:r>
      <w:r w:rsidRPr="009D0756">
        <w:rPr>
          <w:rStyle w:val="gensmall"/>
          <w:rFonts w:asciiTheme="majorBidi" w:eastAsiaTheme="majorEastAsia" w:hAnsiTheme="majorBidi" w:cstheme="majorBidi"/>
          <w:color w:val="00B050"/>
        </w:rPr>
        <w:t>Allah, de considératio</w:t>
      </w:r>
      <w:r w:rsidR="00102259" w:rsidRPr="009D0756">
        <w:rPr>
          <w:rStyle w:val="gensmall"/>
          <w:rFonts w:asciiTheme="majorBidi" w:eastAsiaTheme="majorEastAsia" w:hAnsiTheme="majorBidi" w:cstheme="majorBidi"/>
          <w:color w:val="00B050"/>
        </w:rPr>
        <w:t>n, de vénération, crainte et d'espoir en Lui Seul qu'</w:t>
      </w:r>
      <w:r w:rsidRPr="009D0756">
        <w:rPr>
          <w:rStyle w:val="gensmall"/>
          <w:rFonts w:asciiTheme="majorBidi" w:eastAsiaTheme="majorEastAsia" w:hAnsiTheme="majorBidi" w:cstheme="majorBidi"/>
          <w:color w:val="00B050"/>
        </w:rPr>
        <w:t>il ne faut pour laver tous les péchés fussent-ils aussi nombre</w:t>
      </w:r>
      <w:r w:rsidR="00102259" w:rsidRPr="009D0756">
        <w:rPr>
          <w:rStyle w:val="gensmall"/>
          <w:rFonts w:asciiTheme="majorBidi" w:eastAsiaTheme="majorEastAsia" w:hAnsiTheme="majorBidi" w:cstheme="majorBidi"/>
          <w:color w:val="00B050"/>
        </w:rPr>
        <w:t>ux que l'écume de la mer.</w:t>
      </w:r>
      <w:r w:rsidR="00102259">
        <w:rPr>
          <w:rStyle w:val="gensmall"/>
          <w:rFonts w:asciiTheme="majorBidi" w:eastAsiaTheme="majorEastAsia" w:hAnsiTheme="majorBidi" w:cstheme="majorBidi"/>
        </w:rPr>
        <w:t> »  </w:t>
      </w:r>
      <w:r w:rsidRPr="00663E53">
        <w:br/>
      </w:r>
      <w:r w:rsidRPr="00663E53">
        <w:br/>
      </w:r>
    </w:p>
    <w:p w:rsidR="00FE2737" w:rsidRPr="000C4AEE" w:rsidRDefault="00FE2737" w:rsidP="00A756A8">
      <w:pPr>
        <w:rPr>
          <w:rStyle w:val="gensmall"/>
          <w:rFonts w:asciiTheme="majorBidi" w:eastAsiaTheme="majorEastAsia" w:hAnsiTheme="majorBidi" w:cstheme="majorBidi"/>
          <w:b/>
          <w:bCs/>
          <w:sz w:val="28"/>
          <w:szCs w:val="28"/>
          <w:u w:val="single"/>
        </w:rPr>
      </w:pPr>
      <w:r w:rsidRPr="000C4AEE">
        <w:rPr>
          <w:rStyle w:val="gensmall"/>
          <w:rFonts w:asciiTheme="majorBidi" w:eastAsiaTheme="majorEastAsia" w:hAnsiTheme="majorBidi" w:cstheme="majorBidi"/>
          <w:b/>
          <w:bCs/>
          <w:sz w:val="28"/>
          <w:szCs w:val="28"/>
          <w:u w:val="single"/>
        </w:rPr>
        <w:t> </w:t>
      </w:r>
      <w:r w:rsidR="00A756A8">
        <w:rPr>
          <w:rStyle w:val="gensmall"/>
          <w:rFonts w:asciiTheme="majorBidi" w:eastAsiaTheme="majorEastAsia" w:hAnsiTheme="majorBidi" w:cstheme="majorBidi"/>
          <w:b/>
          <w:bCs/>
          <w:sz w:val="28"/>
          <w:szCs w:val="28"/>
          <w:u w:val="single"/>
        </w:rPr>
        <w:t xml:space="preserve">La signification du </w:t>
      </w:r>
      <w:proofErr w:type="spellStart"/>
      <w:r w:rsidR="00A756A8">
        <w:rPr>
          <w:rStyle w:val="gensmall"/>
          <w:rFonts w:asciiTheme="majorBidi" w:eastAsiaTheme="majorEastAsia" w:hAnsiTheme="majorBidi" w:cstheme="majorBidi"/>
          <w:b/>
          <w:bCs/>
          <w:sz w:val="28"/>
          <w:szCs w:val="28"/>
          <w:u w:val="single"/>
        </w:rPr>
        <w:t>Tawhid</w:t>
      </w:r>
      <w:proofErr w:type="spellEnd"/>
      <w:r w:rsidR="000C4AEE" w:rsidRPr="00FF5CAF">
        <w:rPr>
          <w:rStyle w:val="gensmall"/>
          <w:rFonts w:asciiTheme="majorBidi" w:eastAsiaTheme="majorEastAsia" w:hAnsiTheme="majorBidi" w:cstheme="majorBidi"/>
          <w:b/>
          <w:bCs/>
          <w:sz w:val="28"/>
          <w:szCs w:val="28"/>
        </w:rPr>
        <w:t xml:space="preserve"> </w:t>
      </w:r>
      <w:r w:rsidR="00FF5CAF" w:rsidRPr="00FF5CAF">
        <w:rPr>
          <w:rStyle w:val="Appelnotedebasdep"/>
          <w:rFonts w:asciiTheme="majorBidi" w:eastAsiaTheme="majorEastAsia" w:hAnsiTheme="majorBidi" w:cstheme="majorBidi"/>
          <w:b/>
          <w:bCs/>
          <w:sz w:val="28"/>
          <w:szCs w:val="28"/>
        </w:rPr>
        <w:footnoteReference w:id="17"/>
      </w:r>
    </w:p>
    <w:p w:rsidR="000C4AEE" w:rsidRDefault="000C4AEE" w:rsidP="00B81916">
      <w:pPr>
        <w:rPr>
          <w:rStyle w:val="gensmall"/>
          <w:rFonts w:asciiTheme="majorBidi" w:eastAsiaTheme="majorEastAsia" w:hAnsiTheme="majorBidi" w:cstheme="majorBidi"/>
        </w:rPr>
      </w:pPr>
    </w:p>
    <w:p w:rsidR="000C4AEE" w:rsidRDefault="000C4AEE" w:rsidP="00B81916">
      <w:pPr>
        <w:rPr>
          <w:rStyle w:val="gensmall"/>
          <w:rFonts w:asciiTheme="majorBidi" w:eastAsiaTheme="majorEastAsia" w:hAnsiTheme="majorBidi" w:cstheme="majorBidi"/>
        </w:rPr>
      </w:pPr>
    </w:p>
    <w:p w:rsidR="000C4AEE" w:rsidRDefault="000C4AEE" w:rsidP="00A756A8">
      <w:pPr>
        <w:pStyle w:val="Sansinterligne"/>
        <w:rPr>
          <w:rFonts w:asciiTheme="majorBidi" w:eastAsia="SimSun" w:hAnsiTheme="majorBidi" w:cstheme="majorBidi"/>
          <w:color w:val="0D0D0D"/>
          <w:sz w:val="24"/>
          <w:szCs w:val="24"/>
        </w:rPr>
      </w:pPr>
      <w:proofErr w:type="spellStart"/>
      <w:r w:rsidRPr="000C4AEE">
        <w:rPr>
          <w:rFonts w:asciiTheme="majorBidi" w:eastAsia="SimSun" w:hAnsiTheme="majorBidi" w:cstheme="majorBidi"/>
          <w:color w:val="0D0D0D"/>
          <w:sz w:val="24"/>
          <w:szCs w:val="24"/>
        </w:rPr>
        <w:t>Mouhammad</w:t>
      </w:r>
      <w:proofErr w:type="spellEnd"/>
      <w:r w:rsidRPr="000C4AEE">
        <w:rPr>
          <w:rFonts w:asciiTheme="majorBidi" w:eastAsia="SimSun" w:hAnsiTheme="majorBidi" w:cstheme="majorBidi"/>
          <w:color w:val="0D0D0D"/>
          <w:sz w:val="24"/>
          <w:szCs w:val="24"/>
        </w:rPr>
        <w:t xml:space="preserve"> Ibn ‘</w:t>
      </w:r>
      <w:proofErr w:type="spellStart"/>
      <w:r w:rsidRPr="000C4AEE">
        <w:rPr>
          <w:rFonts w:asciiTheme="majorBidi" w:eastAsia="SimSun" w:hAnsiTheme="majorBidi" w:cstheme="majorBidi"/>
          <w:color w:val="0D0D0D"/>
          <w:sz w:val="24"/>
          <w:szCs w:val="24"/>
        </w:rPr>
        <w:t>Abdelwahhâb</w:t>
      </w:r>
      <w:proofErr w:type="spellEnd"/>
      <w:r w:rsidRPr="000C4AEE">
        <w:rPr>
          <w:rFonts w:asciiTheme="majorBidi" w:eastAsia="SimSun" w:hAnsiTheme="majorBidi" w:cstheme="majorBidi"/>
          <w:color w:val="0D0D0D"/>
          <w:sz w:val="24"/>
          <w:szCs w:val="24"/>
        </w:rPr>
        <w:t xml:space="preserve"> </w:t>
      </w:r>
      <w:r w:rsidRPr="000C4AEE">
        <w:rPr>
          <w:rFonts w:asciiTheme="majorBidi" w:hAnsiTheme="majorBidi" w:cstheme="majorBidi"/>
          <w:color w:val="000000"/>
          <w:sz w:val="24"/>
          <w:szCs w:val="24"/>
        </w:rPr>
        <w:t>-</w:t>
      </w:r>
      <w:r w:rsidRPr="000C4AEE">
        <w:rPr>
          <w:rFonts w:asciiTheme="majorBidi" w:hAnsiTheme="majorBidi" w:cstheme="majorBidi"/>
          <w:i/>
          <w:iCs/>
          <w:color w:val="000000"/>
          <w:sz w:val="24"/>
          <w:szCs w:val="24"/>
        </w:rPr>
        <w:t>qu’Allah lui fasse Miséricorde</w:t>
      </w:r>
      <w:r w:rsidRPr="000C4AEE">
        <w:rPr>
          <w:rFonts w:asciiTheme="majorBidi" w:hAnsiTheme="majorBidi" w:cstheme="majorBidi"/>
          <w:color w:val="000000"/>
          <w:sz w:val="24"/>
          <w:szCs w:val="24"/>
        </w:rPr>
        <w:t>-</w:t>
      </w:r>
      <w:r>
        <w:rPr>
          <w:color w:val="000000"/>
        </w:rPr>
        <w:t xml:space="preserve"> </w:t>
      </w:r>
      <w:r w:rsidRPr="000C4AEE">
        <w:rPr>
          <w:rFonts w:asciiTheme="majorBidi" w:eastAsia="SimSun" w:hAnsiTheme="majorBidi" w:cstheme="majorBidi"/>
          <w:color w:val="0D0D0D"/>
          <w:sz w:val="24"/>
          <w:szCs w:val="24"/>
        </w:rPr>
        <w:t>dit :</w:t>
      </w:r>
    </w:p>
    <w:p w:rsidR="000C4AEE" w:rsidRPr="000C4AEE" w:rsidRDefault="000C4AEE" w:rsidP="00A756A8">
      <w:pPr>
        <w:pStyle w:val="Sansinterligne"/>
        <w:rPr>
          <w:rFonts w:asciiTheme="majorBidi" w:eastAsia="SimSun" w:hAnsiTheme="majorBidi" w:cstheme="majorBidi"/>
          <w:color w:val="0D0D0D"/>
          <w:sz w:val="24"/>
          <w:szCs w:val="24"/>
        </w:rPr>
      </w:pPr>
    </w:p>
    <w:p w:rsid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Chapitre « ce que signifie il n’y a pas de vrai dieu autre qu’Allah</w:t>
      </w:r>
      <w:r w:rsidRPr="000C4AEE">
        <w:rPr>
          <w:rFonts w:asciiTheme="majorBidi" w:eastAsia="SimSun" w:hAnsiTheme="majorBidi" w:cstheme="majorBidi"/>
          <w:b/>
          <w:bCs/>
          <w:color w:val="0D0D0D"/>
          <w:sz w:val="24"/>
          <w:szCs w:val="24"/>
        </w:rPr>
        <w:t xml:space="preserve"> </w:t>
      </w:r>
      <w:r w:rsidRPr="000C4AEE">
        <w:rPr>
          <w:rFonts w:asciiTheme="majorBidi" w:eastAsia="SimSun" w:hAnsiTheme="majorBidi" w:cstheme="majorBidi"/>
          <w:color w:val="0D0D0D"/>
          <w:sz w:val="24"/>
          <w:szCs w:val="24"/>
        </w:rPr>
        <w:t>: « Saches, qu’Allah te fasse Miséricorde, que « </w:t>
      </w:r>
      <w:r w:rsidRPr="000C4AEE">
        <w:rPr>
          <w:rFonts w:asciiTheme="majorBidi" w:eastAsia="SimSun" w:hAnsiTheme="majorBidi" w:cstheme="majorBidi"/>
          <w:b/>
          <w:bCs/>
          <w:i/>
          <w:iCs/>
          <w:color w:val="0D0D0D"/>
          <w:sz w:val="24"/>
          <w:szCs w:val="24"/>
        </w:rPr>
        <w:t>Il n’y a pas de vrai dieu autre qu’Allah</w:t>
      </w:r>
      <w:r w:rsidRPr="000C4AEE">
        <w:rPr>
          <w:rFonts w:asciiTheme="majorBidi" w:eastAsia="SimSun" w:hAnsiTheme="majorBidi" w:cstheme="majorBidi"/>
          <w:color w:val="0D0D0D"/>
          <w:sz w:val="24"/>
          <w:szCs w:val="24"/>
        </w:rPr>
        <w:t> » est la plus haute parole, la plus noble et la plus précieuse. Celui qui s’y agrippe est sauvé, quiconque y cherche refuge sera protégé ; Le messager d’Allah –qu’Allah le bénisse et le salue- a dit :</w:t>
      </w:r>
      <w:r>
        <w:rPr>
          <w:rFonts w:asciiTheme="majorBidi" w:eastAsia="SimSun" w:hAnsiTheme="majorBidi" w:cstheme="majorBidi"/>
          <w:color w:val="0D0D0D"/>
          <w:sz w:val="24"/>
          <w:szCs w:val="24"/>
        </w:rPr>
        <w:t xml:space="preserve"> « </w:t>
      </w:r>
      <w:r w:rsidRPr="000C4AEE">
        <w:rPr>
          <w:rFonts w:asciiTheme="majorBidi" w:eastAsia="SimSun" w:hAnsiTheme="majorBidi" w:cstheme="majorBidi"/>
          <w:b/>
          <w:bCs/>
          <w:color w:val="0070C0"/>
          <w:sz w:val="24"/>
          <w:szCs w:val="24"/>
        </w:rPr>
        <w:t>Quiconque dit « il n’y a pas de vrai dieu autre qu’Allah » et désavoue tout ce qui est adoré en dehors d’Allah, ses biens et son sang sont protégés, et son compte sera réglé par Allah.</w:t>
      </w:r>
      <w:r>
        <w:rPr>
          <w:rFonts w:asciiTheme="majorBidi" w:eastAsia="SimSun" w:hAnsiTheme="majorBidi" w:cstheme="majorBidi"/>
          <w:color w:val="0D0D0D"/>
          <w:sz w:val="24"/>
          <w:szCs w:val="24"/>
        </w:rPr>
        <w:t> »</w:t>
      </w:r>
      <w:r w:rsidRPr="000C4AEE">
        <w:rPr>
          <w:rFonts w:asciiTheme="majorBidi" w:eastAsia="SimSun" w:hAnsiTheme="majorBidi" w:cstheme="majorBidi"/>
          <w:b/>
          <w:bCs/>
          <w:color w:val="0D0D0D"/>
          <w:sz w:val="24"/>
          <w:szCs w:val="24"/>
        </w:rPr>
        <w:t xml:space="preserve"> </w:t>
      </w:r>
      <w:r>
        <w:rPr>
          <w:rFonts w:asciiTheme="majorBidi" w:eastAsia="SimSun" w:hAnsiTheme="majorBidi" w:cstheme="majorBidi"/>
          <w:b/>
          <w:bCs/>
          <w:color w:val="0D0D0D"/>
          <w:sz w:val="24"/>
          <w:szCs w:val="24"/>
        </w:rPr>
        <w:t>[</w:t>
      </w:r>
      <w:r w:rsidRPr="000C4AEE">
        <w:rPr>
          <w:rFonts w:asciiTheme="majorBidi" w:eastAsia="SimSun" w:hAnsiTheme="majorBidi" w:cstheme="majorBidi"/>
          <w:color w:val="0D0D0D"/>
          <w:sz w:val="24"/>
          <w:szCs w:val="24"/>
        </w:rPr>
        <w:t xml:space="preserve">Rapporté par </w:t>
      </w:r>
      <w:proofErr w:type="spellStart"/>
      <w:r w:rsidRPr="000C4AEE">
        <w:rPr>
          <w:rFonts w:asciiTheme="majorBidi" w:eastAsia="SimSun" w:hAnsiTheme="majorBidi" w:cstheme="majorBidi"/>
          <w:color w:val="0D0D0D"/>
          <w:sz w:val="24"/>
          <w:szCs w:val="24"/>
        </w:rPr>
        <w:t>Mouslim</w:t>
      </w:r>
      <w:proofErr w:type="spellEnd"/>
      <w:r>
        <w:rPr>
          <w:rFonts w:asciiTheme="majorBidi" w:eastAsia="SimSun" w:hAnsiTheme="majorBidi" w:cstheme="majorBidi"/>
          <w:color w:val="0D0D0D"/>
          <w:sz w:val="24"/>
          <w:szCs w:val="24"/>
        </w:rPr>
        <w:t>]</w:t>
      </w:r>
    </w:p>
    <w:p w:rsidR="000C4AEE" w:rsidRDefault="000C4AEE" w:rsidP="00A756A8">
      <w:pPr>
        <w:pStyle w:val="Sansinterligne"/>
        <w:rPr>
          <w:rFonts w:asciiTheme="majorBidi" w:eastAsia="SimSun" w:hAnsiTheme="majorBidi" w:cstheme="majorBidi"/>
          <w:color w:val="0D0D0D"/>
          <w:sz w:val="24"/>
          <w:szCs w:val="24"/>
        </w:rPr>
      </w:pPr>
    </w:p>
    <w:p w:rsidR="00A756A8" w:rsidRP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lastRenderedPageBreak/>
        <w:t>Le hadith explique que « </w:t>
      </w:r>
      <w:r w:rsidRPr="00A756A8">
        <w:rPr>
          <w:rFonts w:asciiTheme="majorBidi" w:eastAsia="SimSun" w:hAnsiTheme="majorBidi" w:cstheme="majorBidi"/>
          <w:b/>
          <w:bCs/>
          <w:i/>
          <w:iCs/>
          <w:color w:val="0D0D0D"/>
          <w:sz w:val="24"/>
          <w:szCs w:val="24"/>
        </w:rPr>
        <w:t>Il n’y a pas de vrai dieu autre qu’Allah</w:t>
      </w:r>
      <w:r w:rsidRPr="000C4AEE">
        <w:rPr>
          <w:rFonts w:asciiTheme="majorBidi" w:eastAsia="SimSun" w:hAnsiTheme="majorBidi" w:cstheme="majorBidi"/>
          <w:color w:val="0D0D0D"/>
          <w:sz w:val="24"/>
          <w:szCs w:val="24"/>
        </w:rPr>
        <w:t> » est non seulement une prononciation, mais aussi un sens. Or, les gens se divisent en trois catégories :</w:t>
      </w:r>
    </w:p>
    <w:p w:rsidR="000C4AEE" w:rsidRDefault="000C4AEE" w:rsidP="00A756A8">
      <w:pPr>
        <w:pStyle w:val="Sansinterligne"/>
        <w:numPr>
          <w:ilvl w:val="0"/>
          <w:numId w:val="4"/>
        </w:numP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L’une qui la prononce et la concrétise, et sait qu’elle a un sens et l’applique, qu’il y a des causes pouvant l’invalider et donc s’en éloigne.</w:t>
      </w:r>
    </w:p>
    <w:p w:rsidR="00A756A8" w:rsidRPr="000C4AEE" w:rsidRDefault="00A756A8" w:rsidP="00A756A8">
      <w:pPr>
        <w:pStyle w:val="Sansinterligne"/>
        <w:ind w:left="720"/>
        <w:rPr>
          <w:rFonts w:asciiTheme="majorBidi" w:eastAsia="SimSun" w:hAnsiTheme="majorBidi" w:cstheme="majorBidi"/>
          <w:color w:val="0D0D0D"/>
          <w:sz w:val="24"/>
          <w:szCs w:val="24"/>
        </w:rPr>
      </w:pPr>
    </w:p>
    <w:p w:rsidR="000C4AEE" w:rsidRDefault="000C4AEE" w:rsidP="00A756A8">
      <w:pPr>
        <w:pStyle w:val="Sansinterligne"/>
        <w:numPr>
          <w:ilvl w:val="0"/>
          <w:numId w:val="4"/>
        </w:numP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L’une qui la prononce dans l’apparence. Ils ont embellit leurs apparences par la parole et ont dissimulé la mécréance et le doute dans leur for intérieur.</w:t>
      </w:r>
    </w:p>
    <w:p w:rsidR="00A756A8" w:rsidRPr="000C4AEE" w:rsidRDefault="00A756A8" w:rsidP="00A756A8">
      <w:pPr>
        <w:pStyle w:val="Sansinterligne"/>
        <w:ind w:left="720"/>
        <w:rPr>
          <w:rFonts w:asciiTheme="majorBidi" w:eastAsia="SimSun" w:hAnsiTheme="majorBidi" w:cstheme="majorBidi"/>
          <w:color w:val="0D0D0D"/>
          <w:sz w:val="24"/>
          <w:szCs w:val="24"/>
        </w:rPr>
      </w:pPr>
    </w:p>
    <w:p w:rsidR="00A756A8" w:rsidRDefault="000C4AEE" w:rsidP="00A756A8">
      <w:pPr>
        <w:pStyle w:val="Sansinterligne"/>
        <w:numPr>
          <w:ilvl w:val="0"/>
          <w:numId w:val="4"/>
        </w:numP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L’une qui la prononce, mais n’agit pas conformément à ce qu’elle signifie, et commet ce qui l’invalide</w:t>
      </w:r>
      <w:r w:rsidR="00A756A8">
        <w:rPr>
          <w:rFonts w:asciiTheme="majorBidi" w:eastAsia="SimSun" w:hAnsiTheme="majorBidi" w:cstheme="majorBidi"/>
          <w:color w:val="0D0D0D"/>
          <w:sz w:val="24"/>
          <w:szCs w:val="24"/>
        </w:rPr>
        <w:t xml:space="preserve"> : </w:t>
      </w:r>
    </w:p>
    <w:p w:rsidR="00A756A8" w:rsidRDefault="00A756A8" w:rsidP="00A756A8">
      <w:pPr>
        <w:pStyle w:val="Sansinterligne"/>
        <w:ind w:left="720"/>
        <w:rPr>
          <w:rFonts w:asciiTheme="majorBidi" w:eastAsia="SimSun" w:hAnsiTheme="majorBidi" w:cstheme="majorBidi"/>
          <w:color w:val="0D0D0D"/>
          <w:sz w:val="24"/>
          <w:szCs w:val="24"/>
        </w:rPr>
      </w:pPr>
    </w:p>
    <w:p w:rsidR="000C4AEE" w:rsidRPr="00A756A8" w:rsidRDefault="000C4AEE" w:rsidP="00A756A8">
      <w:pPr>
        <w:pStyle w:val="Sansinterligne"/>
        <w:jc w:val="center"/>
        <w:rPr>
          <w:rFonts w:asciiTheme="majorBidi" w:eastAsia="SimSun" w:hAnsiTheme="majorBidi" w:cstheme="majorBidi"/>
          <w:color w:val="0D0D0D"/>
          <w:sz w:val="24"/>
          <w:szCs w:val="24"/>
        </w:rPr>
      </w:pPr>
      <w:r w:rsidRPr="00A756A8">
        <w:rPr>
          <w:rFonts w:asciiTheme="majorBidi" w:eastAsia="SimSun" w:hAnsiTheme="majorBidi" w:cstheme="majorBidi"/>
          <w:color w:val="0D0D0D"/>
          <w:sz w:val="24"/>
          <w:szCs w:val="24"/>
        </w:rPr>
        <w:t>« </w:t>
      </w:r>
      <w:proofErr w:type="gramStart"/>
      <w:r w:rsidRPr="00A756A8">
        <w:rPr>
          <w:rFonts w:asciiTheme="majorBidi" w:eastAsia="SimSun" w:hAnsiTheme="majorBidi" w:cstheme="majorBidi"/>
          <w:b/>
          <w:bCs/>
          <w:color w:val="FF0000"/>
          <w:sz w:val="24"/>
          <w:szCs w:val="24"/>
        </w:rPr>
        <w:t>ce</w:t>
      </w:r>
      <w:proofErr w:type="gramEnd"/>
      <w:r w:rsidRPr="00A756A8">
        <w:rPr>
          <w:rFonts w:asciiTheme="majorBidi" w:eastAsia="SimSun" w:hAnsiTheme="majorBidi" w:cstheme="majorBidi"/>
          <w:b/>
          <w:bCs/>
          <w:color w:val="FF0000"/>
          <w:sz w:val="24"/>
          <w:szCs w:val="24"/>
        </w:rPr>
        <w:t xml:space="preserve"> sont ceux dont l’effort dans la vie présente s’est égaré alors qu’ils s’imaginent faire le bien.</w:t>
      </w:r>
      <w:r w:rsidRPr="00A756A8">
        <w:rPr>
          <w:rFonts w:asciiTheme="majorBidi" w:eastAsia="SimSun" w:hAnsiTheme="majorBidi" w:cstheme="majorBidi"/>
          <w:color w:val="0D0D0D"/>
          <w:sz w:val="24"/>
          <w:szCs w:val="24"/>
        </w:rPr>
        <w:t> »</w:t>
      </w:r>
    </w:p>
    <w:p w:rsidR="00A756A8" w:rsidRPr="00A756A8" w:rsidRDefault="00A756A8" w:rsidP="00A756A8">
      <w:pPr>
        <w:pStyle w:val="Sansinterligne"/>
        <w:ind w:left="720"/>
        <w:jc w:val="center"/>
        <w:rPr>
          <w:rFonts w:asciiTheme="majorBidi" w:eastAsia="SimSun" w:hAnsiTheme="majorBidi" w:cstheme="majorBidi"/>
          <w:color w:val="0D0D0D"/>
          <w:sz w:val="24"/>
          <w:szCs w:val="24"/>
        </w:rPr>
      </w:pPr>
      <w:r w:rsidRPr="00A756A8">
        <w:rPr>
          <w:rFonts w:asciiTheme="majorBidi" w:eastAsia="SimSun" w:hAnsiTheme="majorBidi" w:cstheme="majorBidi"/>
          <w:color w:val="0D0D0D"/>
          <w:sz w:val="24"/>
          <w:szCs w:val="24"/>
        </w:rPr>
        <w:t>[</w:t>
      </w:r>
      <w:r w:rsidRPr="00A756A8">
        <w:rPr>
          <w:rFonts w:asciiTheme="majorBidi" w:hAnsiTheme="majorBidi" w:cstheme="majorBidi"/>
          <w:sz w:val="24"/>
          <w:szCs w:val="24"/>
        </w:rPr>
        <w:t>Sourate al-</w:t>
      </w:r>
      <w:proofErr w:type="spellStart"/>
      <w:r w:rsidRPr="00A756A8">
        <w:rPr>
          <w:rFonts w:asciiTheme="majorBidi" w:hAnsiTheme="majorBidi" w:cstheme="majorBidi"/>
          <w:sz w:val="24"/>
          <w:szCs w:val="24"/>
        </w:rPr>
        <w:t>Kahf</w:t>
      </w:r>
      <w:proofErr w:type="spellEnd"/>
      <w:r w:rsidRPr="00A756A8">
        <w:rPr>
          <w:rFonts w:asciiTheme="majorBidi" w:hAnsiTheme="majorBidi" w:cstheme="majorBidi"/>
          <w:sz w:val="24"/>
          <w:szCs w:val="24"/>
        </w:rPr>
        <w:t> : 104]</w:t>
      </w:r>
    </w:p>
    <w:p w:rsidR="00A756A8" w:rsidRPr="000C4AEE" w:rsidRDefault="00A756A8" w:rsidP="00A756A8">
      <w:pPr>
        <w:pStyle w:val="Sansinterligne"/>
        <w:ind w:left="720"/>
        <w:rPr>
          <w:rFonts w:asciiTheme="majorBidi" w:eastAsia="SimSun" w:hAnsiTheme="majorBidi" w:cstheme="majorBidi"/>
          <w:color w:val="0D0D0D"/>
          <w:sz w:val="24"/>
          <w:szCs w:val="24"/>
        </w:rPr>
      </w:pPr>
    </w:p>
    <w:p w:rsid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La première catégorie est sauvée, ce sont les vrais Croyants.</w:t>
      </w:r>
    </w:p>
    <w:p w:rsidR="00A756A8" w:rsidRPr="000C4AEE" w:rsidRDefault="00A756A8" w:rsidP="00A756A8">
      <w:pPr>
        <w:pStyle w:val="Sansinterligne"/>
        <w:rPr>
          <w:rFonts w:asciiTheme="majorBidi" w:eastAsia="SimSun" w:hAnsiTheme="majorBidi" w:cstheme="majorBidi"/>
          <w:color w:val="0D0D0D"/>
          <w:sz w:val="24"/>
          <w:szCs w:val="24"/>
        </w:rPr>
      </w:pPr>
    </w:p>
    <w:p w:rsidR="000C4AEE" w:rsidRP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La  deuxième catégorie </w:t>
      </w:r>
      <w:proofErr w:type="gramStart"/>
      <w:r w:rsidRPr="000C4AEE">
        <w:rPr>
          <w:rFonts w:asciiTheme="majorBidi" w:eastAsia="SimSun" w:hAnsiTheme="majorBidi" w:cstheme="majorBidi"/>
          <w:color w:val="0D0D0D"/>
          <w:sz w:val="24"/>
          <w:szCs w:val="24"/>
        </w:rPr>
        <w:t>sont</w:t>
      </w:r>
      <w:proofErr w:type="gramEnd"/>
      <w:r w:rsidRPr="000C4AEE">
        <w:rPr>
          <w:rFonts w:asciiTheme="majorBidi" w:eastAsia="SimSun" w:hAnsiTheme="majorBidi" w:cstheme="majorBidi"/>
          <w:color w:val="0D0D0D"/>
          <w:sz w:val="24"/>
          <w:szCs w:val="24"/>
        </w:rPr>
        <w:t xml:space="preserve"> les hypocrites.</w:t>
      </w:r>
    </w:p>
    <w:p w:rsidR="00A756A8" w:rsidRDefault="00A756A8" w:rsidP="00A756A8">
      <w:pPr>
        <w:pStyle w:val="Sansinterligne"/>
        <w:rPr>
          <w:rFonts w:asciiTheme="majorBidi" w:eastAsia="SimSun" w:hAnsiTheme="majorBidi" w:cstheme="majorBidi"/>
          <w:color w:val="0D0D0D"/>
          <w:sz w:val="24"/>
          <w:szCs w:val="24"/>
        </w:rPr>
      </w:pPr>
    </w:p>
    <w:p w:rsidR="000C4AEE" w:rsidRP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La troisième catégorie </w:t>
      </w:r>
      <w:proofErr w:type="gramStart"/>
      <w:r w:rsidRPr="000C4AEE">
        <w:rPr>
          <w:rFonts w:asciiTheme="majorBidi" w:eastAsia="SimSun" w:hAnsiTheme="majorBidi" w:cstheme="majorBidi"/>
          <w:color w:val="0D0D0D"/>
          <w:sz w:val="24"/>
          <w:szCs w:val="24"/>
        </w:rPr>
        <w:t>sont</w:t>
      </w:r>
      <w:proofErr w:type="gramEnd"/>
      <w:r w:rsidRPr="000C4AEE">
        <w:rPr>
          <w:rFonts w:asciiTheme="majorBidi" w:eastAsia="SimSun" w:hAnsiTheme="majorBidi" w:cstheme="majorBidi"/>
          <w:color w:val="0D0D0D"/>
          <w:sz w:val="24"/>
          <w:szCs w:val="24"/>
        </w:rPr>
        <w:t xml:space="preserve"> les polythéistes.</w:t>
      </w:r>
    </w:p>
    <w:p w:rsidR="00A756A8" w:rsidRDefault="00A756A8" w:rsidP="00A756A8">
      <w:pPr>
        <w:pStyle w:val="Sansinterligne"/>
        <w:rPr>
          <w:rFonts w:asciiTheme="majorBidi" w:eastAsia="SimSun" w:hAnsiTheme="majorBidi" w:cstheme="majorBidi"/>
          <w:color w:val="0D0D0D"/>
          <w:sz w:val="24"/>
          <w:szCs w:val="24"/>
        </w:rPr>
      </w:pPr>
    </w:p>
    <w:p w:rsid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Et donc, « </w:t>
      </w:r>
      <w:r w:rsidRPr="00A756A8">
        <w:rPr>
          <w:rFonts w:asciiTheme="majorBidi" w:eastAsia="SimSun" w:hAnsiTheme="majorBidi" w:cstheme="majorBidi"/>
          <w:b/>
          <w:bCs/>
          <w:i/>
          <w:iCs/>
          <w:color w:val="0D0D0D"/>
          <w:sz w:val="24"/>
          <w:szCs w:val="24"/>
        </w:rPr>
        <w:t>Il n’y a pas de vrai dieu autre qu’Allah</w:t>
      </w:r>
      <w:r w:rsidRPr="000C4AEE">
        <w:rPr>
          <w:rFonts w:asciiTheme="majorBidi" w:eastAsia="SimSun" w:hAnsiTheme="majorBidi" w:cstheme="majorBidi"/>
          <w:color w:val="0D0D0D"/>
          <w:sz w:val="24"/>
          <w:szCs w:val="24"/>
        </w:rPr>
        <w:t> » est comme une citadelle, mais les polythéistes ont installé les catapultes du démenti qui projettent les pierres de la destruction. L’ennemi les a alors envahis, ils ont dépouillé cette parole de son sens et n’ont laissé que sa forme. Dans le hadith il est dit :</w:t>
      </w:r>
      <w:r w:rsidRPr="000C4AEE">
        <w:rPr>
          <w:rFonts w:asciiTheme="majorBidi" w:eastAsia="SimSun" w:hAnsiTheme="majorBidi" w:cstheme="majorBidi"/>
          <w:b/>
          <w:bCs/>
          <w:color w:val="0D0D0D"/>
          <w:sz w:val="24"/>
          <w:szCs w:val="24"/>
        </w:rPr>
        <w:t xml:space="preserve"> </w:t>
      </w:r>
      <w:r w:rsidR="00A756A8">
        <w:rPr>
          <w:rFonts w:asciiTheme="majorBidi" w:eastAsia="SimSun" w:hAnsiTheme="majorBidi" w:cstheme="majorBidi"/>
          <w:color w:val="0D0D0D"/>
          <w:sz w:val="24"/>
          <w:szCs w:val="24"/>
        </w:rPr>
        <w:t>« </w:t>
      </w:r>
      <w:r w:rsidRPr="00A756A8">
        <w:rPr>
          <w:rFonts w:asciiTheme="majorBidi" w:eastAsia="SimSun" w:hAnsiTheme="majorBidi" w:cstheme="majorBidi"/>
          <w:b/>
          <w:bCs/>
          <w:color w:val="0070C0"/>
          <w:sz w:val="24"/>
          <w:szCs w:val="24"/>
        </w:rPr>
        <w:t>Allah ne regarde pas votre apparence ni votre corps, mais Il re</w:t>
      </w:r>
      <w:r w:rsidR="00A756A8" w:rsidRPr="00A756A8">
        <w:rPr>
          <w:rFonts w:asciiTheme="majorBidi" w:eastAsia="SimSun" w:hAnsiTheme="majorBidi" w:cstheme="majorBidi"/>
          <w:b/>
          <w:bCs/>
          <w:color w:val="0070C0"/>
          <w:sz w:val="24"/>
          <w:szCs w:val="24"/>
        </w:rPr>
        <w:t>garde votre cœur et vos œuvres.</w:t>
      </w:r>
      <w:r w:rsidR="00A756A8">
        <w:rPr>
          <w:rFonts w:asciiTheme="majorBidi" w:eastAsia="SimSun" w:hAnsiTheme="majorBidi" w:cstheme="majorBidi"/>
          <w:color w:val="0D0D0D"/>
          <w:sz w:val="24"/>
          <w:szCs w:val="24"/>
        </w:rPr>
        <w:t> »</w:t>
      </w:r>
    </w:p>
    <w:p w:rsidR="00A756A8" w:rsidRPr="000C4AEE" w:rsidRDefault="00A756A8" w:rsidP="00A756A8">
      <w:pPr>
        <w:pStyle w:val="Sansinterligne"/>
        <w:rPr>
          <w:rFonts w:asciiTheme="majorBidi" w:eastAsia="SimSun" w:hAnsiTheme="majorBidi" w:cstheme="majorBidi"/>
          <w:color w:val="0D0D0D"/>
          <w:sz w:val="24"/>
          <w:szCs w:val="24"/>
        </w:rPr>
      </w:pPr>
    </w:p>
    <w:p w:rsid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Ils ont dérobé le sens de « </w:t>
      </w:r>
      <w:r w:rsidRPr="00A756A8">
        <w:rPr>
          <w:rFonts w:asciiTheme="majorBidi" w:eastAsia="SimSun" w:hAnsiTheme="majorBidi" w:cstheme="majorBidi"/>
          <w:b/>
          <w:bCs/>
          <w:i/>
          <w:iCs/>
          <w:color w:val="0D0D0D"/>
          <w:sz w:val="24"/>
          <w:szCs w:val="24"/>
        </w:rPr>
        <w:t>Il n’y a pas de vrai dieu autre qu’Allah</w:t>
      </w:r>
      <w:r w:rsidRPr="000C4AEE">
        <w:rPr>
          <w:rFonts w:asciiTheme="majorBidi" w:eastAsia="SimSun" w:hAnsiTheme="majorBidi" w:cstheme="majorBidi"/>
          <w:color w:val="0D0D0D"/>
          <w:sz w:val="24"/>
          <w:szCs w:val="24"/>
        </w:rPr>
        <w:t xml:space="preserve"> » et n’ont laissé que le son prononcé par la langue, une écriture sans aucun sens. Et dire le son « Citadelle » sans réelle citadelle, c’est comme dire « Feu » : ça ne brule pas ! Dire « Eau » ça ne noie pas ! Dire « Pain » ça ne nourri pas ! Dire « Sabre » ça ne tranche pas ! Eh bien prononcer « citadelle », ça ne protège pas. </w:t>
      </w:r>
    </w:p>
    <w:p w:rsidR="00A756A8" w:rsidRPr="000C4AEE" w:rsidRDefault="00A756A8" w:rsidP="00A756A8">
      <w:pPr>
        <w:pStyle w:val="Sansinterligne"/>
        <w:rPr>
          <w:rFonts w:asciiTheme="majorBidi" w:eastAsia="SimSun" w:hAnsiTheme="majorBidi" w:cstheme="majorBidi"/>
          <w:color w:val="0D0D0D"/>
          <w:sz w:val="24"/>
          <w:szCs w:val="24"/>
        </w:rPr>
      </w:pPr>
    </w:p>
    <w:p w:rsid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Le mot, c’est comme une épluchure, et le sens de ce mot en est la pulpe. Le mot, c’est comme la coquille, et le sens c’est comme la perle. Et que faire de l’épluchure sans la pulpe ?! Et que faire du coquillage sans son joyau?! Ainsi, « </w:t>
      </w:r>
      <w:r w:rsidRPr="00A756A8">
        <w:rPr>
          <w:rFonts w:asciiTheme="majorBidi" w:eastAsia="SimSun" w:hAnsiTheme="majorBidi" w:cstheme="majorBidi"/>
          <w:b/>
          <w:bCs/>
          <w:i/>
          <w:iCs/>
          <w:color w:val="0D0D0D"/>
          <w:sz w:val="24"/>
          <w:szCs w:val="24"/>
        </w:rPr>
        <w:t>Il n’y a pas de vrai dieu autre qu’Allah</w:t>
      </w:r>
      <w:r w:rsidRPr="000C4AEE">
        <w:rPr>
          <w:rFonts w:asciiTheme="majorBidi" w:eastAsia="SimSun" w:hAnsiTheme="majorBidi" w:cstheme="majorBidi"/>
          <w:color w:val="0D0D0D"/>
          <w:sz w:val="24"/>
          <w:szCs w:val="24"/>
        </w:rPr>
        <w:t> » réunis avec la signification de cette parole, c’est comme un corps avec la vie qui l’anime, un corps sans vie ne sert à rien ; eh bien c’est la même chose pour cette phrase : elle ne sert à rien lorsqu’on ignore ce qu’elle veut dire.</w:t>
      </w:r>
    </w:p>
    <w:p w:rsidR="00A756A8" w:rsidRPr="000C4AEE" w:rsidRDefault="00A756A8" w:rsidP="00A756A8">
      <w:pPr>
        <w:pStyle w:val="Sansinterligne"/>
        <w:rPr>
          <w:rFonts w:asciiTheme="majorBidi" w:eastAsia="SimSun" w:hAnsiTheme="majorBidi" w:cstheme="majorBidi"/>
          <w:color w:val="0D0D0D"/>
          <w:sz w:val="24"/>
          <w:szCs w:val="24"/>
        </w:rPr>
      </w:pPr>
    </w:p>
    <w:p w:rsidR="00A756A8"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Les bons Savants ont accepté l’aspect sonore de cette parole, son contenu, et sa signification. Ils ont embelli leur apparence en la prononçant,  ainsi que leur cœur [en comprenant] son sens [et en l’acceptant] ; et Allah a témoigné d’eux lorsqu’Il a dit :</w:t>
      </w:r>
    </w:p>
    <w:p w:rsidR="00A756A8" w:rsidRDefault="00A756A8" w:rsidP="00A756A8">
      <w:pPr>
        <w:pStyle w:val="Sansinterligne"/>
        <w:rPr>
          <w:rFonts w:asciiTheme="majorBidi" w:eastAsia="SimSun" w:hAnsiTheme="majorBidi" w:cstheme="majorBidi"/>
          <w:color w:val="0D0D0D"/>
          <w:sz w:val="24"/>
          <w:szCs w:val="24"/>
        </w:rPr>
      </w:pPr>
    </w:p>
    <w:p w:rsidR="000C4AEE" w:rsidRDefault="000C4AEE" w:rsidP="00A756A8">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w:t>
      </w:r>
      <w:r w:rsidRPr="000C4AEE">
        <w:rPr>
          <w:rFonts w:asciiTheme="majorBidi" w:eastAsia="SimSun" w:hAnsiTheme="majorBidi" w:cstheme="majorBidi"/>
          <w:b/>
          <w:bCs/>
          <w:color w:val="0D0D0D"/>
          <w:sz w:val="24"/>
          <w:szCs w:val="24"/>
        </w:rPr>
        <w:t xml:space="preserve"> </w:t>
      </w:r>
      <w:r w:rsidRPr="00A756A8">
        <w:rPr>
          <w:rFonts w:asciiTheme="majorBidi" w:eastAsia="SimSun" w:hAnsiTheme="majorBidi" w:cstheme="majorBidi"/>
          <w:b/>
          <w:bCs/>
          <w:color w:val="FF0000"/>
          <w:sz w:val="24"/>
          <w:szCs w:val="24"/>
        </w:rPr>
        <w:t xml:space="preserve">Dieu atteste, et aussi les Anges et les doués de science, qu'il n'y </w:t>
      </w:r>
      <w:proofErr w:type="gramStart"/>
      <w:r w:rsidRPr="00A756A8">
        <w:rPr>
          <w:rFonts w:asciiTheme="majorBidi" w:eastAsia="SimSun" w:hAnsiTheme="majorBidi" w:cstheme="majorBidi"/>
          <w:b/>
          <w:bCs/>
          <w:color w:val="FF0000"/>
          <w:sz w:val="24"/>
          <w:szCs w:val="24"/>
        </w:rPr>
        <w:t>a</w:t>
      </w:r>
      <w:proofErr w:type="gramEnd"/>
      <w:r w:rsidRPr="00A756A8">
        <w:rPr>
          <w:rFonts w:asciiTheme="majorBidi" w:eastAsia="SimSun" w:hAnsiTheme="majorBidi" w:cstheme="majorBidi"/>
          <w:b/>
          <w:bCs/>
          <w:color w:val="FF0000"/>
          <w:sz w:val="24"/>
          <w:szCs w:val="24"/>
        </w:rPr>
        <w:t xml:space="preserve"> point de divinité à part Lui, le Mainteneur de la justice. Point de divinité à part Lui, le Puissant, le Sage !</w:t>
      </w:r>
      <w:r w:rsidRPr="000C4AEE">
        <w:rPr>
          <w:rFonts w:asciiTheme="majorBidi" w:eastAsia="SimSun" w:hAnsiTheme="majorBidi" w:cstheme="majorBidi"/>
          <w:color w:val="0D0D0D"/>
          <w:sz w:val="24"/>
          <w:szCs w:val="24"/>
        </w:rPr>
        <w:t xml:space="preserve"> »</w:t>
      </w:r>
    </w:p>
    <w:p w:rsidR="00A756A8" w:rsidRDefault="00A756A8" w:rsidP="00A756A8">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 xml:space="preserve">[Sourate </w:t>
      </w:r>
      <w:proofErr w:type="spellStart"/>
      <w:r>
        <w:rPr>
          <w:rFonts w:asciiTheme="majorBidi" w:eastAsia="SimSun" w:hAnsiTheme="majorBidi" w:cstheme="majorBidi"/>
          <w:color w:val="0D0D0D"/>
          <w:sz w:val="24"/>
          <w:szCs w:val="24"/>
        </w:rPr>
        <w:t>al-‘Imran</w:t>
      </w:r>
      <w:proofErr w:type="spellEnd"/>
      <w:r>
        <w:rPr>
          <w:rFonts w:asciiTheme="majorBidi" w:eastAsia="SimSun" w:hAnsiTheme="majorBidi" w:cstheme="majorBidi"/>
          <w:color w:val="0D0D0D"/>
          <w:sz w:val="24"/>
          <w:szCs w:val="24"/>
        </w:rPr>
        <w:t> : 18]</w:t>
      </w:r>
    </w:p>
    <w:p w:rsidR="00A756A8" w:rsidRPr="000C4AEE" w:rsidRDefault="00A756A8" w:rsidP="00A756A8">
      <w:pPr>
        <w:pStyle w:val="Sansinterligne"/>
        <w:rPr>
          <w:rFonts w:asciiTheme="majorBidi" w:eastAsia="SimSun" w:hAnsiTheme="majorBidi" w:cstheme="majorBidi"/>
          <w:color w:val="0D0D0D"/>
          <w:sz w:val="24"/>
          <w:szCs w:val="24"/>
        </w:rPr>
      </w:pPr>
    </w:p>
    <w:p w:rsidR="00A756A8"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Les savants idolâtres ont accepté l’aspect sonore de cette parole, mais pas son sens. Ils ont embellit leurs apparence en la prononçant,  mais leurs cœurs, eux, c’est avec la mécréance </w:t>
      </w:r>
      <w:r w:rsidRPr="000C4AEE">
        <w:rPr>
          <w:rFonts w:asciiTheme="majorBidi" w:eastAsia="SimSun" w:hAnsiTheme="majorBidi" w:cstheme="majorBidi"/>
          <w:color w:val="0D0D0D"/>
          <w:sz w:val="24"/>
          <w:szCs w:val="24"/>
        </w:rPr>
        <w:lastRenderedPageBreak/>
        <w:t xml:space="preserve">qu’ils les ont décorés, en ayant des croyances en des êtres qui ne peuvent nit aider ni nuire. Leurs cœurs sont noirs et obscurs. Allah ne leur accorde donc aucun discernement grâce auquel ils auraient pu discerner la vérité du mensonge, et le Jour du Jugement ils resteront dans les ténèbres de leur mécréance : </w:t>
      </w:r>
    </w:p>
    <w:p w:rsidR="00A756A8" w:rsidRDefault="00A756A8" w:rsidP="00A756A8">
      <w:pPr>
        <w:pStyle w:val="Sansinterligne"/>
        <w:rPr>
          <w:rFonts w:asciiTheme="majorBidi" w:eastAsia="SimSun" w:hAnsiTheme="majorBidi" w:cstheme="majorBidi"/>
          <w:color w:val="0D0D0D"/>
          <w:sz w:val="24"/>
          <w:szCs w:val="24"/>
        </w:rPr>
      </w:pPr>
    </w:p>
    <w:p w:rsidR="00A756A8" w:rsidRDefault="000C4AEE" w:rsidP="00A756A8">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w:t>
      </w:r>
      <w:r w:rsidRPr="000C4AEE">
        <w:rPr>
          <w:rFonts w:asciiTheme="majorBidi" w:eastAsia="SimSun" w:hAnsiTheme="majorBidi" w:cstheme="majorBidi"/>
          <w:b/>
          <w:bCs/>
          <w:color w:val="0D0D0D"/>
          <w:sz w:val="24"/>
          <w:szCs w:val="24"/>
        </w:rPr>
        <w:t xml:space="preserve"> </w:t>
      </w:r>
      <w:r w:rsidRPr="00A756A8">
        <w:rPr>
          <w:rFonts w:asciiTheme="majorBidi" w:eastAsia="SimSun" w:hAnsiTheme="majorBidi" w:cstheme="majorBidi"/>
          <w:b/>
          <w:bCs/>
          <w:color w:val="FF0000"/>
          <w:sz w:val="24"/>
          <w:szCs w:val="24"/>
        </w:rPr>
        <w:t>Dieu a fait disparaître leur lumière et les a abandonnés dans les ténèbres où ils ne voient plus rien.</w:t>
      </w:r>
      <w:r w:rsidRPr="000C4AEE">
        <w:rPr>
          <w:rFonts w:asciiTheme="majorBidi" w:eastAsia="SimSun" w:hAnsiTheme="majorBidi" w:cstheme="majorBidi"/>
          <w:b/>
          <w:bCs/>
          <w:color w:val="0D0D0D"/>
          <w:sz w:val="24"/>
          <w:szCs w:val="24"/>
        </w:rPr>
        <w:t xml:space="preserve"> </w:t>
      </w:r>
      <w:r w:rsidRPr="000C4AEE">
        <w:rPr>
          <w:rFonts w:asciiTheme="majorBidi" w:eastAsia="SimSun" w:hAnsiTheme="majorBidi" w:cstheme="majorBidi"/>
          <w:color w:val="0D0D0D"/>
          <w:sz w:val="24"/>
          <w:szCs w:val="24"/>
        </w:rPr>
        <w:t>»</w:t>
      </w:r>
    </w:p>
    <w:p w:rsidR="000C4AEE" w:rsidRDefault="00A756A8" w:rsidP="00A756A8">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[Sourate al-</w:t>
      </w:r>
      <w:proofErr w:type="spellStart"/>
      <w:r>
        <w:rPr>
          <w:rFonts w:asciiTheme="majorBidi" w:eastAsia="SimSun" w:hAnsiTheme="majorBidi" w:cstheme="majorBidi"/>
          <w:color w:val="0D0D0D"/>
          <w:sz w:val="24"/>
          <w:szCs w:val="24"/>
        </w:rPr>
        <w:t>Baqara</w:t>
      </w:r>
      <w:proofErr w:type="spellEnd"/>
      <w:r>
        <w:rPr>
          <w:rFonts w:asciiTheme="majorBidi" w:eastAsia="SimSun" w:hAnsiTheme="majorBidi" w:cstheme="majorBidi"/>
          <w:color w:val="0D0D0D"/>
          <w:sz w:val="24"/>
          <w:szCs w:val="24"/>
        </w:rPr>
        <w:t> : 17]</w:t>
      </w:r>
    </w:p>
    <w:p w:rsidR="00A756A8" w:rsidRPr="000C4AEE" w:rsidRDefault="00A756A8" w:rsidP="00A756A8">
      <w:pPr>
        <w:pStyle w:val="Sansinterligne"/>
        <w:rPr>
          <w:rFonts w:asciiTheme="majorBidi" w:eastAsia="SimSun" w:hAnsiTheme="majorBidi" w:cstheme="majorBidi"/>
          <w:color w:val="0D0D0D"/>
          <w:sz w:val="24"/>
          <w:szCs w:val="24"/>
        </w:rPr>
      </w:pPr>
    </w:p>
    <w:p w:rsidR="00A756A8"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Celui qui déclare « Il n’y a pas de vrai dieu autre qu’Allah » alors qu’il adore ses passions, son argent, son or, ses jouissances mondaines, que répondra t’il, le Jour du Jugement, à Son Seigneur ? </w:t>
      </w:r>
    </w:p>
    <w:p w:rsidR="00A756A8" w:rsidRDefault="00A756A8" w:rsidP="00A756A8">
      <w:pPr>
        <w:pStyle w:val="Sansinterligne"/>
        <w:rPr>
          <w:rFonts w:asciiTheme="majorBidi" w:eastAsia="SimSun" w:hAnsiTheme="majorBidi" w:cstheme="majorBidi"/>
          <w:color w:val="0D0D0D"/>
          <w:sz w:val="24"/>
          <w:szCs w:val="24"/>
        </w:rPr>
      </w:pPr>
    </w:p>
    <w:p w:rsidR="000C4AEE" w:rsidRDefault="000C4AEE" w:rsidP="00A756A8">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 </w:t>
      </w:r>
      <w:r w:rsidRPr="00FF5CAF">
        <w:rPr>
          <w:rFonts w:asciiTheme="majorBidi" w:eastAsia="SimSun" w:hAnsiTheme="majorBidi" w:cstheme="majorBidi"/>
          <w:b/>
          <w:bCs/>
          <w:color w:val="FF0000"/>
          <w:sz w:val="24"/>
          <w:szCs w:val="24"/>
        </w:rPr>
        <w:t>Vois-tu celui qui prend Sa passion pour sa propre divinité ?</w:t>
      </w:r>
      <w:r w:rsidRPr="000C4AEE">
        <w:rPr>
          <w:rFonts w:asciiTheme="majorBidi" w:eastAsia="SimSun" w:hAnsiTheme="majorBidi" w:cstheme="majorBidi"/>
          <w:color w:val="0D0D0D"/>
          <w:sz w:val="24"/>
          <w:szCs w:val="24"/>
        </w:rPr>
        <w:t xml:space="preserve"> »</w:t>
      </w:r>
    </w:p>
    <w:p w:rsidR="00A756A8" w:rsidRDefault="00A756A8" w:rsidP="00A756A8">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[Sourate al-</w:t>
      </w:r>
      <w:proofErr w:type="spellStart"/>
      <w:r>
        <w:rPr>
          <w:rFonts w:asciiTheme="majorBidi" w:eastAsia="SimSun" w:hAnsiTheme="majorBidi" w:cstheme="majorBidi"/>
          <w:color w:val="0D0D0D"/>
          <w:sz w:val="24"/>
          <w:szCs w:val="24"/>
        </w:rPr>
        <w:t>Jathya</w:t>
      </w:r>
      <w:proofErr w:type="spellEnd"/>
      <w:r>
        <w:rPr>
          <w:rFonts w:asciiTheme="majorBidi" w:eastAsia="SimSun" w:hAnsiTheme="majorBidi" w:cstheme="majorBidi"/>
          <w:color w:val="0D0D0D"/>
          <w:sz w:val="24"/>
          <w:szCs w:val="24"/>
        </w:rPr>
        <w:t> : 23]</w:t>
      </w:r>
    </w:p>
    <w:p w:rsidR="00A756A8" w:rsidRPr="000C4AEE" w:rsidRDefault="00A756A8" w:rsidP="00A756A8">
      <w:pPr>
        <w:pStyle w:val="Sansinterligne"/>
        <w:rPr>
          <w:rFonts w:asciiTheme="majorBidi" w:eastAsia="SimSun" w:hAnsiTheme="majorBidi" w:cstheme="majorBidi"/>
          <w:color w:val="0D0D0D"/>
          <w:sz w:val="24"/>
          <w:szCs w:val="24"/>
        </w:rPr>
      </w:pPr>
    </w:p>
    <w:p w:rsidR="000C4AEE" w:rsidRDefault="00FF5CAF" w:rsidP="00FF5CAF">
      <w:pPr>
        <w:pStyle w:val="Sansinterligne"/>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 </w:t>
      </w:r>
      <w:r w:rsidR="000C4AEE" w:rsidRPr="000C4AEE">
        <w:rPr>
          <w:rFonts w:asciiTheme="majorBidi" w:eastAsia="SimSun" w:hAnsiTheme="majorBidi" w:cstheme="majorBidi"/>
          <w:color w:val="0D0D0D"/>
          <w:sz w:val="24"/>
          <w:szCs w:val="24"/>
        </w:rPr>
        <w:t>Malheur à l’adorateur de l’or ! Malheur à l’adorateur de l’argent ! Malheur à l’adorateur du velours. Si on lui donne il est content et si on ne lui donne pas il est fâché ; malheureux qu’il est, et lorsqu’il s’enfonce une épine, il ne trouve personne pour la lui enlever</w:t>
      </w:r>
      <w:r>
        <w:rPr>
          <w:rFonts w:asciiTheme="majorBidi" w:eastAsia="SimSun" w:hAnsiTheme="majorBidi" w:cstheme="majorBidi"/>
          <w:color w:val="0D0D0D"/>
          <w:sz w:val="24"/>
          <w:szCs w:val="24"/>
        </w:rPr>
        <w:t xml:space="preserve"> » [Rapporté par al </w:t>
      </w:r>
      <w:proofErr w:type="spellStart"/>
      <w:r>
        <w:rPr>
          <w:rFonts w:asciiTheme="majorBidi" w:eastAsia="SimSun" w:hAnsiTheme="majorBidi" w:cstheme="majorBidi"/>
          <w:color w:val="0D0D0D"/>
          <w:sz w:val="24"/>
          <w:szCs w:val="24"/>
        </w:rPr>
        <w:t>Boukhâriî</w:t>
      </w:r>
      <w:proofErr w:type="spellEnd"/>
      <w:r>
        <w:rPr>
          <w:rFonts w:asciiTheme="majorBidi" w:eastAsia="SimSun" w:hAnsiTheme="majorBidi" w:cstheme="majorBidi"/>
          <w:color w:val="0D0D0D"/>
          <w:sz w:val="24"/>
          <w:szCs w:val="24"/>
        </w:rPr>
        <w:t>]</w:t>
      </w:r>
      <w:r w:rsidR="000C4AEE" w:rsidRPr="000C4AEE">
        <w:rPr>
          <w:rFonts w:asciiTheme="majorBidi" w:eastAsia="SimSun" w:hAnsiTheme="majorBidi" w:cstheme="majorBidi"/>
          <w:color w:val="0D0D0D"/>
          <w:sz w:val="24"/>
          <w:szCs w:val="24"/>
        </w:rPr>
        <w:t xml:space="preserve"> </w:t>
      </w:r>
    </w:p>
    <w:p w:rsidR="00FF5CAF" w:rsidRPr="000C4AEE" w:rsidRDefault="00FF5CAF" w:rsidP="00A756A8">
      <w:pPr>
        <w:pStyle w:val="Sansinterligne"/>
        <w:rPr>
          <w:rFonts w:asciiTheme="majorBidi" w:eastAsia="SimSun" w:hAnsiTheme="majorBidi" w:cstheme="majorBidi"/>
          <w:color w:val="0D0D0D"/>
          <w:sz w:val="24"/>
          <w:szCs w:val="24"/>
        </w:rPr>
      </w:pPr>
    </w:p>
    <w:p w:rsidR="00FF5CAF"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Lorsque tu dis « </w:t>
      </w:r>
      <w:r w:rsidRPr="00FF5CAF">
        <w:rPr>
          <w:rFonts w:asciiTheme="majorBidi" w:eastAsia="SimSun" w:hAnsiTheme="majorBidi" w:cstheme="majorBidi"/>
          <w:b/>
          <w:bCs/>
          <w:i/>
          <w:iCs/>
          <w:color w:val="0D0D0D"/>
          <w:sz w:val="24"/>
          <w:szCs w:val="24"/>
        </w:rPr>
        <w:t>Il n’y a pas de vrai dieu autre qu’Allah</w:t>
      </w:r>
      <w:r w:rsidRPr="000C4AEE">
        <w:rPr>
          <w:rFonts w:asciiTheme="majorBidi" w:eastAsia="SimSun" w:hAnsiTheme="majorBidi" w:cstheme="majorBidi"/>
          <w:color w:val="0D0D0D"/>
          <w:sz w:val="24"/>
          <w:szCs w:val="24"/>
        </w:rPr>
        <w:t xml:space="preserve"> », si c’est juste de ta langue, sans aucun fruit, c’est que tu es un hypocrite. Si elle loge dans ton cœur alors tu es Croyant. Et prend garde d’être Croyant par ta langue sans l’être de ton cœur, car  cette parole implorera contre toi : «Ô Seigneur ! Je l’ai accompagné tant d’années et il n’a pas reconnu mon droit ni pris soin de ma valeur sacrée comme il le devait », car vraiment, cette parole témoigne soit en ta faveur ; soit contre toi. Pour les Savants de la vertu, elle témoignera en leur faveur de leur respect, jusqu’à ce qu’elle les fasse entrer au Paradis. Pour les savants idolâtres, par contre,  elle témoignera contre eux comme des criminels, jusqu’à ce qu’elle les fasse entrer en Enfer. </w:t>
      </w:r>
    </w:p>
    <w:p w:rsidR="00FF5CAF" w:rsidRDefault="00FF5CAF" w:rsidP="00A756A8">
      <w:pPr>
        <w:pStyle w:val="Sansinterligne"/>
        <w:rPr>
          <w:rFonts w:asciiTheme="majorBidi" w:eastAsia="SimSun" w:hAnsiTheme="majorBidi" w:cstheme="majorBidi"/>
          <w:color w:val="0D0D0D"/>
          <w:sz w:val="24"/>
          <w:szCs w:val="24"/>
        </w:rPr>
      </w:pPr>
    </w:p>
    <w:p w:rsidR="000C4AEE" w:rsidRDefault="000C4AEE" w:rsidP="00FF5CAF">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 </w:t>
      </w:r>
      <w:r w:rsidRPr="00FF5CAF">
        <w:rPr>
          <w:rFonts w:asciiTheme="majorBidi" w:eastAsia="SimSun" w:hAnsiTheme="majorBidi" w:cstheme="majorBidi"/>
          <w:b/>
          <w:bCs/>
          <w:color w:val="FF0000"/>
          <w:sz w:val="24"/>
          <w:szCs w:val="24"/>
        </w:rPr>
        <w:t>Un groupe au Paradis et un groupe dans la fournaise ardente.</w:t>
      </w:r>
      <w:r w:rsidRPr="000C4AEE">
        <w:rPr>
          <w:rFonts w:asciiTheme="majorBidi" w:eastAsia="SimSun" w:hAnsiTheme="majorBidi" w:cstheme="majorBidi"/>
          <w:color w:val="0D0D0D"/>
          <w:sz w:val="24"/>
          <w:szCs w:val="24"/>
        </w:rPr>
        <w:t xml:space="preserve"> »</w:t>
      </w:r>
    </w:p>
    <w:p w:rsidR="00FF5CAF" w:rsidRDefault="00FF5CAF" w:rsidP="00FF5CAF">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 xml:space="preserve">[Sourate </w:t>
      </w:r>
      <w:proofErr w:type="spellStart"/>
      <w:r>
        <w:rPr>
          <w:rFonts w:asciiTheme="majorBidi" w:eastAsia="SimSun" w:hAnsiTheme="majorBidi" w:cstheme="majorBidi"/>
          <w:color w:val="0D0D0D"/>
          <w:sz w:val="24"/>
          <w:szCs w:val="24"/>
        </w:rPr>
        <w:t>ach</w:t>
      </w:r>
      <w:proofErr w:type="spellEnd"/>
      <w:r>
        <w:rPr>
          <w:rFonts w:asciiTheme="majorBidi" w:eastAsia="SimSun" w:hAnsiTheme="majorBidi" w:cstheme="majorBidi"/>
          <w:color w:val="0D0D0D"/>
          <w:sz w:val="24"/>
          <w:szCs w:val="24"/>
        </w:rPr>
        <w:t>-Choura : 7]</w:t>
      </w:r>
    </w:p>
    <w:p w:rsidR="00FF5CAF" w:rsidRPr="000C4AEE" w:rsidRDefault="00FF5CAF" w:rsidP="00A756A8">
      <w:pPr>
        <w:pStyle w:val="Sansinterligne"/>
        <w:rPr>
          <w:rFonts w:asciiTheme="majorBidi" w:eastAsia="SimSun" w:hAnsiTheme="majorBidi" w:cstheme="majorBidi"/>
          <w:color w:val="0D0D0D"/>
          <w:sz w:val="24"/>
          <w:szCs w:val="24"/>
        </w:rPr>
      </w:pPr>
    </w:p>
    <w:p w:rsidR="00FF5CAF"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w:t>
      </w:r>
      <w:r w:rsidRPr="00FF5CAF">
        <w:rPr>
          <w:rFonts w:asciiTheme="majorBidi" w:eastAsia="SimSun" w:hAnsiTheme="majorBidi" w:cstheme="majorBidi"/>
          <w:b/>
          <w:bCs/>
          <w:i/>
          <w:iCs/>
          <w:color w:val="0D0D0D"/>
          <w:sz w:val="24"/>
          <w:szCs w:val="24"/>
        </w:rPr>
        <w:t>Il n’y a pas de vrai dieu autre qu’Allah</w:t>
      </w:r>
      <w:r w:rsidRPr="000C4AEE">
        <w:rPr>
          <w:rFonts w:asciiTheme="majorBidi" w:eastAsia="SimSun" w:hAnsiTheme="majorBidi" w:cstheme="majorBidi"/>
          <w:color w:val="0D0D0D"/>
          <w:sz w:val="24"/>
          <w:szCs w:val="24"/>
        </w:rPr>
        <w:t xml:space="preserve"> », c’est l’arbre du bonheur ; si tu le plantes dans la terre de la « confession », que tu l’arroses avec « l’intention pure » et que tu prends soin de lui en accomplissant de bonnes actions, ses racines s’implanteront alors profondément, son tronc sera ferme, ses feuilles seront verdoyantes, ses fruits pousseront et sa production sera décuplée. </w:t>
      </w:r>
    </w:p>
    <w:p w:rsidR="00FF5CAF" w:rsidRDefault="00FF5CAF" w:rsidP="00A756A8">
      <w:pPr>
        <w:pStyle w:val="Sansinterligne"/>
        <w:rPr>
          <w:rFonts w:asciiTheme="majorBidi" w:eastAsia="SimSun" w:hAnsiTheme="majorBidi" w:cstheme="majorBidi"/>
          <w:color w:val="0D0D0D"/>
          <w:sz w:val="24"/>
          <w:szCs w:val="24"/>
        </w:rPr>
      </w:pPr>
    </w:p>
    <w:p w:rsidR="000C4AEE" w:rsidRDefault="000C4AEE" w:rsidP="00FF5CAF">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 </w:t>
      </w:r>
      <w:r w:rsidRPr="00FF5CAF">
        <w:rPr>
          <w:rFonts w:asciiTheme="majorBidi" w:eastAsia="SimSun" w:hAnsiTheme="majorBidi" w:cstheme="majorBidi"/>
          <w:b/>
          <w:bCs/>
          <w:color w:val="FF0000"/>
          <w:sz w:val="24"/>
          <w:szCs w:val="24"/>
        </w:rPr>
        <w:t>Il donne à tout instant ses fruits, par la grâce de son Seigneur.</w:t>
      </w:r>
      <w:r w:rsidRPr="00FF5CAF">
        <w:rPr>
          <w:rFonts w:asciiTheme="majorBidi" w:eastAsia="SimSun" w:hAnsiTheme="majorBidi" w:cstheme="majorBidi"/>
          <w:color w:val="FF0000"/>
          <w:sz w:val="24"/>
          <w:szCs w:val="24"/>
        </w:rPr>
        <w:t xml:space="preserve"> </w:t>
      </w:r>
      <w:r w:rsidRPr="000C4AEE">
        <w:rPr>
          <w:rFonts w:asciiTheme="majorBidi" w:eastAsia="SimSun" w:hAnsiTheme="majorBidi" w:cstheme="majorBidi"/>
          <w:color w:val="0D0D0D"/>
          <w:sz w:val="24"/>
          <w:szCs w:val="24"/>
        </w:rPr>
        <w:t>»</w:t>
      </w:r>
    </w:p>
    <w:p w:rsidR="00FF5CAF" w:rsidRDefault="00FF5CAF" w:rsidP="00FF5CAF">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[Sourate Ibrahim : 25]</w:t>
      </w:r>
    </w:p>
    <w:p w:rsidR="00FF5CAF" w:rsidRPr="000C4AEE" w:rsidRDefault="00FF5CAF" w:rsidP="00A756A8">
      <w:pPr>
        <w:pStyle w:val="Sansinterligne"/>
        <w:rPr>
          <w:rFonts w:asciiTheme="majorBidi" w:eastAsia="SimSun" w:hAnsiTheme="majorBidi" w:cstheme="majorBidi"/>
          <w:color w:val="0D0D0D"/>
          <w:sz w:val="24"/>
          <w:szCs w:val="24"/>
        </w:rPr>
      </w:pPr>
    </w:p>
    <w:p w:rsidR="00FF5CAF" w:rsidRDefault="000C4AEE" w:rsidP="00FF5CAF">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Mais si tu plantes cet arbre dans la terre du « démentit » et de « l’opposition » et que tu l’arroses « d’ostentation » et « d’hypocrisie » et que tu le soutiens de mauvaises actions et de mauvaises paroles et que tu l’arroses avec l’eau prise de la source de la trahison, et qu’il subit une bouffée de la chaleur de « l’abandon » : ses fruits s’éparpilleront, ses feuilles tomberont, et son tronc pourrira, ses racines seront coupées, il subira la tempête d’impureté et il se trouvera entièrement déchiqueté. </w:t>
      </w:r>
    </w:p>
    <w:p w:rsidR="00FF5CAF" w:rsidRDefault="00FF5CAF" w:rsidP="00FF5CAF">
      <w:pPr>
        <w:pStyle w:val="Sansinterligne"/>
        <w:rPr>
          <w:rFonts w:asciiTheme="majorBidi" w:eastAsia="SimSun" w:hAnsiTheme="majorBidi" w:cstheme="majorBidi"/>
          <w:color w:val="0D0D0D"/>
          <w:sz w:val="24"/>
          <w:szCs w:val="24"/>
        </w:rPr>
      </w:pPr>
    </w:p>
    <w:p w:rsidR="000C4AEE" w:rsidRDefault="000C4AEE" w:rsidP="00FF5CAF">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lastRenderedPageBreak/>
        <w:t xml:space="preserve">« </w:t>
      </w:r>
      <w:r w:rsidRPr="00FF5CAF">
        <w:rPr>
          <w:rFonts w:asciiTheme="majorBidi" w:eastAsia="SimSun" w:hAnsiTheme="majorBidi" w:cstheme="majorBidi"/>
          <w:b/>
          <w:bCs/>
          <w:color w:val="FF0000"/>
          <w:sz w:val="24"/>
          <w:szCs w:val="24"/>
        </w:rPr>
        <w:t>Nous avons considéré l'œuvre qu'ils ont accomplie et Nous l'avons réduite en poussière éparpillée.</w:t>
      </w:r>
      <w:r w:rsidRPr="000C4AEE">
        <w:rPr>
          <w:rFonts w:asciiTheme="majorBidi" w:eastAsia="SimSun" w:hAnsiTheme="majorBidi" w:cstheme="majorBidi"/>
          <w:color w:val="0D0D0D"/>
          <w:sz w:val="24"/>
          <w:szCs w:val="24"/>
        </w:rPr>
        <w:t xml:space="preserve"> »</w:t>
      </w:r>
    </w:p>
    <w:p w:rsidR="00FF5CAF" w:rsidRPr="000C4AEE" w:rsidRDefault="00FF5CAF" w:rsidP="00FF5CAF">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[Sourate al-</w:t>
      </w:r>
      <w:proofErr w:type="spellStart"/>
      <w:r>
        <w:rPr>
          <w:rFonts w:asciiTheme="majorBidi" w:eastAsia="SimSun" w:hAnsiTheme="majorBidi" w:cstheme="majorBidi"/>
          <w:color w:val="0D0D0D"/>
          <w:sz w:val="24"/>
          <w:szCs w:val="24"/>
        </w:rPr>
        <w:t>Fourqan</w:t>
      </w:r>
      <w:proofErr w:type="spellEnd"/>
      <w:r>
        <w:rPr>
          <w:rFonts w:asciiTheme="majorBidi" w:eastAsia="SimSun" w:hAnsiTheme="majorBidi" w:cstheme="majorBidi"/>
          <w:color w:val="0D0D0D"/>
          <w:sz w:val="24"/>
          <w:szCs w:val="24"/>
        </w:rPr>
        <w:t> : 23]</w:t>
      </w:r>
    </w:p>
    <w:p w:rsidR="00FF5CAF" w:rsidRDefault="000C4AEE" w:rsidP="00FF5CAF">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Si le Musulman concrétise cela, il lui faudra alors, pour parfaire tout cela, le reste des piliers de l’Islam ; comme dans le hadith authentique : « L’Islam est fondé sur cinq piliers, le premier le témoignage qu’il n’y a aucune divinité si ce n’est Allah et que </w:t>
      </w:r>
      <w:proofErr w:type="spellStart"/>
      <w:r w:rsidRPr="000C4AEE">
        <w:rPr>
          <w:rFonts w:asciiTheme="majorBidi" w:eastAsia="SimSun" w:hAnsiTheme="majorBidi" w:cstheme="majorBidi"/>
          <w:color w:val="0D0D0D"/>
          <w:sz w:val="24"/>
          <w:szCs w:val="24"/>
        </w:rPr>
        <w:t>Mouhammad</w:t>
      </w:r>
      <w:proofErr w:type="spellEnd"/>
      <w:r w:rsidRPr="000C4AEE">
        <w:rPr>
          <w:rFonts w:asciiTheme="majorBidi" w:eastAsia="SimSun" w:hAnsiTheme="majorBidi" w:cstheme="majorBidi"/>
          <w:color w:val="0D0D0D"/>
          <w:sz w:val="24"/>
          <w:szCs w:val="24"/>
        </w:rPr>
        <w:t xml:space="preserve"> est l’Envoyé d’Allah, et l’accomplissement de la salat, acquitter la zakat, et le jeûne de Ramadan et le Pèlerinage à la Maison pour quiconque en a les moyens, et quiconque mécroit, Allah se suffit à Lui même. » Prières et Paix sur </w:t>
      </w:r>
      <w:proofErr w:type="spellStart"/>
      <w:r w:rsidRPr="000C4AEE">
        <w:rPr>
          <w:rFonts w:asciiTheme="majorBidi" w:eastAsia="SimSun" w:hAnsiTheme="majorBidi" w:cstheme="majorBidi"/>
          <w:color w:val="0D0D0D"/>
          <w:sz w:val="24"/>
          <w:szCs w:val="24"/>
        </w:rPr>
        <w:t>Mouhammad</w:t>
      </w:r>
      <w:proofErr w:type="spellEnd"/>
      <w:r w:rsidRPr="000C4AEE">
        <w:rPr>
          <w:rFonts w:asciiTheme="majorBidi" w:eastAsia="SimSun" w:hAnsiTheme="majorBidi" w:cstheme="majorBidi"/>
          <w:color w:val="0D0D0D"/>
          <w:sz w:val="24"/>
          <w:szCs w:val="24"/>
        </w:rPr>
        <w:t xml:space="preserve">, sa Famille et ses Compagnons. » </w:t>
      </w:r>
    </w:p>
    <w:p w:rsidR="00FF5CAF" w:rsidRDefault="00FF5CAF" w:rsidP="00A756A8">
      <w:pPr>
        <w:pStyle w:val="Sansinterligne"/>
        <w:rPr>
          <w:rFonts w:asciiTheme="majorBidi" w:eastAsia="SimSun" w:hAnsiTheme="majorBidi" w:cstheme="majorBidi"/>
          <w:color w:val="0D0D0D"/>
          <w:sz w:val="24"/>
          <w:szCs w:val="24"/>
        </w:rPr>
      </w:pPr>
    </w:p>
    <w:p w:rsidR="000C4AEE" w:rsidRDefault="000C4AEE" w:rsidP="000C4AEE">
      <w:pPr>
        <w:pStyle w:val="Sansinterligne"/>
        <w:jc w:val="both"/>
        <w:rPr>
          <w:rFonts w:asciiTheme="majorBidi" w:eastAsia="SimSun" w:hAnsiTheme="majorBidi" w:cstheme="majorBidi"/>
          <w:b/>
          <w:bCs/>
          <w:color w:val="0D0D0D"/>
          <w:sz w:val="24"/>
          <w:szCs w:val="24"/>
        </w:rPr>
      </w:pPr>
    </w:p>
    <w:p w:rsidR="00FF5CAF" w:rsidRDefault="00FF5CAF" w:rsidP="000C4AEE">
      <w:pPr>
        <w:pStyle w:val="Sansinterligne"/>
        <w:jc w:val="both"/>
        <w:rPr>
          <w:rFonts w:asciiTheme="majorBidi" w:eastAsia="SimSun" w:hAnsiTheme="majorBidi" w:cstheme="majorBidi"/>
          <w:b/>
          <w:bCs/>
          <w:color w:val="0D0D0D"/>
          <w:sz w:val="28"/>
          <w:szCs w:val="28"/>
          <w:u w:val="single"/>
        </w:rPr>
      </w:pPr>
      <w:r w:rsidRPr="00FF5CAF">
        <w:rPr>
          <w:rFonts w:asciiTheme="majorBidi" w:eastAsia="SimSun" w:hAnsiTheme="majorBidi" w:cstheme="majorBidi"/>
          <w:b/>
          <w:bCs/>
          <w:color w:val="0D0D0D"/>
          <w:sz w:val="28"/>
          <w:szCs w:val="28"/>
          <w:u w:val="single"/>
        </w:rPr>
        <w:t xml:space="preserve">Le </w:t>
      </w:r>
      <w:proofErr w:type="spellStart"/>
      <w:r w:rsidRPr="00FF5CAF">
        <w:rPr>
          <w:rFonts w:asciiTheme="majorBidi" w:eastAsia="SimSun" w:hAnsiTheme="majorBidi" w:cstheme="majorBidi"/>
          <w:b/>
          <w:bCs/>
          <w:color w:val="0D0D0D"/>
          <w:sz w:val="28"/>
          <w:szCs w:val="28"/>
          <w:u w:val="single"/>
        </w:rPr>
        <w:t>Tawhid</w:t>
      </w:r>
      <w:proofErr w:type="spellEnd"/>
      <w:r w:rsidRPr="00FF5CAF">
        <w:rPr>
          <w:rFonts w:asciiTheme="majorBidi" w:eastAsia="SimSun" w:hAnsiTheme="majorBidi" w:cstheme="majorBidi"/>
          <w:b/>
          <w:bCs/>
          <w:color w:val="0D0D0D"/>
          <w:sz w:val="28"/>
          <w:szCs w:val="28"/>
          <w:u w:val="single"/>
        </w:rPr>
        <w:t> : Parole et acte</w:t>
      </w:r>
      <w:r w:rsidR="00CA287F" w:rsidRPr="0017523C">
        <w:rPr>
          <w:rStyle w:val="Appelnotedebasdep"/>
          <w:rFonts w:asciiTheme="majorBidi" w:eastAsia="SimSun" w:hAnsiTheme="majorBidi" w:cstheme="majorBidi"/>
          <w:b/>
          <w:bCs/>
          <w:color w:val="0D0D0D"/>
          <w:sz w:val="28"/>
          <w:szCs w:val="28"/>
        </w:rPr>
        <w:footnoteReference w:id="18"/>
      </w:r>
    </w:p>
    <w:p w:rsidR="00FF5CAF" w:rsidRDefault="00FF5CAF" w:rsidP="000C4AEE">
      <w:pPr>
        <w:pStyle w:val="Sansinterligne"/>
        <w:jc w:val="both"/>
        <w:rPr>
          <w:rFonts w:asciiTheme="majorBidi" w:eastAsia="SimSun" w:hAnsiTheme="majorBidi" w:cstheme="majorBidi"/>
          <w:b/>
          <w:bCs/>
          <w:color w:val="0D0D0D"/>
          <w:sz w:val="28"/>
          <w:szCs w:val="28"/>
          <w:u w:val="single"/>
        </w:rPr>
      </w:pPr>
    </w:p>
    <w:p w:rsidR="00FF5CAF" w:rsidRDefault="00FF5CAF" w:rsidP="00A756A8">
      <w:pPr>
        <w:pStyle w:val="Sansinterligne"/>
        <w:rPr>
          <w:rFonts w:asciiTheme="majorBidi" w:eastAsia="SimSun" w:hAnsiTheme="majorBidi" w:cstheme="majorBidi"/>
          <w:b/>
          <w:bCs/>
          <w:sz w:val="24"/>
          <w:szCs w:val="24"/>
          <w:lang w:val="fr-BE" w:eastAsia="fr-FR"/>
        </w:rPr>
      </w:pPr>
    </w:p>
    <w:p w:rsidR="00FF5CAF" w:rsidRDefault="00FF5CAF" w:rsidP="00FF5CAF">
      <w:pPr>
        <w:pStyle w:val="Sansinterligne"/>
        <w:rPr>
          <w:rFonts w:asciiTheme="majorBidi" w:eastAsia="SimSun" w:hAnsiTheme="majorBidi" w:cstheme="majorBidi"/>
          <w:color w:val="0D0D0D"/>
          <w:sz w:val="24"/>
          <w:szCs w:val="24"/>
        </w:rPr>
      </w:pPr>
      <w:proofErr w:type="spellStart"/>
      <w:r w:rsidRPr="000C4AEE">
        <w:rPr>
          <w:rFonts w:asciiTheme="majorBidi" w:eastAsia="SimSun" w:hAnsiTheme="majorBidi" w:cstheme="majorBidi"/>
          <w:color w:val="0D0D0D"/>
          <w:sz w:val="24"/>
          <w:szCs w:val="24"/>
        </w:rPr>
        <w:t>Mouhammad</w:t>
      </w:r>
      <w:proofErr w:type="spellEnd"/>
      <w:r w:rsidRPr="000C4AEE">
        <w:rPr>
          <w:rFonts w:asciiTheme="majorBidi" w:eastAsia="SimSun" w:hAnsiTheme="majorBidi" w:cstheme="majorBidi"/>
          <w:color w:val="0D0D0D"/>
          <w:sz w:val="24"/>
          <w:szCs w:val="24"/>
        </w:rPr>
        <w:t xml:space="preserve"> Ibn ‘</w:t>
      </w:r>
      <w:proofErr w:type="spellStart"/>
      <w:r w:rsidRPr="000C4AEE">
        <w:rPr>
          <w:rFonts w:asciiTheme="majorBidi" w:eastAsia="SimSun" w:hAnsiTheme="majorBidi" w:cstheme="majorBidi"/>
          <w:color w:val="0D0D0D"/>
          <w:sz w:val="24"/>
          <w:szCs w:val="24"/>
        </w:rPr>
        <w:t>Abdelwahhâb</w:t>
      </w:r>
      <w:proofErr w:type="spellEnd"/>
      <w:r w:rsidRPr="000C4AEE">
        <w:rPr>
          <w:rFonts w:asciiTheme="majorBidi" w:eastAsia="SimSun" w:hAnsiTheme="majorBidi" w:cstheme="majorBidi"/>
          <w:color w:val="0D0D0D"/>
          <w:sz w:val="24"/>
          <w:szCs w:val="24"/>
        </w:rPr>
        <w:t xml:space="preserve"> </w:t>
      </w:r>
      <w:r w:rsidRPr="000C4AEE">
        <w:rPr>
          <w:rFonts w:asciiTheme="majorBidi" w:hAnsiTheme="majorBidi" w:cstheme="majorBidi"/>
          <w:color w:val="000000"/>
          <w:sz w:val="24"/>
          <w:szCs w:val="24"/>
        </w:rPr>
        <w:t>-</w:t>
      </w:r>
      <w:r w:rsidRPr="000C4AEE">
        <w:rPr>
          <w:rFonts w:asciiTheme="majorBidi" w:hAnsiTheme="majorBidi" w:cstheme="majorBidi"/>
          <w:i/>
          <w:iCs/>
          <w:color w:val="000000"/>
          <w:sz w:val="24"/>
          <w:szCs w:val="24"/>
        </w:rPr>
        <w:t>qu’Allah lui fasse Miséricorde</w:t>
      </w:r>
      <w:r w:rsidRPr="000C4AEE">
        <w:rPr>
          <w:rFonts w:asciiTheme="majorBidi" w:hAnsiTheme="majorBidi" w:cstheme="majorBidi"/>
          <w:color w:val="000000"/>
          <w:sz w:val="24"/>
          <w:szCs w:val="24"/>
        </w:rPr>
        <w:t>-</w:t>
      </w:r>
      <w:r>
        <w:rPr>
          <w:color w:val="000000"/>
        </w:rPr>
        <w:t xml:space="preserve"> </w:t>
      </w:r>
      <w:r w:rsidRPr="000C4AEE">
        <w:rPr>
          <w:rFonts w:asciiTheme="majorBidi" w:eastAsia="SimSun" w:hAnsiTheme="majorBidi" w:cstheme="majorBidi"/>
          <w:color w:val="0D0D0D"/>
          <w:sz w:val="24"/>
          <w:szCs w:val="24"/>
        </w:rPr>
        <w:t>dit :</w:t>
      </w:r>
    </w:p>
    <w:p w:rsidR="00FF5CAF" w:rsidRDefault="00FF5CAF" w:rsidP="00A756A8">
      <w:pPr>
        <w:pStyle w:val="Sansinterligne"/>
        <w:rPr>
          <w:rFonts w:asciiTheme="majorBidi" w:eastAsia="SimSun" w:hAnsiTheme="majorBidi" w:cstheme="majorBidi"/>
          <w:color w:val="0D0D0D"/>
          <w:sz w:val="24"/>
          <w:szCs w:val="24"/>
        </w:rPr>
      </w:pPr>
    </w:p>
    <w:p w:rsidR="00CA287F" w:rsidRDefault="00FF5CAF"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 </w:t>
      </w:r>
      <w:r w:rsidR="000C4AEE" w:rsidRPr="000C4AEE">
        <w:rPr>
          <w:rFonts w:asciiTheme="majorBidi" w:eastAsia="SimSun" w:hAnsiTheme="majorBidi" w:cstheme="majorBidi"/>
          <w:color w:val="0D0D0D"/>
          <w:sz w:val="24"/>
          <w:szCs w:val="24"/>
        </w:rPr>
        <w:t>« Saches, qu’Allah te guide, qu'Allah t’a crée pour que tu L’adores, et t’a ordonné de Lui obéir, et la plus obligatoire des adorations envers Lui, c’est de connaitre ce que veut dire « Il n’y a pas de vrai dieu autre qu’Allah »</w:t>
      </w:r>
      <w:proofErr w:type="gramStart"/>
      <w:r w:rsidR="000C4AEE" w:rsidRPr="000C4AEE">
        <w:rPr>
          <w:rFonts w:asciiTheme="majorBidi" w:eastAsia="SimSun" w:hAnsiTheme="majorBidi" w:cstheme="majorBidi"/>
          <w:color w:val="0D0D0D"/>
          <w:sz w:val="24"/>
          <w:szCs w:val="24"/>
        </w:rPr>
        <w:t>,en</w:t>
      </w:r>
      <w:proofErr w:type="gramEnd"/>
      <w:r w:rsidR="000C4AEE" w:rsidRPr="000C4AEE">
        <w:rPr>
          <w:rFonts w:asciiTheme="majorBidi" w:eastAsia="SimSun" w:hAnsiTheme="majorBidi" w:cstheme="majorBidi"/>
          <w:color w:val="0D0D0D"/>
          <w:sz w:val="24"/>
          <w:szCs w:val="24"/>
        </w:rPr>
        <w:t xml:space="preserve"> connaissance de cause, par la parole, l’acte. Tout ceci inclus dans le verset : </w:t>
      </w:r>
    </w:p>
    <w:p w:rsidR="00CA287F" w:rsidRDefault="00CA287F" w:rsidP="00A756A8">
      <w:pPr>
        <w:pStyle w:val="Sansinterligne"/>
        <w:rPr>
          <w:rFonts w:asciiTheme="majorBidi" w:eastAsia="SimSun" w:hAnsiTheme="majorBidi" w:cstheme="majorBidi"/>
          <w:color w:val="0D0D0D"/>
          <w:sz w:val="24"/>
          <w:szCs w:val="24"/>
        </w:rPr>
      </w:pPr>
    </w:p>
    <w:p w:rsidR="00CA287F" w:rsidRDefault="000C4AEE" w:rsidP="00A448D1">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 </w:t>
      </w:r>
      <w:r w:rsidRPr="00A448D1">
        <w:rPr>
          <w:rFonts w:asciiTheme="majorBidi" w:eastAsia="SimSun" w:hAnsiTheme="majorBidi" w:cstheme="majorBidi"/>
          <w:b/>
          <w:bCs/>
          <w:color w:val="FF0000"/>
          <w:sz w:val="24"/>
          <w:szCs w:val="24"/>
        </w:rPr>
        <w:t>Et cramponnez-vous tous ensemble au "</w:t>
      </w:r>
      <w:proofErr w:type="spellStart"/>
      <w:r w:rsidRPr="00A448D1">
        <w:rPr>
          <w:rFonts w:asciiTheme="majorBidi" w:eastAsia="SimSun" w:hAnsiTheme="majorBidi" w:cstheme="majorBidi"/>
          <w:b/>
          <w:bCs/>
          <w:color w:val="FF0000"/>
          <w:sz w:val="24"/>
          <w:szCs w:val="24"/>
        </w:rPr>
        <w:t>Habl</w:t>
      </w:r>
      <w:proofErr w:type="spellEnd"/>
      <w:r w:rsidRPr="00A448D1">
        <w:rPr>
          <w:rFonts w:asciiTheme="majorBidi" w:eastAsia="SimSun" w:hAnsiTheme="majorBidi" w:cstheme="majorBidi"/>
          <w:b/>
          <w:bCs/>
          <w:color w:val="FF0000"/>
          <w:sz w:val="24"/>
          <w:szCs w:val="24"/>
        </w:rPr>
        <w:t>" (câble) de Dieu et ne soyez pas divisés.</w:t>
      </w:r>
      <w:r w:rsidRPr="000C4AEE">
        <w:rPr>
          <w:rFonts w:asciiTheme="majorBidi" w:eastAsia="SimSun" w:hAnsiTheme="majorBidi" w:cstheme="majorBidi"/>
          <w:color w:val="0D0D0D"/>
          <w:sz w:val="24"/>
          <w:szCs w:val="24"/>
        </w:rPr>
        <w:t xml:space="preserve"> »</w:t>
      </w:r>
    </w:p>
    <w:p w:rsidR="00A448D1" w:rsidRDefault="00A448D1" w:rsidP="00A448D1">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 xml:space="preserve">[Sourate </w:t>
      </w:r>
      <w:proofErr w:type="spellStart"/>
      <w:r>
        <w:rPr>
          <w:rFonts w:asciiTheme="majorBidi" w:eastAsia="SimSun" w:hAnsiTheme="majorBidi" w:cstheme="majorBidi"/>
          <w:color w:val="0D0D0D"/>
          <w:sz w:val="24"/>
          <w:szCs w:val="24"/>
        </w:rPr>
        <w:t>al-‘Imran</w:t>
      </w:r>
      <w:proofErr w:type="spellEnd"/>
      <w:r>
        <w:rPr>
          <w:rFonts w:asciiTheme="majorBidi" w:eastAsia="SimSun" w:hAnsiTheme="majorBidi" w:cstheme="majorBidi"/>
          <w:color w:val="0D0D0D"/>
          <w:sz w:val="24"/>
          <w:szCs w:val="24"/>
        </w:rPr>
        <w:t> : 103]</w:t>
      </w:r>
    </w:p>
    <w:p w:rsidR="00CA287F" w:rsidRDefault="00CA287F" w:rsidP="00A756A8">
      <w:pPr>
        <w:pStyle w:val="Sansinterligne"/>
        <w:rPr>
          <w:rFonts w:asciiTheme="majorBidi" w:eastAsia="SimSun" w:hAnsiTheme="majorBidi" w:cstheme="majorBidi"/>
          <w:color w:val="0D0D0D"/>
          <w:sz w:val="24"/>
          <w:szCs w:val="24"/>
        </w:rPr>
      </w:pPr>
    </w:p>
    <w:p w:rsidR="00CA287F"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Et le verset : </w:t>
      </w:r>
    </w:p>
    <w:p w:rsidR="00CA287F" w:rsidRDefault="00CA287F" w:rsidP="00A756A8">
      <w:pPr>
        <w:pStyle w:val="Sansinterligne"/>
        <w:rPr>
          <w:rFonts w:asciiTheme="majorBidi" w:eastAsia="SimSun" w:hAnsiTheme="majorBidi" w:cstheme="majorBidi"/>
          <w:color w:val="0D0D0D"/>
          <w:sz w:val="24"/>
          <w:szCs w:val="24"/>
        </w:rPr>
      </w:pPr>
    </w:p>
    <w:p w:rsidR="000C4AEE" w:rsidRDefault="000C4AEE" w:rsidP="00A448D1">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w:t>
      </w:r>
      <w:r w:rsidRPr="000C4AEE">
        <w:rPr>
          <w:rFonts w:asciiTheme="majorBidi" w:eastAsia="SimSun" w:hAnsiTheme="majorBidi" w:cstheme="majorBidi"/>
          <w:b/>
          <w:bCs/>
          <w:color w:val="0D0D0D"/>
          <w:sz w:val="24"/>
          <w:szCs w:val="24"/>
        </w:rPr>
        <w:t xml:space="preserve"> </w:t>
      </w:r>
      <w:r w:rsidRPr="00A448D1">
        <w:rPr>
          <w:rFonts w:asciiTheme="majorBidi" w:eastAsia="SimSun" w:hAnsiTheme="majorBidi" w:cstheme="majorBidi"/>
          <w:b/>
          <w:bCs/>
          <w:color w:val="FF0000"/>
          <w:sz w:val="24"/>
          <w:szCs w:val="24"/>
        </w:rPr>
        <w:t>Il vous a légiféré en matière de religion, ce qu'Il avait enjoint à Noé, ce que Nous t'avons révélé, ainsi que ce que Nous avons enjoint à Abraham, à Moïse et à Jésus : "Établissez la religion; et n'en faites pas un sujet de division".</w:t>
      </w:r>
      <w:r w:rsidRPr="000C4AEE">
        <w:rPr>
          <w:rFonts w:asciiTheme="majorBidi" w:eastAsia="SimSun" w:hAnsiTheme="majorBidi" w:cstheme="majorBidi"/>
          <w:color w:val="0D0D0D"/>
          <w:sz w:val="24"/>
          <w:szCs w:val="24"/>
        </w:rPr>
        <w:t xml:space="preserve"> »</w:t>
      </w:r>
    </w:p>
    <w:p w:rsidR="00A448D1" w:rsidRDefault="00A448D1" w:rsidP="00A448D1">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 xml:space="preserve">[Sourate </w:t>
      </w:r>
      <w:proofErr w:type="spellStart"/>
      <w:r>
        <w:rPr>
          <w:rFonts w:asciiTheme="majorBidi" w:eastAsia="SimSun" w:hAnsiTheme="majorBidi" w:cstheme="majorBidi"/>
          <w:color w:val="0D0D0D"/>
          <w:sz w:val="24"/>
          <w:szCs w:val="24"/>
        </w:rPr>
        <w:t>ach</w:t>
      </w:r>
      <w:proofErr w:type="spellEnd"/>
      <w:r>
        <w:rPr>
          <w:rFonts w:asciiTheme="majorBidi" w:eastAsia="SimSun" w:hAnsiTheme="majorBidi" w:cstheme="majorBidi"/>
          <w:color w:val="0D0D0D"/>
          <w:sz w:val="24"/>
          <w:szCs w:val="24"/>
        </w:rPr>
        <w:t>-Choura : 13]</w:t>
      </w:r>
    </w:p>
    <w:p w:rsidR="00CA287F" w:rsidRPr="000C4AEE" w:rsidRDefault="00CA287F" w:rsidP="00A756A8">
      <w:pPr>
        <w:pStyle w:val="Sansinterligne"/>
        <w:rPr>
          <w:rFonts w:asciiTheme="majorBidi" w:eastAsia="SimSun" w:hAnsiTheme="majorBidi" w:cstheme="majorBidi"/>
          <w:color w:val="0D0D0D"/>
          <w:sz w:val="24"/>
          <w:szCs w:val="24"/>
        </w:rPr>
      </w:pPr>
    </w:p>
    <w:p w:rsidR="00A448D1"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Alors saches, que ce qu’Allah a prescrit à Ses serviteurs, c’est la phrase du monothéisme, qui marque la rupture entre l’impiété et l’Islam. C’est à partir de là que les gens se sont divisés, que ce soit par pure ignorance, soit par tyrannie, ou par refus. Et ce qui peut les réunir, c’est que toute la communauté s’unisse pour accepter l’ordre d’Allah : </w:t>
      </w:r>
    </w:p>
    <w:p w:rsidR="00A448D1" w:rsidRDefault="00A448D1" w:rsidP="00A756A8">
      <w:pPr>
        <w:pStyle w:val="Sansinterligne"/>
        <w:rPr>
          <w:rFonts w:asciiTheme="majorBidi" w:eastAsia="SimSun" w:hAnsiTheme="majorBidi" w:cstheme="majorBidi"/>
          <w:color w:val="0D0D0D"/>
          <w:sz w:val="24"/>
          <w:szCs w:val="24"/>
        </w:rPr>
      </w:pPr>
    </w:p>
    <w:p w:rsidR="00A448D1"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w:t>
      </w:r>
      <w:r w:rsidRPr="00A448D1">
        <w:rPr>
          <w:rFonts w:asciiTheme="majorBidi" w:eastAsia="SimSun" w:hAnsiTheme="majorBidi" w:cstheme="majorBidi"/>
          <w:b/>
          <w:bCs/>
          <w:color w:val="FF0000"/>
          <w:sz w:val="24"/>
          <w:szCs w:val="24"/>
        </w:rPr>
        <w:t>Établissez la religion; et n'en faites pas un sujet de division.</w:t>
      </w:r>
      <w:r w:rsidRPr="000C4AEE">
        <w:rPr>
          <w:rFonts w:asciiTheme="majorBidi" w:eastAsia="SimSun" w:hAnsiTheme="majorBidi" w:cstheme="majorBidi"/>
          <w:color w:val="0D0D0D"/>
          <w:sz w:val="24"/>
          <w:szCs w:val="24"/>
        </w:rPr>
        <w:t> » et le verset</w:t>
      </w:r>
      <w:r w:rsidR="00A448D1">
        <w:rPr>
          <w:rFonts w:asciiTheme="majorBidi" w:eastAsia="SimSun" w:hAnsiTheme="majorBidi" w:cstheme="majorBidi"/>
          <w:color w:val="0D0D0D"/>
          <w:sz w:val="24"/>
          <w:szCs w:val="24"/>
        </w:rPr>
        <w:t> :</w:t>
      </w:r>
    </w:p>
    <w:p w:rsidR="00A448D1" w:rsidRDefault="00A448D1" w:rsidP="00A756A8">
      <w:pPr>
        <w:pStyle w:val="Sansinterligne"/>
        <w:rPr>
          <w:rFonts w:asciiTheme="majorBidi" w:eastAsia="SimSun" w:hAnsiTheme="majorBidi" w:cstheme="majorBidi"/>
          <w:color w:val="0D0D0D"/>
          <w:sz w:val="24"/>
          <w:szCs w:val="24"/>
        </w:rPr>
      </w:pPr>
    </w:p>
    <w:p w:rsidR="000C4AEE" w:rsidRDefault="000C4AEE" w:rsidP="00A448D1">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w:t>
      </w:r>
      <w:r w:rsidRPr="000C4AEE">
        <w:rPr>
          <w:rFonts w:asciiTheme="majorBidi" w:eastAsia="SimSun" w:hAnsiTheme="majorBidi" w:cstheme="majorBidi"/>
          <w:b/>
          <w:bCs/>
          <w:color w:val="0D0D0D"/>
          <w:sz w:val="24"/>
          <w:szCs w:val="24"/>
        </w:rPr>
        <w:t xml:space="preserve"> </w:t>
      </w:r>
      <w:r w:rsidRPr="00A448D1">
        <w:rPr>
          <w:rFonts w:asciiTheme="majorBidi" w:eastAsia="SimSun" w:hAnsiTheme="majorBidi" w:cstheme="majorBidi"/>
          <w:b/>
          <w:bCs/>
          <w:color w:val="FF0000"/>
          <w:sz w:val="24"/>
          <w:szCs w:val="24"/>
        </w:rPr>
        <w:t>Dis : "Voici ma voie, j'appelle les gens [à la religion] de Dieu, moi et ceux qui me suivent, nous basant sur une preuve évidente.</w:t>
      </w:r>
      <w:r w:rsidRPr="000C4AEE">
        <w:rPr>
          <w:rFonts w:asciiTheme="majorBidi" w:eastAsia="SimSun" w:hAnsiTheme="majorBidi" w:cstheme="majorBidi"/>
          <w:color w:val="0D0D0D"/>
          <w:sz w:val="24"/>
          <w:szCs w:val="24"/>
        </w:rPr>
        <w:t> »</w:t>
      </w:r>
    </w:p>
    <w:p w:rsidR="00A448D1" w:rsidRDefault="00A448D1" w:rsidP="00A448D1">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[Sourate Youssouf : 108]</w:t>
      </w:r>
    </w:p>
    <w:p w:rsidR="00A448D1" w:rsidRPr="000C4AEE" w:rsidRDefault="00A448D1" w:rsidP="00A756A8">
      <w:pPr>
        <w:pStyle w:val="Sansinterligne"/>
        <w:rPr>
          <w:rFonts w:asciiTheme="majorBidi" w:eastAsia="SimSun" w:hAnsiTheme="majorBidi" w:cstheme="majorBidi"/>
          <w:color w:val="0D0D0D"/>
          <w:sz w:val="24"/>
          <w:szCs w:val="24"/>
        </w:rPr>
      </w:pPr>
    </w:p>
    <w:p w:rsidR="00A448D1" w:rsidRDefault="000C4AEE" w:rsidP="00A448D1">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Et il est obligatoire à tout-un-chacun, une fois qu’il a compris ce qu’est le monothéisme, et qu’il l’avoue, de l’aimer avec son cœur, de le défendre avec ses mains et sa langue, de soutenir ceux qui le soutiennent, de s’allier à eux. Et une fois qu’il a compris ce qu’est le polythéisme, et qu’il l’a reconnu de son cœur, il doit le détester de son cœur, y renoncer de sa langue, abandonner celui qui le soutient et s’y allie, de la main de la langue et du cœur. Et c’est en concrétisant ces deux éléments qu’il fait enfin partie de ceux qu’Allah désigne : </w:t>
      </w:r>
    </w:p>
    <w:p w:rsidR="000C4AEE" w:rsidRDefault="000C4AEE" w:rsidP="00A448D1">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lastRenderedPageBreak/>
        <w:t>«</w:t>
      </w:r>
      <w:r w:rsidRPr="00A448D1">
        <w:rPr>
          <w:rFonts w:asciiTheme="majorBidi" w:eastAsia="SimSun" w:hAnsiTheme="majorBidi" w:cstheme="majorBidi"/>
          <w:color w:val="FF0000"/>
          <w:sz w:val="24"/>
          <w:szCs w:val="24"/>
        </w:rPr>
        <w:t xml:space="preserve"> </w:t>
      </w:r>
      <w:r w:rsidRPr="00A448D1">
        <w:rPr>
          <w:rFonts w:asciiTheme="majorBidi" w:eastAsia="SimSun" w:hAnsiTheme="majorBidi" w:cstheme="majorBidi"/>
          <w:b/>
          <w:bCs/>
          <w:color w:val="FF0000"/>
          <w:sz w:val="24"/>
          <w:szCs w:val="24"/>
        </w:rPr>
        <w:t>Et cramponnez-vous tous ensemble au "</w:t>
      </w:r>
      <w:proofErr w:type="spellStart"/>
      <w:r w:rsidRPr="00A448D1">
        <w:rPr>
          <w:rFonts w:asciiTheme="majorBidi" w:eastAsia="SimSun" w:hAnsiTheme="majorBidi" w:cstheme="majorBidi"/>
          <w:b/>
          <w:bCs/>
          <w:color w:val="FF0000"/>
          <w:sz w:val="24"/>
          <w:szCs w:val="24"/>
        </w:rPr>
        <w:t>Habl</w:t>
      </w:r>
      <w:proofErr w:type="spellEnd"/>
      <w:r w:rsidRPr="00A448D1">
        <w:rPr>
          <w:rFonts w:asciiTheme="majorBidi" w:eastAsia="SimSun" w:hAnsiTheme="majorBidi" w:cstheme="majorBidi"/>
          <w:b/>
          <w:bCs/>
          <w:color w:val="FF0000"/>
          <w:sz w:val="24"/>
          <w:szCs w:val="24"/>
        </w:rPr>
        <w:t>" (câble) de Dieu et ne soyez pas divisés</w:t>
      </w:r>
      <w:r w:rsidRPr="000C4AEE">
        <w:rPr>
          <w:rFonts w:asciiTheme="majorBidi" w:eastAsia="SimSun" w:hAnsiTheme="majorBidi" w:cstheme="majorBidi"/>
          <w:color w:val="0D0D0D"/>
          <w:sz w:val="24"/>
          <w:szCs w:val="24"/>
        </w:rPr>
        <w:t xml:space="preserve"> »</w:t>
      </w:r>
    </w:p>
    <w:p w:rsidR="00A448D1" w:rsidRDefault="00A448D1" w:rsidP="00A448D1">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 xml:space="preserve">[Sourate </w:t>
      </w:r>
      <w:proofErr w:type="spellStart"/>
      <w:r>
        <w:rPr>
          <w:rFonts w:asciiTheme="majorBidi" w:eastAsia="SimSun" w:hAnsiTheme="majorBidi" w:cstheme="majorBidi"/>
          <w:color w:val="0D0D0D"/>
          <w:sz w:val="24"/>
          <w:szCs w:val="24"/>
        </w:rPr>
        <w:t>al-‘Imran</w:t>
      </w:r>
      <w:proofErr w:type="spellEnd"/>
      <w:r>
        <w:rPr>
          <w:rFonts w:asciiTheme="majorBidi" w:eastAsia="SimSun" w:hAnsiTheme="majorBidi" w:cstheme="majorBidi"/>
          <w:color w:val="0D0D0D"/>
          <w:sz w:val="24"/>
          <w:szCs w:val="24"/>
        </w:rPr>
        <w:t> : 103]</w:t>
      </w:r>
    </w:p>
    <w:p w:rsidR="00A448D1" w:rsidRPr="000C4AEE" w:rsidRDefault="00A448D1" w:rsidP="00A448D1">
      <w:pPr>
        <w:pStyle w:val="Sansinterligne"/>
        <w:jc w:val="center"/>
        <w:rPr>
          <w:rFonts w:asciiTheme="majorBidi" w:eastAsia="SimSun" w:hAnsiTheme="majorBidi" w:cstheme="majorBidi"/>
          <w:color w:val="0D0D0D"/>
          <w:sz w:val="24"/>
          <w:szCs w:val="24"/>
        </w:rPr>
      </w:pPr>
    </w:p>
    <w:p w:rsidR="000C4AEE" w:rsidRDefault="000C4AEE" w:rsidP="00A448D1">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Nous disons donc : Pas de divergence entre toutes les tendances de la communauté, pour dire que le monothéisme doit être pratiqué par le cœur, qui est la connaissance, par la langue qui est la parole, et par l‘acte qui consiste en l’exécution des ordonnances – les obligations et interdictions-. Toute personne à qui manque quoi que ce soit de cela, elle n’est pas musulmane. Si elle admet l’Unicité d’Allah mais ne la pratique pas, alors elle est mécréante rebelles, comme Pharaon et </w:t>
      </w:r>
      <w:proofErr w:type="spellStart"/>
      <w:r w:rsidRPr="000C4AEE">
        <w:rPr>
          <w:rFonts w:asciiTheme="majorBidi" w:eastAsia="SimSun" w:hAnsiTheme="majorBidi" w:cstheme="majorBidi"/>
          <w:color w:val="0D0D0D"/>
          <w:sz w:val="24"/>
          <w:szCs w:val="24"/>
        </w:rPr>
        <w:t>Iblîs</w:t>
      </w:r>
      <w:proofErr w:type="spellEnd"/>
      <w:r w:rsidRPr="000C4AEE">
        <w:rPr>
          <w:rFonts w:asciiTheme="majorBidi" w:eastAsia="SimSun" w:hAnsiTheme="majorBidi" w:cstheme="majorBidi"/>
          <w:color w:val="0D0D0D"/>
          <w:sz w:val="24"/>
          <w:szCs w:val="24"/>
        </w:rPr>
        <w:t>. Si elle fait semblant de pratiquer le monothéisme sans y croire dans son cœur, alors celle-ci est un pure hypocrite pire que le mécréant. Et Allah demeure le plus savant. »</w:t>
      </w:r>
    </w:p>
    <w:p w:rsidR="00CA287F" w:rsidRDefault="00CA287F" w:rsidP="00A756A8">
      <w:pPr>
        <w:pStyle w:val="Sansinterligne"/>
        <w:rPr>
          <w:rFonts w:asciiTheme="majorBidi" w:eastAsia="SimSun" w:hAnsiTheme="majorBidi" w:cstheme="majorBidi"/>
          <w:color w:val="0D0D0D"/>
          <w:sz w:val="24"/>
          <w:szCs w:val="24"/>
          <w:u w:val="single"/>
        </w:rPr>
      </w:pPr>
    </w:p>
    <w:p w:rsidR="00CA287F" w:rsidRPr="000C4AEE" w:rsidRDefault="00CA287F" w:rsidP="00A756A8">
      <w:pPr>
        <w:pStyle w:val="Sansinterligne"/>
        <w:rPr>
          <w:rFonts w:asciiTheme="majorBidi" w:eastAsia="SimSun" w:hAnsiTheme="majorBidi" w:cstheme="majorBidi"/>
          <w:color w:val="0D0D0D"/>
          <w:sz w:val="24"/>
          <w:szCs w:val="24"/>
          <w:u w:val="single"/>
        </w:rPr>
      </w:pPr>
    </w:p>
    <w:p w:rsidR="000C4AEE" w:rsidRPr="00CA287F" w:rsidRDefault="00CA287F" w:rsidP="00A756A8">
      <w:pPr>
        <w:pStyle w:val="Sansinterligne"/>
        <w:rPr>
          <w:rFonts w:asciiTheme="majorBidi" w:eastAsia="SimSun" w:hAnsiTheme="majorBidi" w:cstheme="majorBidi"/>
          <w:b/>
          <w:bCs/>
          <w:color w:val="0D0D0D"/>
          <w:sz w:val="28"/>
          <w:szCs w:val="28"/>
          <w:u w:val="single"/>
        </w:rPr>
      </w:pPr>
      <w:r w:rsidRPr="00CA287F">
        <w:rPr>
          <w:rFonts w:asciiTheme="majorBidi" w:eastAsia="SimSun" w:hAnsiTheme="majorBidi" w:cstheme="majorBidi"/>
          <w:b/>
          <w:bCs/>
          <w:color w:val="0D0D0D"/>
          <w:sz w:val="28"/>
          <w:szCs w:val="28"/>
          <w:u w:val="single"/>
        </w:rPr>
        <w:t xml:space="preserve">Les types de </w:t>
      </w:r>
      <w:proofErr w:type="spellStart"/>
      <w:r w:rsidRPr="00CA287F">
        <w:rPr>
          <w:rFonts w:asciiTheme="majorBidi" w:eastAsia="SimSun" w:hAnsiTheme="majorBidi" w:cstheme="majorBidi"/>
          <w:b/>
          <w:bCs/>
          <w:color w:val="0D0D0D"/>
          <w:sz w:val="28"/>
          <w:szCs w:val="28"/>
          <w:u w:val="single"/>
        </w:rPr>
        <w:t>Tawhid</w:t>
      </w:r>
      <w:proofErr w:type="spellEnd"/>
      <w:r w:rsidRPr="00CA287F">
        <w:rPr>
          <w:rFonts w:asciiTheme="majorBidi" w:eastAsia="SimSun" w:hAnsiTheme="majorBidi" w:cstheme="majorBidi"/>
          <w:b/>
          <w:bCs/>
          <w:color w:val="0D0D0D"/>
          <w:sz w:val="28"/>
          <w:szCs w:val="28"/>
          <w:u w:val="single"/>
        </w:rPr>
        <w:t xml:space="preserve"> (</w:t>
      </w:r>
      <w:r w:rsidRPr="00A448D1">
        <w:rPr>
          <w:rFonts w:asciiTheme="majorBidi" w:eastAsia="SimSun" w:hAnsiTheme="majorBidi" w:cstheme="majorBidi"/>
          <w:b/>
          <w:bCs/>
          <w:i/>
          <w:iCs/>
          <w:color w:val="0D0D0D"/>
          <w:sz w:val="28"/>
          <w:szCs w:val="28"/>
          <w:u w:val="single"/>
        </w:rPr>
        <w:t>Unicité</w:t>
      </w:r>
      <w:r w:rsidRPr="00CA287F">
        <w:rPr>
          <w:rFonts w:asciiTheme="majorBidi" w:eastAsia="SimSun" w:hAnsiTheme="majorBidi" w:cstheme="majorBidi"/>
          <w:b/>
          <w:bCs/>
          <w:color w:val="0D0D0D"/>
          <w:sz w:val="28"/>
          <w:szCs w:val="28"/>
          <w:u w:val="single"/>
        </w:rPr>
        <w:t>)</w:t>
      </w:r>
      <w:r w:rsidRPr="00CA287F">
        <w:rPr>
          <w:rStyle w:val="Appelnotedebasdep"/>
          <w:rFonts w:asciiTheme="majorBidi" w:eastAsia="SimSun" w:hAnsiTheme="majorBidi" w:cstheme="majorBidi"/>
          <w:b/>
          <w:bCs/>
          <w:color w:val="0D0D0D"/>
          <w:sz w:val="28"/>
          <w:szCs w:val="28"/>
        </w:rPr>
        <w:footnoteReference w:id="19"/>
      </w:r>
    </w:p>
    <w:p w:rsidR="00CA287F" w:rsidRDefault="00CA287F" w:rsidP="00A756A8">
      <w:pPr>
        <w:pStyle w:val="Sansinterligne"/>
        <w:rPr>
          <w:rFonts w:asciiTheme="majorBidi" w:eastAsia="SimSun" w:hAnsiTheme="majorBidi" w:cstheme="majorBidi"/>
          <w:color w:val="0D0D0D"/>
          <w:sz w:val="24"/>
          <w:szCs w:val="24"/>
        </w:rPr>
      </w:pPr>
    </w:p>
    <w:p w:rsidR="00CA287F" w:rsidRPr="000C4AEE" w:rsidRDefault="00CA287F" w:rsidP="00A756A8">
      <w:pPr>
        <w:pStyle w:val="Sansinterligne"/>
        <w:rPr>
          <w:rFonts w:asciiTheme="majorBidi" w:eastAsia="SimSun" w:hAnsiTheme="majorBidi" w:cstheme="majorBidi"/>
          <w:color w:val="0D0D0D"/>
          <w:sz w:val="24"/>
          <w:szCs w:val="24"/>
        </w:rPr>
      </w:pPr>
    </w:p>
    <w:p w:rsidR="00A448D1" w:rsidRDefault="00A448D1" w:rsidP="00A448D1">
      <w:pPr>
        <w:pStyle w:val="Sansinterligne"/>
        <w:rPr>
          <w:rFonts w:asciiTheme="majorBidi" w:eastAsia="SimSun" w:hAnsiTheme="majorBidi" w:cstheme="majorBidi"/>
          <w:color w:val="0D0D0D"/>
          <w:sz w:val="24"/>
          <w:szCs w:val="24"/>
        </w:rPr>
      </w:pPr>
      <w:proofErr w:type="spellStart"/>
      <w:r w:rsidRPr="000C4AEE">
        <w:rPr>
          <w:rFonts w:asciiTheme="majorBidi" w:eastAsia="SimSun" w:hAnsiTheme="majorBidi" w:cstheme="majorBidi"/>
          <w:color w:val="0D0D0D"/>
          <w:sz w:val="24"/>
          <w:szCs w:val="24"/>
        </w:rPr>
        <w:t>Mouhammad</w:t>
      </w:r>
      <w:proofErr w:type="spellEnd"/>
      <w:r w:rsidRPr="000C4AEE">
        <w:rPr>
          <w:rFonts w:asciiTheme="majorBidi" w:eastAsia="SimSun" w:hAnsiTheme="majorBidi" w:cstheme="majorBidi"/>
          <w:color w:val="0D0D0D"/>
          <w:sz w:val="24"/>
          <w:szCs w:val="24"/>
        </w:rPr>
        <w:t xml:space="preserve"> Ibn ‘</w:t>
      </w:r>
      <w:proofErr w:type="spellStart"/>
      <w:r w:rsidRPr="000C4AEE">
        <w:rPr>
          <w:rFonts w:asciiTheme="majorBidi" w:eastAsia="SimSun" w:hAnsiTheme="majorBidi" w:cstheme="majorBidi"/>
          <w:color w:val="0D0D0D"/>
          <w:sz w:val="24"/>
          <w:szCs w:val="24"/>
        </w:rPr>
        <w:t>Abdelwahhâb</w:t>
      </w:r>
      <w:proofErr w:type="spellEnd"/>
      <w:r w:rsidRPr="000C4AEE">
        <w:rPr>
          <w:rFonts w:asciiTheme="majorBidi" w:eastAsia="SimSun" w:hAnsiTheme="majorBidi" w:cstheme="majorBidi"/>
          <w:color w:val="0D0D0D"/>
          <w:sz w:val="24"/>
          <w:szCs w:val="24"/>
        </w:rPr>
        <w:t xml:space="preserve"> </w:t>
      </w:r>
      <w:r w:rsidRPr="000C4AEE">
        <w:rPr>
          <w:rFonts w:asciiTheme="majorBidi" w:hAnsiTheme="majorBidi" w:cstheme="majorBidi"/>
          <w:color w:val="000000"/>
          <w:sz w:val="24"/>
          <w:szCs w:val="24"/>
        </w:rPr>
        <w:t>-</w:t>
      </w:r>
      <w:r w:rsidRPr="000C4AEE">
        <w:rPr>
          <w:rFonts w:asciiTheme="majorBidi" w:hAnsiTheme="majorBidi" w:cstheme="majorBidi"/>
          <w:i/>
          <w:iCs/>
          <w:color w:val="000000"/>
          <w:sz w:val="24"/>
          <w:szCs w:val="24"/>
        </w:rPr>
        <w:t>qu’Allah lui fasse Miséricorde</w:t>
      </w:r>
      <w:r w:rsidRPr="000C4AEE">
        <w:rPr>
          <w:rFonts w:asciiTheme="majorBidi" w:hAnsiTheme="majorBidi" w:cstheme="majorBidi"/>
          <w:color w:val="000000"/>
          <w:sz w:val="24"/>
          <w:szCs w:val="24"/>
        </w:rPr>
        <w:t>-</w:t>
      </w:r>
      <w:r>
        <w:rPr>
          <w:color w:val="000000"/>
        </w:rPr>
        <w:t xml:space="preserve"> </w:t>
      </w:r>
      <w:r w:rsidRPr="000C4AEE">
        <w:rPr>
          <w:rFonts w:asciiTheme="majorBidi" w:eastAsia="SimSun" w:hAnsiTheme="majorBidi" w:cstheme="majorBidi"/>
          <w:color w:val="0D0D0D"/>
          <w:sz w:val="24"/>
          <w:szCs w:val="24"/>
        </w:rPr>
        <w:t>dit :</w:t>
      </w:r>
    </w:p>
    <w:p w:rsidR="00A448D1" w:rsidRDefault="00A448D1" w:rsidP="00A448D1">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 </w:t>
      </w:r>
    </w:p>
    <w:p w:rsidR="000C4AEE" w:rsidRDefault="000C4AEE" w:rsidP="00A448D1">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L’Unicité d’Allah concerne deux choses : L’Unicité de Seigneurie [</w:t>
      </w:r>
      <w:proofErr w:type="spellStart"/>
      <w:r w:rsidRPr="000C4AEE">
        <w:rPr>
          <w:rFonts w:asciiTheme="majorBidi" w:eastAsia="SimSun" w:hAnsiTheme="majorBidi" w:cstheme="majorBidi"/>
          <w:color w:val="0D0D0D"/>
          <w:sz w:val="24"/>
          <w:szCs w:val="24"/>
        </w:rPr>
        <w:t>Tawhîd</w:t>
      </w:r>
      <w:proofErr w:type="spellEnd"/>
      <w:r w:rsidRPr="000C4AEE">
        <w:rPr>
          <w:rFonts w:asciiTheme="majorBidi" w:eastAsia="SimSun" w:hAnsiTheme="majorBidi" w:cstheme="majorBidi"/>
          <w:color w:val="0D0D0D"/>
          <w:sz w:val="24"/>
          <w:szCs w:val="24"/>
        </w:rPr>
        <w:t xml:space="preserve"> Ar-</w:t>
      </w:r>
      <w:proofErr w:type="spellStart"/>
      <w:r w:rsidRPr="000C4AEE">
        <w:rPr>
          <w:rFonts w:asciiTheme="majorBidi" w:eastAsia="SimSun" w:hAnsiTheme="majorBidi" w:cstheme="majorBidi"/>
          <w:color w:val="0D0D0D"/>
          <w:sz w:val="24"/>
          <w:szCs w:val="24"/>
        </w:rPr>
        <w:t>Rouboûbiya</w:t>
      </w:r>
      <w:proofErr w:type="spellEnd"/>
      <w:r w:rsidRPr="000C4AEE">
        <w:rPr>
          <w:rFonts w:asciiTheme="majorBidi" w:eastAsia="SimSun" w:hAnsiTheme="majorBidi" w:cstheme="majorBidi"/>
          <w:color w:val="0D0D0D"/>
          <w:sz w:val="24"/>
          <w:szCs w:val="24"/>
        </w:rPr>
        <w:t>] et l’Unicité de Divinité [</w:t>
      </w:r>
      <w:proofErr w:type="spellStart"/>
      <w:r w:rsidRPr="000C4AEE">
        <w:rPr>
          <w:rFonts w:asciiTheme="majorBidi" w:eastAsia="SimSun" w:hAnsiTheme="majorBidi" w:cstheme="majorBidi"/>
          <w:color w:val="0D0D0D"/>
          <w:sz w:val="24"/>
          <w:szCs w:val="24"/>
        </w:rPr>
        <w:t>Tawhîd</w:t>
      </w:r>
      <w:proofErr w:type="spellEnd"/>
      <w:r w:rsidRPr="000C4AEE">
        <w:rPr>
          <w:rFonts w:asciiTheme="majorBidi" w:eastAsia="SimSun" w:hAnsiTheme="majorBidi" w:cstheme="majorBidi"/>
          <w:color w:val="0D0D0D"/>
          <w:sz w:val="24"/>
          <w:szCs w:val="24"/>
        </w:rPr>
        <w:t xml:space="preserve"> Al </w:t>
      </w:r>
      <w:proofErr w:type="spellStart"/>
      <w:r w:rsidRPr="000C4AEE">
        <w:rPr>
          <w:rFonts w:asciiTheme="majorBidi" w:eastAsia="SimSun" w:hAnsiTheme="majorBidi" w:cstheme="majorBidi"/>
          <w:color w:val="0D0D0D"/>
          <w:sz w:val="24"/>
          <w:szCs w:val="24"/>
        </w:rPr>
        <w:t>Ouloûhiya</w:t>
      </w:r>
      <w:proofErr w:type="spellEnd"/>
      <w:r w:rsidRPr="000C4AEE">
        <w:rPr>
          <w:rFonts w:asciiTheme="majorBidi" w:eastAsia="SimSun" w:hAnsiTheme="majorBidi" w:cstheme="majorBidi"/>
          <w:color w:val="0D0D0D"/>
          <w:sz w:val="24"/>
          <w:szCs w:val="24"/>
        </w:rPr>
        <w:t>]. En ce qui concerne l’Unicité de Seigneurie, le mécréant comme le Musulman l’avouent. Par contre, l’Unicité de divinité, c’est celle-là qui marque la rupture entre la mécréance et l’Islam.</w:t>
      </w:r>
    </w:p>
    <w:p w:rsidR="00A448D1" w:rsidRPr="000C4AEE" w:rsidRDefault="00A448D1" w:rsidP="00A448D1">
      <w:pPr>
        <w:pStyle w:val="Sansinterligne"/>
        <w:rPr>
          <w:rFonts w:asciiTheme="majorBidi" w:eastAsia="SimSun" w:hAnsiTheme="majorBidi" w:cstheme="majorBidi"/>
          <w:color w:val="0D0D0D"/>
          <w:sz w:val="24"/>
          <w:szCs w:val="24"/>
        </w:rPr>
      </w:pPr>
    </w:p>
    <w:p w:rsidR="00A448D1"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Il faut donc que chaque Musulman puisse faire la différence entre l’un et l’autre. Il se doit de savoir que les mécréants ne renient pas qu’Allah est le seul Créateur, le seul Pourvoyeur, le seul Administrat</w:t>
      </w:r>
      <w:r w:rsidR="00A448D1">
        <w:rPr>
          <w:rFonts w:asciiTheme="majorBidi" w:eastAsia="SimSun" w:hAnsiTheme="majorBidi" w:cstheme="majorBidi"/>
          <w:color w:val="0D0D0D"/>
          <w:sz w:val="24"/>
          <w:szCs w:val="24"/>
        </w:rPr>
        <w:t>eur de l’univers. Allah a dit :</w:t>
      </w:r>
      <w:r w:rsidRPr="000C4AEE">
        <w:rPr>
          <w:rFonts w:asciiTheme="majorBidi" w:eastAsia="SimSun" w:hAnsiTheme="majorBidi" w:cstheme="majorBidi"/>
          <w:color w:val="0D0D0D"/>
          <w:sz w:val="24"/>
          <w:szCs w:val="24"/>
        </w:rPr>
        <w:t xml:space="preserve"> </w:t>
      </w:r>
    </w:p>
    <w:p w:rsidR="00A448D1" w:rsidRDefault="00A448D1" w:rsidP="00A756A8">
      <w:pPr>
        <w:pStyle w:val="Sansinterligne"/>
        <w:rPr>
          <w:rFonts w:asciiTheme="majorBidi" w:eastAsia="SimSun" w:hAnsiTheme="majorBidi" w:cstheme="majorBidi"/>
          <w:color w:val="0D0D0D"/>
          <w:sz w:val="24"/>
          <w:szCs w:val="24"/>
        </w:rPr>
      </w:pPr>
    </w:p>
    <w:p w:rsidR="00A448D1" w:rsidRDefault="000C4AEE" w:rsidP="00C813BB">
      <w:pPr>
        <w:pStyle w:val="Sansinterligne"/>
        <w:jc w:val="center"/>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 </w:t>
      </w:r>
      <w:r w:rsidRPr="00C813BB">
        <w:rPr>
          <w:rFonts w:asciiTheme="majorBidi" w:eastAsia="SimSun" w:hAnsiTheme="majorBidi" w:cstheme="majorBidi"/>
          <w:b/>
          <w:bCs/>
          <w:color w:val="FF0000"/>
          <w:sz w:val="24"/>
          <w:szCs w:val="24"/>
        </w:rPr>
        <w:t>Dis : "Qui vous attribue de la nourriture du ciel et de la terre ? Qui détient l'ouïe et la vue, et qui fait sortir le vivant du mort et fait sortir le mort du vivant, et qui administre tout ?" Ils diront : "Dieu". Dis alors : "Ne le craignez-vous donc pas ?</w:t>
      </w:r>
      <w:r w:rsidRPr="000C4AEE">
        <w:rPr>
          <w:rFonts w:asciiTheme="majorBidi" w:eastAsia="SimSun" w:hAnsiTheme="majorBidi" w:cstheme="majorBidi"/>
          <w:b/>
          <w:bCs/>
          <w:color w:val="0D0D0D"/>
          <w:sz w:val="24"/>
          <w:szCs w:val="24"/>
        </w:rPr>
        <w:t xml:space="preserve">  </w:t>
      </w:r>
      <w:r w:rsidRPr="000C4AEE">
        <w:rPr>
          <w:rFonts w:asciiTheme="majorBidi" w:eastAsia="SimSun" w:hAnsiTheme="majorBidi" w:cstheme="majorBidi"/>
          <w:color w:val="0D0D0D"/>
          <w:sz w:val="24"/>
          <w:szCs w:val="24"/>
        </w:rPr>
        <w:t>»</w:t>
      </w:r>
    </w:p>
    <w:p w:rsidR="00A448D1" w:rsidRDefault="00A448D1" w:rsidP="00C813BB">
      <w:pPr>
        <w:pStyle w:val="Sansinterligne"/>
        <w:jc w:val="center"/>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 xml:space="preserve">[Sourate </w:t>
      </w:r>
      <w:proofErr w:type="spellStart"/>
      <w:r>
        <w:rPr>
          <w:rFonts w:asciiTheme="majorBidi" w:eastAsia="SimSun" w:hAnsiTheme="majorBidi" w:cstheme="majorBidi"/>
          <w:color w:val="0D0D0D"/>
          <w:sz w:val="24"/>
          <w:szCs w:val="24"/>
        </w:rPr>
        <w:t>Younouss</w:t>
      </w:r>
      <w:proofErr w:type="spellEnd"/>
      <w:r>
        <w:rPr>
          <w:rFonts w:asciiTheme="majorBidi" w:eastAsia="SimSun" w:hAnsiTheme="majorBidi" w:cstheme="majorBidi"/>
          <w:color w:val="0D0D0D"/>
          <w:sz w:val="24"/>
          <w:szCs w:val="24"/>
        </w:rPr>
        <w:t> : 31]</w:t>
      </w:r>
    </w:p>
    <w:p w:rsidR="00A448D1" w:rsidRDefault="00A448D1" w:rsidP="00A756A8">
      <w:pPr>
        <w:pStyle w:val="Sansinterligne"/>
        <w:rPr>
          <w:rFonts w:asciiTheme="majorBidi" w:eastAsia="SimSun" w:hAnsiTheme="majorBidi" w:cstheme="majorBidi"/>
          <w:color w:val="0D0D0D"/>
          <w:sz w:val="24"/>
          <w:szCs w:val="24"/>
        </w:rPr>
      </w:pPr>
    </w:p>
    <w:p w:rsidR="00A448D1"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 xml:space="preserve">Et Il dit : </w:t>
      </w:r>
    </w:p>
    <w:p w:rsidR="00A448D1" w:rsidRDefault="00A448D1" w:rsidP="00A756A8">
      <w:pPr>
        <w:pStyle w:val="Sansinterligne"/>
        <w:rPr>
          <w:rFonts w:asciiTheme="majorBidi" w:eastAsia="SimSun" w:hAnsiTheme="majorBidi" w:cstheme="majorBidi"/>
          <w:color w:val="0D0D0D"/>
          <w:sz w:val="24"/>
          <w:szCs w:val="24"/>
        </w:rPr>
      </w:pPr>
    </w:p>
    <w:p w:rsidR="000C4AEE" w:rsidRDefault="000C4AEE" w:rsidP="00A448D1">
      <w:pPr>
        <w:pStyle w:val="Sansinterligne"/>
        <w:jc w:val="center"/>
        <w:rPr>
          <w:rFonts w:asciiTheme="majorBidi" w:eastAsia="SimSun" w:hAnsiTheme="majorBidi" w:cstheme="majorBidi"/>
          <w:b/>
          <w:bCs/>
          <w:color w:val="0D0D0D"/>
          <w:sz w:val="24"/>
          <w:szCs w:val="24"/>
        </w:rPr>
      </w:pPr>
      <w:r w:rsidRPr="000C4AEE">
        <w:rPr>
          <w:rFonts w:asciiTheme="majorBidi" w:eastAsia="SimSun" w:hAnsiTheme="majorBidi" w:cstheme="majorBidi"/>
          <w:color w:val="0D0D0D"/>
          <w:sz w:val="24"/>
          <w:szCs w:val="24"/>
        </w:rPr>
        <w:t>«</w:t>
      </w:r>
      <w:r w:rsidRPr="000C4AEE">
        <w:rPr>
          <w:rFonts w:asciiTheme="majorBidi" w:eastAsia="SimSun" w:hAnsiTheme="majorBidi" w:cstheme="majorBidi"/>
          <w:b/>
          <w:bCs/>
          <w:color w:val="0D0D0D"/>
          <w:sz w:val="24"/>
          <w:szCs w:val="24"/>
        </w:rPr>
        <w:t xml:space="preserve"> </w:t>
      </w:r>
      <w:r w:rsidRPr="00A448D1">
        <w:rPr>
          <w:rFonts w:asciiTheme="majorBidi" w:eastAsia="SimSun" w:hAnsiTheme="majorBidi" w:cstheme="majorBidi"/>
          <w:b/>
          <w:bCs/>
          <w:color w:val="FF0000"/>
          <w:sz w:val="24"/>
          <w:szCs w:val="24"/>
        </w:rPr>
        <w:t>Si tu leur demandes : "Qui a créé les cieux et la terre, et assujetti le soleil et la lune ?", ils diront très certainement : "Dieu". Comment se fait-il qu'ensuite ils se détournent (du chemin droit) ?</w:t>
      </w:r>
      <w:r w:rsidRPr="000C4AEE">
        <w:rPr>
          <w:rFonts w:asciiTheme="majorBidi" w:eastAsia="SimSun" w:hAnsiTheme="majorBidi" w:cstheme="majorBidi"/>
          <w:b/>
          <w:bCs/>
          <w:color w:val="0D0D0D"/>
          <w:sz w:val="24"/>
          <w:szCs w:val="24"/>
        </w:rPr>
        <w:t xml:space="preserve"> »</w:t>
      </w:r>
    </w:p>
    <w:p w:rsidR="00A448D1" w:rsidRDefault="00A448D1" w:rsidP="00A448D1">
      <w:pPr>
        <w:pStyle w:val="Sansinterligne"/>
        <w:jc w:val="center"/>
        <w:rPr>
          <w:rFonts w:asciiTheme="majorBidi" w:eastAsia="SimSun" w:hAnsiTheme="majorBidi" w:cstheme="majorBidi"/>
          <w:color w:val="0D0D0D"/>
          <w:sz w:val="24"/>
          <w:szCs w:val="24"/>
        </w:rPr>
      </w:pPr>
      <w:r w:rsidRPr="00A448D1">
        <w:rPr>
          <w:rFonts w:asciiTheme="majorBidi" w:eastAsia="SimSun" w:hAnsiTheme="majorBidi" w:cstheme="majorBidi"/>
          <w:color w:val="0D0D0D"/>
          <w:sz w:val="24"/>
          <w:szCs w:val="24"/>
        </w:rPr>
        <w:t xml:space="preserve">[Sourate </w:t>
      </w:r>
      <w:proofErr w:type="spellStart"/>
      <w:r w:rsidRPr="00A448D1">
        <w:rPr>
          <w:rFonts w:asciiTheme="majorBidi" w:eastAsia="SimSun" w:hAnsiTheme="majorBidi" w:cstheme="majorBidi"/>
          <w:color w:val="0D0D0D"/>
          <w:sz w:val="24"/>
          <w:szCs w:val="24"/>
        </w:rPr>
        <w:t>al-‘Ankabout</w:t>
      </w:r>
      <w:proofErr w:type="spellEnd"/>
      <w:r w:rsidRPr="00A448D1">
        <w:rPr>
          <w:rFonts w:asciiTheme="majorBidi" w:eastAsia="SimSun" w:hAnsiTheme="majorBidi" w:cstheme="majorBidi"/>
          <w:color w:val="0D0D0D"/>
          <w:sz w:val="24"/>
          <w:szCs w:val="24"/>
        </w:rPr>
        <w:t> : 61]</w:t>
      </w:r>
    </w:p>
    <w:p w:rsidR="00A448D1" w:rsidRPr="00A448D1" w:rsidRDefault="00A448D1" w:rsidP="00A756A8">
      <w:pPr>
        <w:pStyle w:val="Sansinterligne"/>
        <w:rPr>
          <w:rFonts w:asciiTheme="majorBidi" w:eastAsia="SimSun" w:hAnsiTheme="majorBidi" w:cstheme="majorBidi"/>
          <w:color w:val="0D0D0D"/>
          <w:sz w:val="24"/>
          <w:szCs w:val="24"/>
        </w:rPr>
      </w:pPr>
    </w:p>
    <w:p w:rsid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Une fois que tu comprends  que les mécréants admettaient cela, alors tu sauras que lorsque tu dis : « Allah est L’Unique Créateur, L’Unique Pourvoyeur, L’Unique Administrateur » ce n’est pas ça qui fait de toi un Musulman, tant que tu ne prononces pas « </w:t>
      </w:r>
      <w:r w:rsidRPr="00C813BB">
        <w:rPr>
          <w:rFonts w:asciiTheme="majorBidi" w:eastAsia="SimSun" w:hAnsiTheme="majorBidi" w:cstheme="majorBidi"/>
          <w:b/>
          <w:bCs/>
          <w:i/>
          <w:iCs/>
          <w:color w:val="0D0D0D"/>
          <w:sz w:val="24"/>
          <w:szCs w:val="24"/>
        </w:rPr>
        <w:t>Il n’y a de vrai dieu qu’Allah</w:t>
      </w:r>
      <w:r w:rsidRPr="000C4AEE">
        <w:rPr>
          <w:rFonts w:asciiTheme="majorBidi" w:eastAsia="SimSun" w:hAnsiTheme="majorBidi" w:cstheme="majorBidi"/>
          <w:color w:val="0D0D0D"/>
          <w:sz w:val="24"/>
          <w:szCs w:val="24"/>
        </w:rPr>
        <w:t xml:space="preserve"> » en agissant d’après le sens qu’elle indique. Car chacun de ces mots à une signification bien précise. </w:t>
      </w:r>
    </w:p>
    <w:p w:rsidR="00A448D1" w:rsidRPr="000C4AEE" w:rsidRDefault="00A448D1" w:rsidP="00A756A8">
      <w:pPr>
        <w:pStyle w:val="Sansinterligne"/>
        <w:rPr>
          <w:rFonts w:asciiTheme="majorBidi" w:eastAsia="SimSun" w:hAnsiTheme="majorBidi" w:cstheme="majorBidi"/>
          <w:color w:val="0D0D0D"/>
          <w:sz w:val="24"/>
          <w:szCs w:val="24"/>
        </w:rPr>
      </w:pPr>
    </w:p>
    <w:p w:rsidR="000C4AEE" w:rsidRP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Lorsque tu dis : Le Créateur, ça veut dire : Celui qui a fait exister toutes les créatures alors qu’elles n’existaient absolument pas.</w:t>
      </w:r>
    </w:p>
    <w:p w:rsid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lastRenderedPageBreak/>
        <w:t>Lorsque tu dis : Le Pourvoyeur, ça veut dire qu’une fois qu’Il a fait exister la création, Il est subvenu à leurs besoins.</w:t>
      </w:r>
    </w:p>
    <w:p w:rsidR="00A448D1" w:rsidRPr="000C4AEE" w:rsidRDefault="00A448D1" w:rsidP="00A756A8">
      <w:pPr>
        <w:pStyle w:val="Sansinterligne"/>
        <w:rPr>
          <w:rFonts w:asciiTheme="majorBidi" w:eastAsia="SimSun" w:hAnsiTheme="majorBidi" w:cstheme="majorBidi"/>
          <w:color w:val="0D0D0D"/>
          <w:sz w:val="24"/>
          <w:szCs w:val="24"/>
        </w:rPr>
      </w:pPr>
    </w:p>
    <w:p w:rsidR="000C4AEE" w:rsidRDefault="00A448D1" w:rsidP="00A756A8">
      <w:pPr>
        <w:pStyle w:val="Sansinterligne"/>
        <w:rPr>
          <w:rFonts w:asciiTheme="majorBidi" w:eastAsia="SimSun" w:hAnsiTheme="majorBidi" w:cstheme="majorBidi"/>
          <w:color w:val="0D0D0D"/>
          <w:sz w:val="24"/>
          <w:szCs w:val="24"/>
        </w:rPr>
      </w:pPr>
      <w:r>
        <w:rPr>
          <w:rFonts w:asciiTheme="majorBidi" w:eastAsia="SimSun" w:hAnsiTheme="majorBidi" w:cstheme="majorBidi"/>
          <w:color w:val="0D0D0D"/>
          <w:sz w:val="24"/>
          <w:szCs w:val="24"/>
        </w:rPr>
        <w:t>Lorsque tu dis : L’</w:t>
      </w:r>
      <w:r w:rsidR="000C4AEE" w:rsidRPr="000C4AEE">
        <w:rPr>
          <w:rFonts w:asciiTheme="majorBidi" w:eastAsia="SimSun" w:hAnsiTheme="majorBidi" w:cstheme="majorBidi"/>
          <w:color w:val="0D0D0D"/>
          <w:sz w:val="24"/>
          <w:szCs w:val="24"/>
        </w:rPr>
        <w:t xml:space="preserve">Administrateur, ça veut dire : Celui qui administre la descente et la montée des Anges entre les cieux et la terre, qui administre le mouvement des nuages, qui administre les vents, et ainsi pour toutes Ses créatures, Il les dirige comme Il veut ; ce sont tout ces Noms que les mécréants Lui admettent, tous sont en rapport avec l’Unicité de Seigneurie. </w:t>
      </w:r>
    </w:p>
    <w:p w:rsidR="00A448D1" w:rsidRPr="000C4AEE" w:rsidRDefault="00A448D1" w:rsidP="00A756A8">
      <w:pPr>
        <w:pStyle w:val="Sansinterligne"/>
        <w:rPr>
          <w:rFonts w:asciiTheme="majorBidi" w:eastAsia="SimSun" w:hAnsiTheme="majorBidi" w:cstheme="majorBidi"/>
          <w:color w:val="0D0D0D"/>
          <w:sz w:val="24"/>
          <w:szCs w:val="24"/>
        </w:rPr>
      </w:pPr>
    </w:p>
    <w:p w:rsid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Quant au l’Unicité de divinité, c’est ça qu’indique ta parole « </w:t>
      </w:r>
      <w:r w:rsidRPr="00C813BB">
        <w:rPr>
          <w:rFonts w:asciiTheme="majorBidi" w:eastAsia="SimSun" w:hAnsiTheme="majorBidi" w:cstheme="majorBidi"/>
          <w:b/>
          <w:bCs/>
          <w:i/>
          <w:iCs/>
          <w:color w:val="0D0D0D"/>
          <w:sz w:val="24"/>
          <w:szCs w:val="24"/>
        </w:rPr>
        <w:t>Il n’y a pas de vrai dieu autre qu’Allah</w:t>
      </w:r>
      <w:r w:rsidRPr="000C4AEE">
        <w:rPr>
          <w:rFonts w:asciiTheme="majorBidi" w:eastAsia="SimSun" w:hAnsiTheme="majorBidi" w:cstheme="majorBidi"/>
          <w:color w:val="0D0D0D"/>
          <w:sz w:val="24"/>
          <w:szCs w:val="24"/>
        </w:rPr>
        <w:t> »  et tu sais ce qu’elle veut dire comme tu sais ce que veulent dire les Noms en relation avec l’Unicité de Seigneurie.</w:t>
      </w:r>
    </w:p>
    <w:p w:rsidR="00A448D1" w:rsidRPr="000C4AEE" w:rsidRDefault="00A448D1" w:rsidP="00A756A8">
      <w:pPr>
        <w:pStyle w:val="Sansinterligne"/>
        <w:rPr>
          <w:rFonts w:asciiTheme="majorBidi" w:eastAsia="SimSun" w:hAnsiTheme="majorBidi" w:cstheme="majorBidi"/>
          <w:color w:val="0D0D0D"/>
          <w:sz w:val="24"/>
          <w:szCs w:val="24"/>
        </w:rPr>
      </w:pPr>
    </w:p>
    <w:p w:rsidR="000C4AEE" w:rsidRDefault="000C4AEE" w:rsidP="00A756A8">
      <w:pPr>
        <w:pStyle w:val="Sansinterligne"/>
        <w:rPr>
          <w:rFonts w:asciiTheme="majorBidi" w:eastAsia="SimSun" w:hAnsiTheme="majorBidi" w:cstheme="majorBidi"/>
          <w:color w:val="0D0D0D"/>
          <w:sz w:val="24"/>
          <w:szCs w:val="24"/>
        </w:rPr>
      </w:pPr>
      <w:r w:rsidRPr="000C4AEE">
        <w:rPr>
          <w:rFonts w:asciiTheme="majorBidi" w:eastAsia="SimSun" w:hAnsiTheme="majorBidi" w:cstheme="majorBidi"/>
          <w:color w:val="0D0D0D"/>
          <w:sz w:val="24"/>
          <w:szCs w:val="24"/>
        </w:rPr>
        <w:t>Ta parole « </w:t>
      </w:r>
      <w:r w:rsidRPr="00C813BB">
        <w:rPr>
          <w:rFonts w:asciiTheme="majorBidi" w:eastAsia="SimSun" w:hAnsiTheme="majorBidi" w:cstheme="majorBidi"/>
          <w:b/>
          <w:bCs/>
          <w:i/>
          <w:iCs/>
          <w:color w:val="0D0D0D"/>
          <w:sz w:val="24"/>
          <w:szCs w:val="24"/>
        </w:rPr>
        <w:t>Il n’y a pas de vrai dieu autre qu’Allah</w:t>
      </w:r>
      <w:r w:rsidRPr="000C4AEE">
        <w:rPr>
          <w:rFonts w:asciiTheme="majorBidi" w:eastAsia="SimSun" w:hAnsiTheme="majorBidi" w:cstheme="majorBidi"/>
          <w:color w:val="0D0D0D"/>
          <w:sz w:val="24"/>
          <w:szCs w:val="24"/>
        </w:rPr>
        <w:t xml:space="preserve"> » nie quelque chose et en affirme une autre. Elle nie totalement la divinité [dans un premier temps], puis elle l’affirme pour Allah Seul… </w:t>
      </w:r>
    </w:p>
    <w:p w:rsidR="00A448D1" w:rsidRPr="000C4AEE" w:rsidRDefault="00A448D1" w:rsidP="00A756A8">
      <w:pPr>
        <w:pStyle w:val="Sansinterligne"/>
        <w:rPr>
          <w:rFonts w:asciiTheme="majorBidi" w:eastAsia="SimSun" w:hAnsiTheme="majorBidi" w:cstheme="majorBidi"/>
          <w:color w:val="0D0D0D"/>
          <w:sz w:val="24"/>
          <w:szCs w:val="24"/>
        </w:rPr>
      </w:pPr>
    </w:p>
    <w:p w:rsidR="00C51549" w:rsidRDefault="000C4AEE" w:rsidP="00C51549">
      <w:pPr>
        <w:rPr>
          <w:rFonts w:asciiTheme="majorBidi" w:eastAsia="SimSun" w:hAnsiTheme="majorBidi" w:cstheme="majorBidi"/>
          <w:color w:val="0D0D0D"/>
        </w:rPr>
      </w:pPr>
      <w:r w:rsidRPr="000C4AEE">
        <w:rPr>
          <w:rFonts w:asciiTheme="majorBidi" w:hAnsiTheme="majorBidi" w:cstheme="majorBidi"/>
        </w:rPr>
        <w:t xml:space="preserve">Le dieu, c’est l’être qui est adoré, et le seul qui soit utile d’adorer, c’est Allah uniquement.  </w:t>
      </w:r>
      <w:r w:rsidRPr="000C4AEE">
        <w:rPr>
          <w:rFonts w:asciiTheme="majorBidi" w:eastAsia="SimSun" w:hAnsiTheme="majorBidi" w:cstheme="majorBidi"/>
          <w:color w:val="0D0D0D"/>
        </w:rPr>
        <w:t xml:space="preserve">Quiconque fait un vœu, offre un sacrifice, pour un autre qu’Allah, il l’a adoré. C’est la même chose pour l’invocation. Allah a dit : </w:t>
      </w:r>
    </w:p>
    <w:p w:rsidR="00C51549" w:rsidRDefault="00C51549" w:rsidP="00C51549">
      <w:pPr>
        <w:rPr>
          <w:rFonts w:asciiTheme="majorBidi" w:eastAsia="SimSun" w:hAnsiTheme="majorBidi" w:cstheme="majorBidi"/>
          <w:color w:val="0D0D0D"/>
        </w:rPr>
      </w:pPr>
    </w:p>
    <w:p w:rsidR="00F3617B" w:rsidRDefault="000C4AEE" w:rsidP="00C51549">
      <w:pPr>
        <w:jc w:val="center"/>
        <w:rPr>
          <w:rFonts w:asciiTheme="majorBidi" w:eastAsia="SimSun" w:hAnsiTheme="majorBidi" w:cstheme="majorBidi"/>
          <w:color w:val="0D0D0D"/>
        </w:rPr>
      </w:pPr>
      <w:r w:rsidRPr="000C4AEE">
        <w:rPr>
          <w:rFonts w:asciiTheme="majorBidi" w:eastAsia="SimSun" w:hAnsiTheme="majorBidi" w:cstheme="majorBidi"/>
          <w:color w:val="0D0D0D"/>
        </w:rPr>
        <w:t xml:space="preserve">« </w:t>
      </w:r>
      <w:r w:rsidRPr="00C51549">
        <w:rPr>
          <w:rFonts w:asciiTheme="majorBidi" w:eastAsia="SimSun" w:hAnsiTheme="majorBidi" w:cstheme="majorBidi"/>
          <w:b/>
          <w:bCs/>
          <w:color w:val="FF0000"/>
        </w:rPr>
        <w:t>…et n'invoque pas, en dehors de Dieu, ce qui ne peut te profiter ni te nuire. Et si tu le fais, tu sera alors du nombre des  injustes".</w:t>
      </w:r>
      <w:r w:rsidRPr="000C4AEE">
        <w:rPr>
          <w:rFonts w:asciiTheme="majorBidi" w:eastAsia="SimSun" w:hAnsiTheme="majorBidi" w:cstheme="majorBidi"/>
          <w:color w:val="0D0D0D"/>
        </w:rPr>
        <w:t xml:space="preserve"> »</w:t>
      </w:r>
    </w:p>
    <w:p w:rsidR="00C51549" w:rsidRDefault="00C51549" w:rsidP="00C51549">
      <w:pPr>
        <w:jc w:val="center"/>
        <w:rPr>
          <w:rFonts w:asciiTheme="majorBidi" w:eastAsia="SimSun" w:hAnsiTheme="majorBidi" w:cstheme="majorBidi"/>
          <w:color w:val="0D0D0D"/>
        </w:rPr>
      </w:pPr>
      <w:r>
        <w:rPr>
          <w:rFonts w:asciiTheme="majorBidi" w:eastAsia="SimSun" w:hAnsiTheme="majorBidi" w:cstheme="majorBidi"/>
          <w:color w:val="0D0D0D"/>
        </w:rPr>
        <w:t xml:space="preserve">[Sourate </w:t>
      </w:r>
      <w:proofErr w:type="spellStart"/>
      <w:r>
        <w:rPr>
          <w:rFonts w:asciiTheme="majorBidi" w:eastAsia="SimSun" w:hAnsiTheme="majorBidi" w:cstheme="majorBidi"/>
          <w:color w:val="0D0D0D"/>
        </w:rPr>
        <w:t>Younouss</w:t>
      </w:r>
      <w:proofErr w:type="spellEnd"/>
      <w:r>
        <w:rPr>
          <w:rFonts w:asciiTheme="majorBidi" w:eastAsia="SimSun" w:hAnsiTheme="majorBidi" w:cstheme="majorBidi"/>
          <w:color w:val="0D0D0D"/>
        </w:rPr>
        <w:t> : 106]</w:t>
      </w:r>
    </w:p>
    <w:p w:rsidR="00F3617B" w:rsidRDefault="00F3617B" w:rsidP="00A448D1">
      <w:pPr>
        <w:rPr>
          <w:rFonts w:asciiTheme="majorBidi" w:eastAsia="SimSun" w:hAnsiTheme="majorBidi" w:cstheme="majorBidi"/>
          <w:color w:val="0D0D0D"/>
        </w:rPr>
      </w:pPr>
    </w:p>
    <w:p w:rsidR="00C51549" w:rsidRDefault="000C4AEE" w:rsidP="00A448D1">
      <w:pPr>
        <w:rPr>
          <w:rFonts w:asciiTheme="majorBidi" w:eastAsia="SimSun" w:hAnsiTheme="majorBidi" w:cstheme="majorBidi"/>
          <w:color w:val="0D0D0D"/>
        </w:rPr>
      </w:pPr>
      <w:r w:rsidRPr="000C4AEE">
        <w:rPr>
          <w:rFonts w:asciiTheme="majorBidi" w:eastAsia="SimSun" w:hAnsiTheme="majorBidi" w:cstheme="majorBidi"/>
          <w:color w:val="0D0D0D"/>
        </w:rPr>
        <w:t>Et dans le Hadîth, il fut dit « </w:t>
      </w:r>
      <w:r w:rsidRPr="00F3617B">
        <w:rPr>
          <w:rFonts w:asciiTheme="majorBidi" w:eastAsia="SimSun" w:hAnsiTheme="majorBidi" w:cstheme="majorBidi"/>
          <w:b/>
          <w:bCs/>
          <w:color w:val="0070C0"/>
        </w:rPr>
        <w:t>L’invocation, c’est l’adoration.</w:t>
      </w:r>
      <w:r w:rsidRPr="000C4AEE">
        <w:rPr>
          <w:rFonts w:asciiTheme="majorBidi" w:eastAsia="SimSun" w:hAnsiTheme="majorBidi" w:cstheme="majorBidi"/>
          <w:color w:val="0D0D0D"/>
        </w:rPr>
        <w:t xml:space="preserve"> » C’est la même chose pour celui qui prend des médiateurs entre lui et Allah, en prétendant qu’ils le rapprochent d’Allah, il les a ainsi adoré. Et Allah cite ceci vis-à-vis des mécréants : </w:t>
      </w:r>
    </w:p>
    <w:p w:rsidR="00C51549" w:rsidRDefault="00C51549" w:rsidP="00A448D1">
      <w:pPr>
        <w:rPr>
          <w:rFonts w:asciiTheme="majorBidi" w:eastAsia="SimSun" w:hAnsiTheme="majorBidi" w:cstheme="majorBidi"/>
          <w:color w:val="0D0D0D"/>
        </w:rPr>
      </w:pPr>
    </w:p>
    <w:p w:rsidR="00C51549" w:rsidRDefault="000C4AEE" w:rsidP="00C51549">
      <w:pPr>
        <w:jc w:val="center"/>
        <w:rPr>
          <w:rFonts w:asciiTheme="majorBidi" w:eastAsia="SimSun" w:hAnsiTheme="majorBidi" w:cstheme="majorBidi"/>
          <w:color w:val="0D0D0D"/>
        </w:rPr>
      </w:pPr>
      <w:r w:rsidRPr="000C4AEE">
        <w:rPr>
          <w:rFonts w:asciiTheme="majorBidi" w:eastAsia="SimSun" w:hAnsiTheme="majorBidi" w:cstheme="majorBidi"/>
          <w:color w:val="0D0D0D"/>
        </w:rPr>
        <w:t>«</w:t>
      </w:r>
      <w:r w:rsidRPr="000C4AEE">
        <w:rPr>
          <w:rFonts w:asciiTheme="majorBidi" w:eastAsia="SimSun" w:hAnsiTheme="majorBidi" w:cstheme="majorBidi"/>
          <w:b/>
          <w:bCs/>
          <w:color w:val="0D0D0D"/>
        </w:rPr>
        <w:t xml:space="preserve"> </w:t>
      </w:r>
      <w:r w:rsidRPr="00C51549">
        <w:rPr>
          <w:rFonts w:asciiTheme="majorBidi" w:eastAsia="SimSun" w:hAnsiTheme="majorBidi" w:cstheme="majorBidi"/>
          <w:b/>
          <w:bCs/>
          <w:color w:val="FF0000"/>
        </w:rPr>
        <w:t>Ils adorent au lieu de Dieu ce qui ne peut ni leur nuire ni leur profiter et disent : "Ceux-ci sont nos intercesseurs auprès de Dieu"</w:t>
      </w:r>
      <w:r w:rsidRPr="000C4AEE">
        <w:rPr>
          <w:rFonts w:asciiTheme="majorBidi" w:eastAsia="SimSun" w:hAnsiTheme="majorBidi" w:cstheme="majorBidi"/>
          <w:b/>
          <w:bCs/>
          <w:color w:val="0D0D0D"/>
        </w:rPr>
        <w:t xml:space="preserve"> </w:t>
      </w:r>
      <w:r w:rsidRPr="000C4AEE">
        <w:rPr>
          <w:rFonts w:asciiTheme="majorBidi" w:eastAsia="SimSun" w:hAnsiTheme="majorBidi" w:cstheme="majorBidi"/>
          <w:color w:val="0D0D0D"/>
        </w:rPr>
        <w:t>»</w:t>
      </w:r>
    </w:p>
    <w:p w:rsidR="00C51549" w:rsidRDefault="00C51549" w:rsidP="00C51549">
      <w:pPr>
        <w:jc w:val="center"/>
        <w:rPr>
          <w:rFonts w:asciiTheme="majorBidi" w:eastAsia="SimSun" w:hAnsiTheme="majorBidi" w:cstheme="majorBidi"/>
          <w:color w:val="0D0D0D"/>
        </w:rPr>
      </w:pPr>
      <w:r>
        <w:rPr>
          <w:rFonts w:asciiTheme="majorBidi" w:eastAsia="SimSun" w:hAnsiTheme="majorBidi" w:cstheme="majorBidi"/>
          <w:color w:val="0D0D0D"/>
        </w:rPr>
        <w:t xml:space="preserve">[Sourate </w:t>
      </w:r>
      <w:proofErr w:type="spellStart"/>
      <w:r>
        <w:rPr>
          <w:rFonts w:asciiTheme="majorBidi" w:eastAsia="SimSun" w:hAnsiTheme="majorBidi" w:cstheme="majorBidi"/>
          <w:color w:val="0D0D0D"/>
        </w:rPr>
        <w:t>Younouss</w:t>
      </w:r>
      <w:proofErr w:type="spellEnd"/>
      <w:r>
        <w:rPr>
          <w:rFonts w:asciiTheme="majorBidi" w:eastAsia="SimSun" w:hAnsiTheme="majorBidi" w:cstheme="majorBidi"/>
          <w:color w:val="0D0D0D"/>
        </w:rPr>
        <w:t> : 18]</w:t>
      </w:r>
    </w:p>
    <w:p w:rsidR="00C51549" w:rsidRDefault="00C51549" w:rsidP="00A448D1">
      <w:pPr>
        <w:rPr>
          <w:rFonts w:asciiTheme="majorBidi" w:eastAsia="SimSun" w:hAnsiTheme="majorBidi" w:cstheme="majorBidi"/>
          <w:color w:val="0D0D0D"/>
        </w:rPr>
      </w:pPr>
    </w:p>
    <w:p w:rsidR="00C51549" w:rsidRDefault="000C4AEE" w:rsidP="00A448D1">
      <w:pPr>
        <w:rPr>
          <w:rFonts w:asciiTheme="majorBidi" w:eastAsia="SimSun" w:hAnsiTheme="majorBidi" w:cstheme="majorBidi"/>
          <w:color w:val="0D0D0D"/>
        </w:rPr>
      </w:pPr>
      <w:r w:rsidRPr="000C4AEE">
        <w:rPr>
          <w:rFonts w:asciiTheme="majorBidi" w:eastAsia="SimSun" w:hAnsiTheme="majorBidi" w:cstheme="majorBidi"/>
          <w:color w:val="0D0D0D"/>
        </w:rPr>
        <w:t xml:space="preserve">Il a aussi dit : </w:t>
      </w:r>
    </w:p>
    <w:p w:rsidR="00C51549" w:rsidRDefault="00C51549" w:rsidP="00A448D1">
      <w:pPr>
        <w:rPr>
          <w:rFonts w:asciiTheme="majorBidi" w:eastAsia="SimSun" w:hAnsiTheme="majorBidi" w:cstheme="majorBidi"/>
          <w:color w:val="0D0D0D"/>
        </w:rPr>
      </w:pPr>
    </w:p>
    <w:p w:rsidR="000C4AEE" w:rsidRPr="000C4AEE" w:rsidRDefault="000C4AEE" w:rsidP="00C813BB">
      <w:pPr>
        <w:jc w:val="center"/>
        <w:rPr>
          <w:rFonts w:asciiTheme="majorBidi" w:hAnsiTheme="majorBidi" w:cstheme="majorBidi"/>
        </w:rPr>
      </w:pPr>
      <w:r w:rsidRPr="000C4AEE">
        <w:rPr>
          <w:rFonts w:asciiTheme="majorBidi" w:eastAsia="SimSun" w:hAnsiTheme="majorBidi" w:cstheme="majorBidi"/>
          <w:color w:val="0D0D0D"/>
        </w:rPr>
        <w:t xml:space="preserve">« </w:t>
      </w:r>
      <w:r w:rsidRPr="00C51549">
        <w:rPr>
          <w:rFonts w:asciiTheme="majorBidi" w:eastAsia="SimSun" w:hAnsiTheme="majorBidi" w:cstheme="majorBidi"/>
          <w:b/>
          <w:bCs/>
          <w:color w:val="FF0000"/>
        </w:rPr>
        <w:t>C'est à Dieu qu'appartient la religion pure. Tandis que ceux qui prennent des protecteurs en dehors de Lui (disent) : "Nous ne les adorons que pour qu'ils nous rapprochent davantage de Dieu". En vérité, Dieu jugera parmi eux sur ce en quoi ils divergent. Dieu ne guide pas celui qui est menteur et grand ingrat.</w:t>
      </w:r>
      <w:r w:rsidR="00C51549">
        <w:rPr>
          <w:rFonts w:asciiTheme="majorBidi" w:eastAsia="SimSun" w:hAnsiTheme="majorBidi" w:cstheme="majorBidi"/>
          <w:b/>
          <w:bCs/>
          <w:color w:val="0D0D0D"/>
        </w:rPr>
        <w:t> </w:t>
      </w:r>
      <w:r w:rsidR="00C51549" w:rsidRPr="00C51549">
        <w:rPr>
          <w:rFonts w:asciiTheme="majorBidi" w:eastAsia="SimSun" w:hAnsiTheme="majorBidi" w:cstheme="majorBidi"/>
          <w:color w:val="0D0D0D"/>
        </w:rPr>
        <w:t>»</w:t>
      </w:r>
    </w:p>
    <w:p w:rsidR="00FE2737" w:rsidRPr="00102259" w:rsidRDefault="00C51549" w:rsidP="00C813BB">
      <w:pPr>
        <w:jc w:val="center"/>
      </w:pPr>
      <w:r>
        <w:t xml:space="preserve">[Sourate </w:t>
      </w:r>
      <w:proofErr w:type="spellStart"/>
      <w:r>
        <w:t>az</w:t>
      </w:r>
      <w:proofErr w:type="spellEnd"/>
      <w:r>
        <w:t>-</w:t>
      </w:r>
      <w:proofErr w:type="spellStart"/>
      <w:r>
        <w:t>Zoumar</w:t>
      </w:r>
      <w:proofErr w:type="spellEnd"/>
      <w:r>
        <w:t> : 3]</w:t>
      </w:r>
      <w:r w:rsidR="00C813BB" w:rsidRPr="00C813BB">
        <w:rPr>
          <w:rFonts w:asciiTheme="majorBidi" w:eastAsia="SimSun" w:hAnsiTheme="majorBidi" w:cstheme="majorBidi"/>
          <w:b/>
          <w:bCs/>
          <w:color w:val="0D0D0D"/>
        </w:rPr>
        <w:t xml:space="preserve"> </w:t>
      </w:r>
      <w:r w:rsidR="00C813BB" w:rsidRPr="00C51549">
        <w:rPr>
          <w:rFonts w:asciiTheme="majorBidi" w:eastAsia="SimSun" w:hAnsiTheme="majorBidi" w:cstheme="majorBidi"/>
          <w:b/>
          <w:bCs/>
          <w:color w:val="0D0D0D"/>
        </w:rPr>
        <w:t>»</w:t>
      </w:r>
    </w:p>
    <w:p w:rsidR="00FC5CC6" w:rsidRDefault="00FC5CC6" w:rsidP="00FE2737">
      <w:pPr>
        <w:rPr>
          <w:rFonts w:asciiTheme="majorBidi" w:hAnsiTheme="majorBidi" w:cstheme="majorBidi"/>
        </w:rPr>
      </w:pPr>
    </w:p>
    <w:p w:rsidR="00C813BB" w:rsidRPr="00102259" w:rsidRDefault="00C813BB" w:rsidP="00FE2737">
      <w:pPr>
        <w:rPr>
          <w:rFonts w:asciiTheme="majorBidi" w:hAnsiTheme="majorBidi" w:cstheme="majorBidi"/>
        </w:rPr>
      </w:pPr>
    </w:p>
    <w:p w:rsidR="00D21D11" w:rsidRPr="00A756A8" w:rsidRDefault="00A756A8" w:rsidP="006A7B1C">
      <w:pPr>
        <w:rPr>
          <w:rFonts w:asciiTheme="majorBidi" w:hAnsiTheme="majorBidi" w:cstheme="majorBidi"/>
          <w:b/>
          <w:bCs/>
          <w:sz w:val="28"/>
          <w:szCs w:val="28"/>
          <w:u w:val="single"/>
        </w:rPr>
      </w:pPr>
      <w:r w:rsidRPr="00A756A8">
        <w:rPr>
          <w:rFonts w:asciiTheme="majorBidi" w:hAnsiTheme="majorBidi" w:cstheme="majorBidi"/>
          <w:b/>
          <w:bCs/>
          <w:sz w:val="28"/>
          <w:szCs w:val="28"/>
          <w:u w:val="single"/>
        </w:rPr>
        <w:t>Le but de la création</w:t>
      </w:r>
    </w:p>
    <w:p w:rsidR="00A756A8" w:rsidRPr="00102259" w:rsidRDefault="00A756A8" w:rsidP="00FE2737">
      <w:pPr>
        <w:rPr>
          <w:rFonts w:asciiTheme="majorBidi" w:hAnsiTheme="majorBidi" w:cstheme="majorBidi"/>
        </w:rPr>
      </w:pPr>
    </w:p>
    <w:p w:rsidR="00A756A8" w:rsidRDefault="00A756A8" w:rsidP="00A756A8">
      <w:pPr>
        <w:ind w:firstLine="708"/>
        <w:rPr>
          <w:color w:val="000000"/>
          <w:sz w:val="27"/>
          <w:szCs w:val="27"/>
        </w:rPr>
      </w:pPr>
      <w:r>
        <w:rPr>
          <w:color w:val="000000"/>
          <w:sz w:val="27"/>
          <w:szCs w:val="27"/>
        </w:rPr>
        <w:t> </w:t>
      </w:r>
    </w:p>
    <w:p w:rsidR="006A7B1C" w:rsidRDefault="006A7B1C" w:rsidP="00A448D1">
      <w:pPr>
        <w:pStyle w:val="Sansinterligne"/>
        <w:rPr>
          <w:rFonts w:asciiTheme="majorBidi" w:hAnsiTheme="majorBidi" w:cstheme="majorBidi"/>
          <w:sz w:val="24"/>
          <w:szCs w:val="24"/>
        </w:rPr>
      </w:pPr>
      <w:r w:rsidRPr="006A7B1C">
        <w:rPr>
          <w:rFonts w:asciiTheme="majorBidi" w:hAnsiTheme="majorBidi" w:cstheme="majorBidi"/>
          <w:sz w:val="24"/>
          <w:szCs w:val="24"/>
        </w:rPr>
        <w:t xml:space="preserve">Allah a dit : </w:t>
      </w:r>
    </w:p>
    <w:p w:rsidR="006A7B1C" w:rsidRDefault="006A7B1C" w:rsidP="00A448D1">
      <w:pPr>
        <w:pStyle w:val="Sansinterligne"/>
        <w:rPr>
          <w:rFonts w:asciiTheme="majorBidi" w:hAnsiTheme="majorBidi" w:cstheme="majorBidi"/>
          <w:sz w:val="24"/>
          <w:szCs w:val="24"/>
        </w:rPr>
      </w:pPr>
    </w:p>
    <w:p w:rsidR="006A7B1C" w:rsidRDefault="006A7B1C" w:rsidP="006A7B1C">
      <w:pPr>
        <w:pStyle w:val="Sansinterligne"/>
        <w:jc w:val="center"/>
        <w:rPr>
          <w:rFonts w:asciiTheme="majorBidi" w:hAnsiTheme="majorBidi" w:cstheme="majorBidi"/>
          <w:sz w:val="24"/>
          <w:szCs w:val="24"/>
        </w:rPr>
      </w:pPr>
      <w:r w:rsidRPr="006A7B1C">
        <w:rPr>
          <w:rFonts w:asciiTheme="majorBidi" w:hAnsiTheme="majorBidi" w:cstheme="majorBidi"/>
          <w:b/>
          <w:bCs/>
          <w:sz w:val="24"/>
          <w:szCs w:val="24"/>
        </w:rPr>
        <w:t>« </w:t>
      </w:r>
      <w:r w:rsidRPr="006A7B1C">
        <w:rPr>
          <w:rFonts w:asciiTheme="majorBidi" w:hAnsiTheme="majorBidi" w:cstheme="majorBidi"/>
          <w:b/>
          <w:bCs/>
          <w:color w:val="FF0000"/>
          <w:sz w:val="24"/>
          <w:szCs w:val="24"/>
        </w:rPr>
        <w:t>Et je n'ai créé les djinns et les hommes que pour qu'ils M'adorent</w:t>
      </w:r>
      <w:r w:rsidRPr="006A7B1C">
        <w:rPr>
          <w:rFonts w:asciiTheme="majorBidi" w:hAnsiTheme="majorBidi" w:cstheme="majorBidi"/>
          <w:b/>
          <w:bCs/>
          <w:sz w:val="24"/>
          <w:szCs w:val="24"/>
        </w:rPr>
        <w:t xml:space="preserve"> »</w:t>
      </w:r>
    </w:p>
    <w:p w:rsidR="006A7B1C" w:rsidRPr="006A7B1C" w:rsidRDefault="006A7B1C" w:rsidP="006A7B1C">
      <w:pPr>
        <w:pStyle w:val="Sansinterligne"/>
        <w:jc w:val="center"/>
        <w:rPr>
          <w:rFonts w:asciiTheme="majorBidi" w:hAnsiTheme="majorBidi" w:cstheme="majorBidi"/>
          <w:sz w:val="24"/>
          <w:szCs w:val="24"/>
        </w:rPr>
      </w:pPr>
      <w:r>
        <w:rPr>
          <w:rFonts w:asciiTheme="majorBidi" w:hAnsiTheme="majorBidi" w:cstheme="majorBidi"/>
          <w:sz w:val="24"/>
          <w:szCs w:val="24"/>
        </w:rPr>
        <w:t>[</w:t>
      </w:r>
      <w:r w:rsidRPr="006A7B1C">
        <w:rPr>
          <w:rFonts w:asciiTheme="majorBidi" w:hAnsiTheme="majorBidi" w:cstheme="majorBidi"/>
          <w:sz w:val="24"/>
          <w:szCs w:val="24"/>
        </w:rPr>
        <w:t xml:space="preserve">Sourate </w:t>
      </w:r>
      <w:r>
        <w:rPr>
          <w:rFonts w:asciiTheme="majorBidi" w:hAnsiTheme="majorBidi" w:cstheme="majorBidi"/>
          <w:sz w:val="24"/>
          <w:szCs w:val="24"/>
        </w:rPr>
        <w:t>ad-</w:t>
      </w:r>
      <w:proofErr w:type="spellStart"/>
      <w:r>
        <w:rPr>
          <w:rFonts w:asciiTheme="majorBidi" w:hAnsiTheme="majorBidi" w:cstheme="majorBidi"/>
          <w:sz w:val="24"/>
          <w:szCs w:val="24"/>
        </w:rPr>
        <w:t>Dariyyat</w:t>
      </w:r>
      <w:proofErr w:type="spellEnd"/>
      <w:r>
        <w:rPr>
          <w:rFonts w:asciiTheme="majorBidi" w:hAnsiTheme="majorBidi" w:cstheme="majorBidi"/>
          <w:sz w:val="24"/>
          <w:szCs w:val="24"/>
        </w:rPr>
        <w:t> : 56]</w:t>
      </w:r>
    </w:p>
    <w:p w:rsidR="006A7B1C" w:rsidRPr="006A7B1C" w:rsidRDefault="006A7B1C" w:rsidP="00A448D1">
      <w:pPr>
        <w:pStyle w:val="Sansinterligne"/>
        <w:rPr>
          <w:rFonts w:asciiTheme="majorBidi" w:hAnsiTheme="majorBidi" w:cstheme="majorBidi"/>
          <w:sz w:val="24"/>
          <w:szCs w:val="24"/>
        </w:rPr>
      </w:pPr>
    </w:p>
    <w:p w:rsidR="006A7B1C" w:rsidRPr="006A7B1C" w:rsidRDefault="006A7B1C" w:rsidP="006A7B1C">
      <w:pPr>
        <w:shd w:val="clear" w:color="auto" w:fill="FFFFFF"/>
        <w:jc w:val="both"/>
        <w:rPr>
          <w:rFonts w:asciiTheme="majorBidi" w:hAnsiTheme="majorBidi" w:cstheme="majorBidi"/>
        </w:rPr>
      </w:pPr>
      <w:r w:rsidRPr="006A7B1C">
        <w:rPr>
          <w:rFonts w:asciiTheme="majorBidi" w:hAnsiTheme="majorBidi" w:cstheme="majorBidi"/>
        </w:rPr>
        <w:t xml:space="preserve">Ibn </w:t>
      </w:r>
      <w:proofErr w:type="spellStart"/>
      <w:r w:rsidRPr="006A7B1C">
        <w:rPr>
          <w:rFonts w:asciiTheme="majorBidi" w:hAnsiTheme="majorBidi" w:cstheme="majorBidi"/>
        </w:rPr>
        <w:t>Taymiyya</w:t>
      </w:r>
      <w:proofErr w:type="spellEnd"/>
      <w:r>
        <w:rPr>
          <w:rFonts w:asciiTheme="majorBidi" w:hAnsiTheme="majorBidi" w:cstheme="majorBidi"/>
        </w:rPr>
        <w:t xml:space="preserve"> </w:t>
      </w:r>
      <w:r w:rsidRPr="000C4AEE">
        <w:rPr>
          <w:rFonts w:asciiTheme="majorBidi" w:hAnsiTheme="majorBidi" w:cstheme="majorBidi"/>
          <w:color w:val="000000"/>
        </w:rPr>
        <w:t>-</w:t>
      </w:r>
      <w:r w:rsidRPr="000C4AEE">
        <w:rPr>
          <w:rFonts w:asciiTheme="majorBidi" w:hAnsiTheme="majorBidi" w:cstheme="majorBidi"/>
          <w:i/>
          <w:iCs/>
          <w:color w:val="000000"/>
        </w:rPr>
        <w:t>qu’Allah lui fasse Miséricorde</w:t>
      </w:r>
      <w:r w:rsidRPr="000C4AEE">
        <w:rPr>
          <w:rFonts w:asciiTheme="majorBidi" w:hAnsiTheme="majorBidi" w:cstheme="majorBidi"/>
          <w:color w:val="000000"/>
        </w:rPr>
        <w:t>-</w:t>
      </w:r>
      <w:r w:rsidRPr="006A7B1C">
        <w:rPr>
          <w:rFonts w:asciiTheme="majorBidi" w:hAnsiTheme="majorBidi" w:cstheme="majorBidi"/>
        </w:rPr>
        <w:t xml:space="preserve"> a dit : </w:t>
      </w:r>
    </w:p>
    <w:p w:rsidR="006A7B1C" w:rsidRPr="006A7B1C" w:rsidRDefault="006A7B1C" w:rsidP="006A7B1C">
      <w:pPr>
        <w:shd w:val="clear" w:color="auto" w:fill="FFFFFF"/>
        <w:jc w:val="both"/>
        <w:rPr>
          <w:rFonts w:asciiTheme="majorBidi" w:hAnsiTheme="majorBidi" w:cstheme="majorBidi"/>
        </w:rPr>
      </w:pPr>
      <w:r w:rsidRPr="006A7B1C">
        <w:rPr>
          <w:rFonts w:asciiTheme="majorBidi" w:hAnsiTheme="majorBidi" w:cstheme="majorBidi"/>
        </w:rPr>
        <w:lastRenderedPageBreak/>
        <w:t xml:space="preserve">  </w:t>
      </w:r>
    </w:p>
    <w:p w:rsidR="006A7B1C" w:rsidRPr="006A7B1C" w:rsidRDefault="006A7B1C" w:rsidP="006A7B1C">
      <w:pPr>
        <w:pStyle w:val="Sansinterligne"/>
        <w:rPr>
          <w:rFonts w:asciiTheme="majorBidi" w:hAnsiTheme="majorBidi" w:cstheme="majorBidi"/>
          <w:sz w:val="24"/>
          <w:szCs w:val="24"/>
        </w:rPr>
      </w:pPr>
      <w:r w:rsidRPr="006A7B1C">
        <w:rPr>
          <w:rFonts w:asciiTheme="majorBidi" w:hAnsiTheme="majorBidi" w:cstheme="majorBidi"/>
          <w:sz w:val="24"/>
          <w:szCs w:val="24"/>
        </w:rPr>
        <w:t>« </w:t>
      </w:r>
      <w:r w:rsidRPr="006A7B1C">
        <w:rPr>
          <w:rFonts w:asciiTheme="majorBidi" w:hAnsiTheme="majorBidi" w:cstheme="majorBidi"/>
          <w:color w:val="00B050"/>
          <w:sz w:val="24"/>
          <w:szCs w:val="24"/>
        </w:rPr>
        <w:t xml:space="preserve">C’est pour le </w:t>
      </w:r>
      <w:proofErr w:type="spellStart"/>
      <w:r w:rsidRPr="006A7B1C">
        <w:rPr>
          <w:rFonts w:asciiTheme="majorBidi" w:hAnsiTheme="majorBidi" w:cstheme="majorBidi"/>
          <w:color w:val="00B050"/>
          <w:sz w:val="24"/>
          <w:szCs w:val="24"/>
        </w:rPr>
        <w:t>Tawhid</w:t>
      </w:r>
      <w:proofErr w:type="spellEnd"/>
      <w:r w:rsidRPr="006A7B1C">
        <w:rPr>
          <w:rFonts w:asciiTheme="majorBidi" w:hAnsiTheme="majorBidi" w:cstheme="majorBidi"/>
          <w:color w:val="00B050"/>
          <w:sz w:val="24"/>
          <w:szCs w:val="24"/>
        </w:rPr>
        <w:t xml:space="preserve"> qu’Allah le Très-Haut a crée les hommes, les djinns, </w:t>
      </w:r>
      <w:smartTag w:uri="urn:schemas-microsoft-com:office:smarttags" w:element="PersonName">
        <w:smartTagPr>
          <w:attr w:name="ProductID" w:val="la Balance"/>
        </w:smartTagPr>
        <w:r w:rsidRPr="006A7B1C">
          <w:rPr>
            <w:rFonts w:asciiTheme="majorBidi" w:hAnsiTheme="majorBidi" w:cstheme="majorBidi"/>
            <w:color w:val="00B050"/>
            <w:sz w:val="24"/>
            <w:szCs w:val="24"/>
          </w:rPr>
          <w:t>la Balance</w:t>
        </w:r>
      </w:smartTag>
      <w:r w:rsidRPr="006A7B1C">
        <w:rPr>
          <w:rFonts w:asciiTheme="majorBidi" w:hAnsiTheme="majorBidi" w:cstheme="majorBidi"/>
          <w:color w:val="00B050"/>
          <w:sz w:val="24"/>
          <w:szCs w:val="24"/>
        </w:rPr>
        <w:t xml:space="preserve">, les Cieux et la Terre, et c’est pour le </w:t>
      </w:r>
      <w:proofErr w:type="spellStart"/>
      <w:r w:rsidRPr="006A7B1C">
        <w:rPr>
          <w:rFonts w:asciiTheme="majorBidi" w:hAnsiTheme="majorBidi" w:cstheme="majorBidi"/>
          <w:color w:val="00B050"/>
          <w:sz w:val="24"/>
          <w:szCs w:val="24"/>
        </w:rPr>
        <w:t>Tawhid</w:t>
      </w:r>
      <w:proofErr w:type="spellEnd"/>
      <w:r w:rsidRPr="006A7B1C">
        <w:rPr>
          <w:rFonts w:asciiTheme="majorBidi" w:hAnsiTheme="majorBidi" w:cstheme="majorBidi"/>
          <w:color w:val="00B050"/>
          <w:sz w:val="24"/>
          <w:szCs w:val="24"/>
        </w:rPr>
        <w:t xml:space="preserve"> qu’Allah le Très-Haut a préparé le Jugement Dernier. Tout cela pour le </w:t>
      </w:r>
      <w:proofErr w:type="spellStart"/>
      <w:r w:rsidRPr="006A7B1C">
        <w:rPr>
          <w:rFonts w:asciiTheme="majorBidi" w:hAnsiTheme="majorBidi" w:cstheme="majorBidi"/>
          <w:color w:val="00B050"/>
          <w:sz w:val="24"/>
          <w:szCs w:val="24"/>
        </w:rPr>
        <w:t>Tawhid</w:t>
      </w:r>
      <w:proofErr w:type="spellEnd"/>
      <w:r w:rsidRPr="006A7B1C">
        <w:rPr>
          <w:rFonts w:asciiTheme="majorBidi" w:hAnsiTheme="majorBidi" w:cstheme="majorBidi"/>
          <w:color w:val="00B050"/>
          <w:sz w:val="24"/>
          <w:szCs w:val="24"/>
        </w:rPr>
        <w:t xml:space="preserve">. Après cela viennent quatre autres piliers de l'Islam, mais les quatre derniers ne viennent en pratique que lorsque </w:t>
      </w:r>
      <w:smartTag w:uri="urn:schemas-microsoft-com:office:smarttags" w:element="PersonName">
        <w:smartTagPr>
          <w:attr w:name="ProductID" w:val="la Chahada"/>
        </w:smartTagPr>
        <w:r w:rsidRPr="006A7B1C">
          <w:rPr>
            <w:rFonts w:asciiTheme="majorBidi" w:hAnsiTheme="majorBidi" w:cstheme="majorBidi"/>
            <w:color w:val="00B050"/>
            <w:sz w:val="24"/>
            <w:szCs w:val="24"/>
          </w:rPr>
          <w:t xml:space="preserve">la </w:t>
        </w:r>
        <w:proofErr w:type="spellStart"/>
        <w:r w:rsidRPr="006A7B1C">
          <w:rPr>
            <w:rFonts w:asciiTheme="majorBidi" w:hAnsiTheme="majorBidi" w:cstheme="majorBidi"/>
            <w:color w:val="00B050"/>
            <w:sz w:val="24"/>
            <w:szCs w:val="24"/>
          </w:rPr>
          <w:t>Chahada</w:t>
        </w:r>
      </w:smartTag>
      <w:proofErr w:type="spellEnd"/>
      <w:r w:rsidRPr="006A7B1C">
        <w:rPr>
          <w:rFonts w:asciiTheme="majorBidi" w:hAnsiTheme="majorBidi" w:cstheme="majorBidi"/>
          <w:color w:val="00B050"/>
          <w:sz w:val="24"/>
          <w:szCs w:val="24"/>
        </w:rPr>
        <w:t xml:space="preserve"> "la </w:t>
      </w:r>
      <w:proofErr w:type="spellStart"/>
      <w:r w:rsidRPr="006A7B1C">
        <w:rPr>
          <w:rFonts w:asciiTheme="majorBidi" w:hAnsiTheme="majorBidi" w:cstheme="majorBidi"/>
          <w:color w:val="00B050"/>
          <w:sz w:val="24"/>
          <w:szCs w:val="24"/>
        </w:rPr>
        <w:t>ilaha</w:t>
      </w:r>
      <w:proofErr w:type="spellEnd"/>
      <w:r w:rsidRPr="006A7B1C">
        <w:rPr>
          <w:rFonts w:asciiTheme="majorBidi" w:hAnsiTheme="majorBidi" w:cstheme="majorBidi"/>
          <w:color w:val="00B050"/>
          <w:sz w:val="24"/>
          <w:szCs w:val="24"/>
        </w:rPr>
        <w:t xml:space="preserve"> </w:t>
      </w:r>
      <w:proofErr w:type="spellStart"/>
      <w:r w:rsidRPr="006A7B1C">
        <w:rPr>
          <w:rFonts w:asciiTheme="majorBidi" w:hAnsiTheme="majorBidi" w:cstheme="majorBidi"/>
          <w:color w:val="00B050"/>
          <w:sz w:val="24"/>
          <w:szCs w:val="24"/>
        </w:rPr>
        <w:t>illa</w:t>
      </w:r>
      <w:proofErr w:type="spellEnd"/>
      <w:r w:rsidRPr="006A7B1C">
        <w:rPr>
          <w:rFonts w:asciiTheme="majorBidi" w:hAnsiTheme="majorBidi" w:cstheme="majorBidi"/>
          <w:color w:val="00B050"/>
          <w:sz w:val="24"/>
          <w:szCs w:val="24"/>
        </w:rPr>
        <w:t xml:space="preserve"> Allah" a été déclarée, car elle est le fondement de toutes les bases. C'est pour cela qu'il est important de comprendre "la </w:t>
      </w:r>
      <w:proofErr w:type="spellStart"/>
      <w:r w:rsidRPr="006A7B1C">
        <w:rPr>
          <w:rFonts w:asciiTheme="majorBidi" w:hAnsiTheme="majorBidi" w:cstheme="majorBidi"/>
          <w:color w:val="00B050"/>
          <w:sz w:val="24"/>
          <w:szCs w:val="24"/>
        </w:rPr>
        <w:t>ilaha</w:t>
      </w:r>
      <w:proofErr w:type="spellEnd"/>
      <w:r w:rsidRPr="006A7B1C">
        <w:rPr>
          <w:rFonts w:asciiTheme="majorBidi" w:hAnsiTheme="majorBidi" w:cstheme="majorBidi"/>
          <w:color w:val="00B050"/>
          <w:sz w:val="24"/>
          <w:szCs w:val="24"/>
        </w:rPr>
        <w:t xml:space="preserve"> </w:t>
      </w:r>
      <w:proofErr w:type="spellStart"/>
      <w:r w:rsidRPr="006A7B1C">
        <w:rPr>
          <w:rFonts w:asciiTheme="majorBidi" w:hAnsiTheme="majorBidi" w:cstheme="majorBidi"/>
          <w:color w:val="00B050"/>
          <w:sz w:val="24"/>
          <w:szCs w:val="24"/>
        </w:rPr>
        <w:t>illa</w:t>
      </w:r>
      <w:proofErr w:type="spellEnd"/>
      <w:r w:rsidRPr="006A7B1C">
        <w:rPr>
          <w:rFonts w:asciiTheme="majorBidi" w:hAnsiTheme="majorBidi" w:cstheme="majorBidi"/>
          <w:color w:val="00B050"/>
          <w:sz w:val="24"/>
          <w:szCs w:val="24"/>
        </w:rPr>
        <w:t xml:space="preserve"> Allah", parole pour laquelle Allah le Très-Haut a crée toute chose</w:t>
      </w:r>
      <w:r w:rsidRPr="006A7B1C">
        <w:rPr>
          <w:rFonts w:asciiTheme="majorBidi" w:hAnsiTheme="majorBidi" w:cstheme="majorBidi"/>
          <w:sz w:val="24"/>
          <w:szCs w:val="24"/>
        </w:rPr>
        <w:t> »</w:t>
      </w:r>
    </w:p>
    <w:p w:rsidR="006A7B1C" w:rsidRDefault="006A7B1C" w:rsidP="006A7B1C">
      <w:pPr>
        <w:pStyle w:val="Sansinterligne"/>
        <w:rPr>
          <w:rFonts w:asciiTheme="majorBidi" w:eastAsia="SimSun" w:hAnsiTheme="majorBidi" w:cstheme="majorBidi"/>
          <w:color w:val="0D0D0D"/>
          <w:sz w:val="24"/>
          <w:szCs w:val="24"/>
        </w:rPr>
      </w:pPr>
    </w:p>
    <w:p w:rsidR="00A448D1" w:rsidRDefault="00A448D1" w:rsidP="00A448D1">
      <w:pPr>
        <w:pStyle w:val="Sansinterligne"/>
        <w:rPr>
          <w:rFonts w:asciiTheme="majorBidi" w:eastAsia="SimSun" w:hAnsiTheme="majorBidi" w:cstheme="majorBidi"/>
          <w:color w:val="0D0D0D"/>
          <w:sz w:val="24"/>
          <w:szCs w:val="24"/>
        </w:rPr>
      </w:pPr>
      <w:proofErr w:type="spellStart"/>
      <w:r w:rsidRPr="000C4AEE">
        <w:rPr>
          <w:rFonts w:asciiTheme="majorBidi" w:eastAsia="SimSun" w:hAnsiTheme="majorBidi" w:cstheme="majorBidi"/>
          <w:color w:val="0D0D0D"/>
          <w:sz w:val="24"/>
          <w:szCs w:val="24"/>
        </w:rPr>
        <w:t>Mouhammad</w:t>
      </w:r>
      <w:proofErr w:type="spellEnd"/>
      <w:r w:rsidRPr="000C4AEE">
        <w:rPr>
          <w:rFonts w:asciiTheme="majorBidi" w:eastAsia="SimSun" w:hAnsiTheme="majorBidi" w:cstheme="majorBidi"/>
          <w:color w:val="0D0D0D"/>
          <w:sz w:val="24"/>
          <w:szCs w:val="24"/>
        </w:rPr>
        <w:t xml:space="preserve"> Ibn ‘</w:t>
      </w:r>
      <w:proofErr w:type="spellStart"/>
      <w:r w:rsidRPr="000C4AEE">
        <w:rPr>
          <w:rFonts w:asciiTheme="majorBidi" w:eastAsia="SimSun" w:hAnsiTheme="majorBidi" w:cstheme="majorBidi"/>
          <w:color w:val="0D0D0D"/>
          <w:sz w:val="24"/>
          <w:szCs w:val="24"/>
        </w:rPr>
        <w:t>Abdelwahhâb</w:t>
      </w:r>
      <w:proofErr w:type="spellEnd"/>
      <w:r w:rsidRPr="000C4AEE">
        <w:rPr>
          <w:rFonts w:asciiTheme="majorBidi" w:eastAsia="SimSun" w:hAnsiTheme="majorBidi" w:cstheme="majorBidi"/>
          <w:color w:val="0D0D0D"/>
          <w:sz w:val="24"/>
          <w:szCs w:val="24"/>
        </w:rPr>
        <w:t xml:space="preserve"> </w:t>
      </w:r>
      <w:r w:rsidRPr="000C4AEE">
        <w:rPr>
          <w:rFonts w:asciiTheme="majorBidi" w:hAnsiTheme="majorBidi" w:cstheme="majorBidi"/>
          <w:color w:val="000000"/>
          <w:sz w:val="24"/>
          <w:szCs w:val="24"/>
        </w:rPr>
        <w:t>-</w:t>
      </w:r>
      <w:r w:rsidRPr="000C4AEE">
        <w:rPr>
          <w:rFonts w:asciiTheme="majorBidi" w:hAnsiTheme="majorBidi" w:cstheme="majorBidi"/>
          <w:i/>
          <w:iCs/>
          <w:color w:val="000000"/>
          <w:sz w:val="24"/>
          <w:szCs w:val="24"/>
        </w:rPr>
        <w:t>qu’Allah lui fasse Miséricorde</w:t>
      </w:r>
      <w:r w:rsidRPr="000C4AEE">
        <w:rPr>
          <w:rFonts w:asciiTheme="majorBidi" w:hAnsiTheme="majorBidi" w:cstheme="majorBidi"/>
          <w:color w:val="000000"/>
          <w:sz w:val="24"/>
          <w:szCs w:val="24"/>
        </w:rPr>
        <w:t>-</w:t>
      </w:r>
      <w:r>
        <w:rPr>
          <w:color w:val="000000"/>
        </w:rPr>
        <w:t xml:space="preserve"> </w:t>
      </w:r>
      <w:r w:rsidRPr="000C4AEE">
        <w:rPr>
          <w:rFonts w:asciiTheme="majorBidi" w:eastAsia="SimSun" w:hAnsiTheme="majorBidi" w:cstheme="majorBidi"/>
          <w:color w:val="0D0D0D"/>
          <w:sz w:val="24"/>
          <w:szCs w:val="24"/>
        </w:rPr>
        <w:t>dit</w:t>
      </w:r>
      <w:r w:rsidR="006A7B1C" w:rsidRPr="00C51549">
        <w:rPr>
          <w:rStyle w:val="Appelnotedebasdep"/>
          <w:rFonts w:asciiTheme="majorBidi" w:hAnsiTheme="majorBidi" w:cstheme="majorBidi"/>
          <w:b/>
          <w:bCs/>
          <w:sz w:val="28"/>
          <w:szCs w:val="28"/>
        </w:rPr>
        <w:footnoteReference w:id="20"/>
      </w:r>
      <w:r w:rsidRPr="000C4AEE">
        <w:rPr>
          <w:rFonts w:asciiTheme="majorBidi" w:eastAsia="SimSun" w:hAnsiTheme="majorBidi" w:cstheme="majorBidi"/>
          <w:color w:val="0D0D0D"/>
          <w:sz w:val="24"/>
          <w:szCs w:val="24"/>
        </w:rPr>
        <w:t xml:space="preserve"> :</w:t>
      </w:r>
    </w:p>
    <w:p w:rsidR="00A756A8" w:rsidRDefault="00A756A8" w:rsidP="00A756A8">
      <w:pPr>
        <w:ind w:firstLine="708"/>
        <w:rPr>
          <w:color w:val="000000"/>
        </w:rPr>
      </w:pPr>
    </w:p>
    <w:p w:rsidR="00A756A8" w:rsidRDefault="00C813BB" w:rsidP="00A756A8">
      <w:pPr>
        <w:ind w:firstLine="708"/>
        <w:rPr>
          <w:color w:val="000000"/>
          <w:sz w:val="27"/>
          <w:szCs w:val="27"/>
          <w:rtl/>
        </w:rPr>
      </w:pPr>
      <w:r>
        <w:rPr>
          <w:color w:val="000000"/>
        </w:rPr>
        <w:t>« </w:t>
      </w:r>
      <w:r w:rsidR="00A756A8">
        <w:rPr>
          <w:color w:val="000000"/>
        </w:rPr>
        <w:t xml:space="preserve">Sache qu’Allah te fasse miséricorde que l’obligation de connaître le témoignage qu’il n’est de vrai dieu qu’Allah passe avant l’obligation de la prière et du jeûne. Il est obligatoire pour tout serviteur de chercher après la signification de ceci, et c’est plus important encore que l’obligation de rechercher après la prière et le jeûne. Et l’interdiction de donner un associé à Allah et d’avoir Foi en le </w:t>
      </w:r>
      <w:proofErr w:type="spellStart"/>
      <w:r w:rsidR="00A756A8">
        <w:rPr>
          <w:color w:val="000000"/>
        </w:rPr>
        <w:t>Tâghût</w:t>
      </w:r>
      <w:proofErr w:type="spellEnd"/>
      <w:r w:rsidR="00A756A8">
        <w:rPr>
          <w:color w:val="000000"/>
        </w:rPr>
        <w:t xml:space="preserve"> est plus grave encore que l’interdiction de se marier avec sa mère ou sa tante. Ainsi, le plus haut niveau de la Foi en Allah c’est le témoignage qu’il n’y a de vrai dieu qu’Allah.</w:t>
      </w:r>
    </w:p>
    <w:p w:rsidR="00F3617B" w:rsidRDefault="00A756A8" w:rsidP="00F3617B">
      <w:pPr>
        <w:ind w:firstLine="708"/>
        <w:rPr>
          <w:color w:val="000000"/>
          <w:sz w:val="27"/>
          <w:szCs w:val="27"/>
        </w:rPr>
      </w:pPr>
      <w:r>
        <w:rPr>
          <w:color w:val="000000"/>
          <w:sz w:val="27"/>
          <w:szCs w:val="27"/>
        </w:rPr>
        <w:t> </w:t>
      </w:r>
    </w:p>
    <w:p w:rsidR="00A756A8" w:rsidRDefault="00A756A8" w:rsidP="00F3617B">
      <w:pPr>
        <w:ind w:firstLine="708"/>
        <w:rPr>
          <w:color w:val="000000"/>
        </w:rPr>
      </w:pPr>
      <w:r>
        <w:rPr>
          <w:color w:val="000000"/>
        </w:rPr>
        <w:t>Et ceci veut dire que le serviteur doit témoigner que la divinité est totalement à Allah, et qu’il n’y en a aucune part qui soit destinée à un prophète ni à un ange ni à un saint. Mais c’est le droit exclusif d’Allah sur Ses serviteurs.</w:t>
      </w:r>
    </w:p>
    <w:p w:rsidR="00A756A8" w:rsidRDefault="00A756A8" w:rsidP="00A756A8">
      <w:pPr>
        <w:ind w:firstLine="708"/>
        <w:rPr>
          <w:color w:val="000000"/>
          <w:sz w:val="27"/>
          <w:szCs w:val="27"/>
          <w:rtl/>
        </w:rPr>
      </w:pPr>
    </w:p>
    <w:p w:rsidR="00A756A8" w:rsidRPr="00F3617B" w:rsidRDefault="00A756A8" w:rsidP="00F3617B">
      <w:pPr>
        <w:ind w:firstLine="708"/>
        <w:rPr>
          <w:color w:val="000000"/>
          <w:sz w:val="27"/>
          <w:szCs w:val="27"/>
        </w:rPr>
      </w:pPr>
      <w:r>
        <w:rPr>
          <w:color w:val="000000"/>
        </w:rPr>
        <w:t xml:space="preserve">La divinité c’est ce que les gens de notre époque appellent « mysticisme ». Et le dieu était chez les arabes la même chose que ce que les gens aujourd’hui appellent « Le Cheikh » ou « Le </w:t>
      </w:r>
      <w:proofErr w:type="spellStart"/>
      <w:r>
        <w:rPr>
          <w:color w:val="000000"/>
        </w:rPr>
        <w:t>Sidî</w:t>
      </w:r>
      <w:proofErr w:type="spellEnd"/>
      <w:r>
        <w:rPr>
          <w:color w:val="000000"/>
        </w:rPr>
        <w:t xml:space="preserve"> » que l’on invoque, à qui on demande le secours dans les moments périlleux. Dès que l’homme sait que cette croyance qu’ont beaucoup de gens envers </w:t>
      </w:r>
      <w:proofErr w:type="spellStart"/>
      <w:r>
        <w:rPr>
          <w:color w:val="000000"/>
        </w:rPr>
        <w:t>Chamsân</w:t>
      </w:r>
      <w:proofErr w:type="spellEnd"/>
      <w:r>
        <w:rPr>
          <w:color w:val="000000"/>
        </w:rPr>
        <w:t xml:space="preserve"> et ses semblables, ou envers le tombeau de certains compagnons du prophète, que cette croyance n’est autre que l’adoration que seul Allah mérite, et que quiconque a envers un prophète devient mécréant, et a mis en place un autre dieu avec Allah, [il saura] qu’une telle personne n’a pas attesté qu’il n’est de vrai dieu qu’Allah.</w:t>
      </w:r>
    </w:p>
    <w:p w:rsidR="00A756A8" w:rsidRDefault="00A756A8" w:rsidP="00A756A8">
      <w:pPr>
        <w:bidi/>
        <w:ind w:firstLine="708"/>
        <w:rPr>
          <w:color w:val="000000"/>
          <w:sz w:val="27"/>
          <w:szCs w:val="27"/>
        </w:rPr>
      </w:pPr>
    </w:p>
    <w:p w:rsidR="00A756A8" w:rsidRPr="00F3617B" w:rsidRDefault="00A756A8" w:rsidP="00F3617B">
      <w:pPr>
        <w:ind w:firstLine="708"/>
        <w:rPr>
          <w:color w:val="000000"/>
          <w:sz w:val="27"/>
          <w:szCs w:val="27"/>
        </w:rPr>
      </w:pPr>
      <w:r>
        <w:rPr>
          <w:color w:val="000000"/>
        </w:rPr>
        <w:t xml:space="preserve">Et mécroire au </w:t>
      </w:r>
      <w:proofErr w:type="spellStart"/>
      <w:r>
        <w:rPr>
          <w:color w:val="000000"/>
        </w:rPr>
        <w:t>Tâghût</w:t>
      </w:r>
      <w:proofErr w:type="spellEnd"/>
      <w:r>
        <w:rPr>
          <w:color w:val="000000"/>
        </w:rPr>
        <w:t xml:space="preserve"> ça veut dire que tu rompes avec tout ce en quoi les gens ont une conviction en dehors d’Allah, que ce soit un Djinn ou un homme, un arbre ou une pierre ou autre que ça, et que tu témoigne que de sa mécréance et de son égarement même si c’est ton père ou ton frère. Quant à celui qui dit « Je n’adore rien avec Allah, et je ne m’oppose pas aux </w:t>
      </w:r>
      <w:proofErr w:type="spellStart"/>
      <w:r>
        <w:rPr>
          <w:color w:val="000000"/>
        </w:rPr>
        <w:t>Sidîs</w:t>
      </w:r>
      <w:proofErr w:type="spellEnd"/>
      <w:r>
        <w:rPr>
          <w:color w:val="000000"/>
        </w:rPr>
        <w:t xml:space="preserve"> ni aux mausolées sur les tombeaux » etc. Celui-ci à mentit lorsqu’il [prétend] confesser qu’il n’y a de vrai dieu qu’Allah. Il n’a pas Foi en Allah et n’a pas mécru en le </w:t>
      </w:r>
      <w:proofErr w:type="spellStart"/>
      <w:r>
        <w:rPr>
          <w:color w:val="000000"/>
        </w:rPr>
        <w:t>Tâghût</w:t>
      </w:r>
      <w:proofErr w:type="spellEnd"/>
      <w:r>
        <w:rPr>
          <w:color w:val="000000"/>
        </w:rPr>
        <w:t>.</w:t>
      </w:r>
    </w:p>
    <w:p w:rsidR="00A756A8" w:rsidRDefault="00A756A8" w:rsidP="00A756A8">
      <w:pPr>
        <w:bidi/>
        <w:ind w:firstLine="708"/>
        <w:rPr>
          <w:color w:val="000000"/>
          <w:sz w:val="27"/>
          <w:szCs w:val="27"/>
        </w:rPr>
      </w:pPr>
    </w:p>
    <w:p w:rsidR="00C813BB" w:rsidRDefault="00A756A8" w:rsidP="00A756A8">
      <w:pPr>
        <w:ind w:firstLine="708"/>
        <w:rPr>
          <w:color w:val="000000"/>
        </w:rPr>
      </w:pPr>
      <w:r>
        <w:rPr>
          <w:color w:val="000000"/>
        </w:rPr>
        <w:t>Et ceci était une courte parole mais qui nécessite une longue recherche, et un grand effort pour connaître la religion de l’Islam et pour connaître ce pour quoi Allah a envoyé Son messager –puisse Allah le bénir et le saluer- ainsi qu’une recherche de ce qu’ont dit les savants concernant le verset</w:t>
      </w:r>
      <w:r w:rsidR="00C813BB">
        <w:rPr>
          <w:color w:val="000000"/>
        </w:rPr>
        <w:t> :</w:t>
      </w:r>
    </w:p>
    <w:p w:rsidR="00C813BB" w:rsidRDefault="00C813BB" w:rsidP="00A756A8">
      <w:pPr>
        <w:ind w:firstLine="708"/>
        <w:rPr>
          <w:color w:val="000000"/>
        </w:rPr>
      </w:pPr>
    </w:p>
    <w:p w:rsidR="00C813BB" w:rsidRDefault="00A756A8" w:rsidP="00C813BB">
      <w:pPr>
        <w:ind w:firstLine="708"/>
        <w:jc w:val="center"/>
        <w:rPr>
          <w:color w:val="000000"/>
        </w:rPr>
      </w:pPr>
      <w:r>
        <w:rPr>
          <w:color w:val="000000"/>
        </w:rPr>
        <w:t>« </w:t>
      </w:r>
      <w:r w:rsidRPr="00C813BB">
        <w:rPr>
          <w:rStyle w:val="Accentuation"/>
          <w:b/>
          <w:bCs/>
          <w:i w:val="0"/>
          <w:iCs w:val="0"/>
          <w:color w:val="FF0000"/>
        </w:rPr>
        <w:t xml:space="preserve">Quiconque mécroit au </w:t>
      </w:r>
      <w:proofErr w:type="spellStart"/>
      <w:r w:rsidRPr="00C813BB">
        <w:rPr>
          <w:rStyle w:val="Accentuation"/>
          <w:b/>
          <w:bCs/>
          <w:i w:val="0"/>
          <w:iCs w:val="0"/>
          <w:color w:val="FF0000"/>
        </w:rPr>
        <w:t>Tâghût</w:t>
      </w:r>
      <w:proofErr w:type="spellEnd"/>
      <w:r w:rsidRPr="00C813BB">
        <w:rPr>
          <w:rStyle w:val="Accentuation"/>
          <w:b/>
          <w:bCs/>
          <w:i w:val="0"/>
          <w:iCs w:val="0"/>
          <w:color w:val="FF0000"/>
        </w:rPr>
        <w:t xml:space="preserve"> tandis qu’il a Foi en Allah, il a saisi l’anse la plus solide</w:t>
      </w:r>
      <w:r>
        <w:rPr>
          <w:rStyle w:val="Accentuation"/>
          <w:b/>
          <w:bCs/>
          <w:color w:val="000000"/>
        </w:rPr>
        <w:t> </w:t>
      </w:r>
      <w:r>
        <w:rPr>
          <w:color w:val="000000"/>
        </w:rPr>
        <w:t>»</w:t>
      </w:r>
    </w:p>
    <w:p w:rsidR="00C813BB" w:rsidRDefault="00A756A8" w:rsidP="00C813BB">
      <w:pPr>
        <w:ind w:firstLine="708"/>
        <w:jc w:val="center"/>
        <w:rPr>
          <w:color w:val="000000"/>
        </w:rPr>
      </w:pPr>
      <w:r>
        <w:rPr>
          <w:color w:val="000000"/>
        </w:rPr>
        <w:t xml:space="preserve">[Surate </w:t>
      </w:r>
      <w:r w:rsidR="00C813BB">
        <w:rPr>
          <w:color w:val="000000"/>
        </w:rPr>
        <w:t>al-</w:t>
      </w:r>
      <w:proofErr w:type="spellStart"/>
      <w:r w:rsidR="00C813BB">
        <w:rPr>
          <w:color w:val="000000"/>
        </w:rPr>
        <w:t>Baqara</w:t>
      </w:r>
      <w:proofErr w:type="spellEnd"/>
      <w:r w:rsidR="00C813BB">
        <w:rPr>
          <w:color w:val="000000"/>
        </w:rPr>
        <w:t> :</w:t>
      </w:r>
      <w:r>
        <w:rPr>
          <w:color w:val="000000"/>
        </w:rPr>
        <w:t xml:space="preserve"> 256]</w:t>
      </w:r>
    </w:p>
    <w:p w:rsidR="00C813BB" w:rsidRDefault="00C813BB" w:rsidP="00A756A8">
      <w:pPr>
        <w:ind w:firstLine="708"/>
        <w:rPr>
          <w:color w:val="000000"/>
        </w:rPr>
      </w:pPr>
    </w:p>
    <w:p w:rsidR="00A756A8" w:rsidRDefault="00C813BB" w:rsidP="00A756A8">
      <w:pPr>
        <w:ind w:firstLine="708"/>
        <w:rPr>
          <w:color w:val="000000"/>
          <w:sz w:val="27"/>
          <w:szCs w:val="27"/>
          <w:rtl/>
        </w:rPr>
      </w:pPr>
      <w:r>
        <w:rPr>
          <w:color w:val="000000"/>
        </w:rPr>
        <w:lastRenderedPageBreak/>
        <w:t>E</w:t>
      </w:r>
      <w:r w:rsidR="00A756A8">
        <w:rPr>
          <w:color w:val="000000"/>
        </w:rPr>
        <w:t xml:space="preserve">t qu’il fasse des </w:t>
      </w:r>
      <w:proofErr w:type="gramStart"/>
      <w:r w:rsidR="00A756A8">
        <w:rPr>
          <w:color w:val="000000"/>
        </w:rPr>
        <w:t>effort</w:t>
      </w:r>
      <w:proofErr w:type="gramEnd"/>
      <w:r w:rsidR="00A756A8">
        <w:rPr>
          <w:color w:val="000000"/>
        </w:rPr>
        <w:t xml:space="preserve"> pour apprendre ce qu’Allah a enseigné à Son messager et ce que Son messager à enseigné à sa communauté concernant le monothéisme. Et celui qui se montre inattentif à cela, c’est qu’Allah a scellé son cœur, une telle personne a fait primer ses jouissances mondaines sur sa religion et Allah ne l’a pas excusé de son ignorance. Et Allah sait mieux.</w:t>
      </w:r>
      <w:r>
        <w:rPr>
          <w:color w:val="000000"/>
        </w:rPr>
        <w:t> »</w:t>
      </w:r>
    </w:p>
    <w:p w:rsidR="00F3617B" w:rsidRDefault="00A756A8" w:rsidP="00F3617B">
      <w:pPr>
        <w:ind w:firstLine="708"/>
        <w:rPr>
          <w:color w:val="000000"/>
          <w:sz w:val="27"/>
          <w:szCs w:val="27"/>
        </w:rPr>
      </w:pPr>
      <w:r>
        <w:rPr>
          <w:color w:val="000000"/>
          <w:sz w:val="27"/>
          <w:szCs w:val="27"/>
        </w:rPr>
        <w:t> </w:t>
      </w:r>
    </w:p>
    <w:p w:rsidR="00C813BB" w:rsidRPr="00F3617B" w:rsidRDefault="00C813BB" w:rsidP="00F3617B">
      <w:pPr>
        <w:ind w:firstLine="708"/>
        <w:rPr>
          <w:color w:val="000000"/>
          <w:sz w:val="27"/>
          <w:szCs w:val="27"/>
        </w:rPr>
      </w:pPr>
    </w:p>
    <w:p w:rsidR="00D21D11" w:rsidRDefault="00C813BB" w:rsidP="00E44446">
      <w:pPr>
        <w:pStyle w:val="NormalWeb"/>
        <w:rPr>
          <w:b/>
          <w:bCs/>
          <w:color w:val="000000"/>
          <w:sz w:val="27"/>
          <w:szCs w:val="27"/>
        </w:rPr>
      </w:pPr>
      <w:r w:rsidRPr="00C813BB">
        <w:rPr>
          <w:b/>
          <w:bCs/>
          <w:color w:val="000000"/>
          <w:sz w:val="27"/>
          <w:szCs w:val="27"/>
        </w:rPr>
        <w:t xml:space="preserve">Et </w:t>
      </w:r>
      <w:proofErr w:type="spellStart"/>
      <w:r w:rsidRPr="00C813BB">
        <w:rPr>
          <w:b/>
          <w:bCs/>
          <w:color w:val="000000"/>
          <w:sz w:val="27"/>
          <w:szCs w:val="27"/>
        </w:rPr>
        <w:t>Allâh</w:t>
      </w:r>
      <w:proofErr w:type="spellEnd"/>
      <w:r w:rsidRPr="00C813BB">
        <w:rPr>
          <w:b/>
          <w:bCs/>
          <w:color w:val="000000"/>
          <w:sz w:val="27"/>
          <w:szCs w:val="27"/>
        </w:rPr>
        <w:t xml:space="preserve"> est plus savant !</w:t>
      </w:r>
    </w:p>
    <w:p w:rsidR="0017523C" w:rsidRDefault="0017523C" w:rsidP="00E44446">
      <w:pPr>
        <w:pStyle w:val="NormalWeb"/>
        <w:rPr>
          <w:b/>
          <w:bCs/>
          <w:color w:val="000000"/>
          <w:sz w:val="27"/>
          <w:szCs w:val="27"/>
        </w:rPr>
      </w:pPr>
    </w:p>
    <w:p w:rsidR="0017523C" w:rsidRDefault="0017523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6A7B1C" w:rsidRDefault="006A7B1C" w:rsidP="00E44446">
      <w:pPr>
        <w:pStyle w:val="NormalWeb"/>
        <w:rPr>
          <w:b/>
          <w:bCs/>
          <w:color w:val="000000"/>
          <w:sz w:val="27"/>
          <w:szCs w:val="27"/>
        </w:rPr>
      </w:pPr>
    </w:p>
    <w:p w:rsidR="0017523C" w:rsidRPr="0017523C" w:rsidRDefault="0017523C" w:rsidP="0017523C">
      <w:pPr>
        <w:pStyle w:val="NormalWeb"/>
        <w:jc w:val="center"/>
        <w:rPr>
          <w:b/>
          <w:bCs/>
          <w:color w:val="000000"/>
          <w:sz w:val="48"/>
          <w:szCs w:val="48"/>
          <w:u w:val="single"/>
        </w:rPr>
      </w:pPr>
      <w:r w:rsidRPr="0017523C">
        <w:rPr>
          <w:b/>
          <w:bCs/>
          <w:color w:val="000000"/>
          <w:sz w:val="48"/>
          <w:szCs w:val="48"/>
          <w:u w:val="single"/>
        </w:rPr>
        <w:lastRenderedPageBreak/>
        <w:t>TABLE DES MATIERES</w:t>
      </w:r>
    </w:p>
    <w:p w:rsidR="0017523C" w:rsidRDefault="0017523C" w:rsidP="00E44446">
      <w:pPr>
        <w:pStyle w:val="NormalWeb"/>
        <w:rPr>
          <w:b/>
          <w:bCs/>
          <w:color w:val="000000"/>
          <w:sz w:val="27"/>
          <w:szCs w:val="27"/>
        </w:rPr>
      </w:pPr>
    </w:p>
    <w:p w:rsidR="0017523C" w:rsidRDefault="0017523C" w:rsidP="00E44446">
      <w:pPr>
        <w:pStyle w:val="NormalWeb"/>
        <w:rPr>
          <w:b/>
          <w:bCs/>
          <w:color w:val="000000"/>
          <w:sz w:val="27"/>
          <w:szCs w:val="27"/>
        </w:rPr>
      </w:pPr>
    </w:p>
    <w:p w:rsidR="0017523C" w:rsidRPr="00514BD0" w:rsidRDefault="0017523C" w:rsidP="0017523C">
      <w:pPr>
        <w:rPr>
          <w:rFonts w:asciiTheme="majorBidi" w:hAnsiTheme="majorBidi" w:cstheme="majorBidi"/>
          <w:b/>
          <w:bCs/>
          <w:sz w:val="28"/>
          <w:szCs w:val="28"/>
        </w:rPr>
      </w:pPr>
      <w:r w:rsidRPr="00514BD0">
        <w:rPr>
          <w:rFonts w:asciiTheme="majorBidi" w:hAnsiTheme="majorBidi" w:cstheme="majorBidi"/>
          <w:b/>
          <w:bCs/>
          <w:sz w:val="28"/>
          <w:szCs w:val="28"/>
        </w:rPr>
        <w:t>Le Coran_</w:t>
      </w:r>
      <w:r w:rsidR="00514BD0" w:rsidRPr="00514BD0">
        <w:rPr>
          <w:rFonts w:asciiTheme="majorBidi" w:hAnsiTheme="majorBidi" w:cstheme="majorBidi"/>
          <w:b/>
          <w:bCs/>
          <w:sz w:val="28"/>
          <w:szCs w:val="28"/>
        </w:rPr>
        <w:t>______________________________________________________</w:t>
      </w:r>
      <w:r w:rsidRPr="00514BD0">
        <w:rPr>
          <w:rFonts w:asciiTheme="majorBidi" w:hAnsiTheme="majorBidi" w:cstheme="majorBidi"/>
          <w:b/>
          <w:bCs/>
          <w:sz w:val="28"/>
          <w:szCs w:val="28"/>
        </w:rPr>
        <w:t>2</w:t>
      </w:r>
    </w:p>
    <w:p w:rsidR="0017523C" w:rsidRPr="00514BD0" w:rsidRDefault="0017523C" w:rsidP="0017523C">
      <w:pPr>
        <w:rPr>
          <w:rFonts w:asciiTheme="majorBidi" w:hAnsiTheme="majorBidi" w:cstheme="majorBidi"/>
          <w:b/>
          <w:bCs/>
          <w:sz w:val="28"/>
          <w:szCs w:val="28"/>
        </w:rPr>
      </w:pPr>
    </w:p>
    <w:p w:rsidR="0017523C" w:rsidRPr="00514BD0" w:rsidRDefault="0017523C" w:rsidP="0017523C">
      <w:pPr>
        <w:rPr>
          <w:rFonts w:asciiTheme="majorBidi" w:hAnsiTheme="majorBidi" w:cstheme="majorBidi"/>
          <w:b/>
          <w:bCs/>
          <w:sz w:val="28"/>
          <w:szCs w:val="28"/>
        </w:rPr>
      </w:pPr>
      <w:r w:rsidRPr="00514BD0">
        <w:rPr>
          <w:rFonts w:asciiTheme="majorBidi" w:hAnsiTheme="majorBidi" w:cstheme="majorBidi"/>
          <w:b/>
          <w:bCs/>
          <w:sz w:val="28"/>
          <w:szCs w:val="28"/>
        </w:rPr>
        <w:t>La Sounna_</w:t>
      </w:r>
      <w:r w:rsidR="00514BD0" w:rsidRPr="00514BD0">
        <w:rPr>
          <w:rFonts w:asciiTheme="majorBidi" w:hAnsiTheme="majorBidi" w:cstheme="majorBidi"/>
          <w:b/>
          <w:bCs/>
          <w:sz w:val="28"/>
          <w:szCs w:val="28"/>
        </w:rPr>
        <w:t>_____________________________________________________</w:t>
      </w:r>
      <w:r w:rsidRPr="00514BD0">
        <w:rPr>
          <w:rFonts w:asciiTheme="majorBidi" w:hAnsiTheme="majorBidi" w:cstheme="majorBidi"/>
          <w:b/>
          <w:bCs/>
          <w:sz w:val="28"/>
          <w:szCs w:val="28"/>
        </w:rPr>
        <w:t>2</w:t>
      </w:r>
    </w:p>
    <w:p w:rsidR="0017523C" w:rsidRPr="00514BD0" w:rsidRDefault="0017523C" w:rsidP="0017523C">
      <w:pPr>
        <w:rPr>
          <w:rFonts w:asciiTheme="majorBidi" w:hAnsiTheme="majorBidi" w:cstheme="majorBidi"/>
          <w:b/>
          <w:bCs/>
          <w:sz w:val="28"/>
          <w:szCs w:val="28"/>
        </w:rPr>
      </w:pPr>
    </w:p>
    <w:p w:rsidR="0017523C" w:rsidRPr="00514BD0" w:rsidRDefault="0017523C" w:rsidP="0017523C">
      <w:pPr>
        <w:rPr>
          <w:rFonts w:asciiTheme="majorBidi" w:hAnsiTheme="majorBidi" w:cstheme="majorBidi"/>
          <w:b/>
          <w:bCs/>
          <w:sz w:val="28"/>
          <w:szCs w:val="28"/>
        </w:rPr>
      </w:pPr>
      <w:r w:rsidRPr="00514BD0">
        <w:rPr>
          <w:rFonts w:asciiTheme="majorBidi" w:hAnsiTheme="majorBidi" w:cstheme="majorBidi"/>
          <w:b/>
          <w:bCs/>
          <w:sz w:val="28"/>
          <w:szCs w:val="28"/>
        </w:rPr>
        <w:t>Que signifie le Repentir ?_</w:t>
      </w:r>
      <w:r w:rsidR="00514BD0">
        <w:rPr>
          <w:rFonts w:asciiTheme="majorBidi" w:hAnsiTheme="majorBidi" w:cstheme="majorBidi"/>
          <w:b/>
          <w:bCs/>
          <w:sz w:val="28"/>
          <w:szCs w:val="28"/>
        </w:rPr>
        <w:t>_</w:t>
      </w:r>
      <w:r w:rsidR="00514BD0" w:rsidRPr="00514BD0">
        <w:rPr>
          <w:rFonts w:asciiTheme="majorBidi" w:hAnsiTheme="majorBidi" w:cstheme="majorBidi"/>
          <w:b/>
          <w:bCs/>
          <w:sz w:val="28"/>
          <w:szCs w:val="28"/>
        </w:rPr>
        <w:t>________________________________________</w:t>
      </w:r>
      <w:r w:rsidRPr="00514BD0">
        <w:rPr>
          <w:rFonts w:asciiTheme="majorBidi" w:hAnsiTheme="majorBidi" w:cstheme="majorBidi"/>
          <w:b/>
          <w:bCs/>
          <w:sz w:val="28"/>
          <w:szCs w:val="28"/>
        </w:rPr>
        <w:t>4</w:t>
      </w:r>
    </w:p>
    <w:p w:rsidR="0017523C" w:rsidRPr="00514BD0" w:rsidRDefault="0017523C" w:rsidP="0017523C">
      <w:pPr>
        <w:rPr>
          <w:rFonts w:asciiTheme="majorBidi" w:hAnsiTheme="majorBidi" w:cstheme="majorBidi"/>
          <w:b/>
          <w:bCs/>
          <w:sz w:val="28"/>
          <w:szCs w:val="28"/>
        </w:rPr>
      </w:pPr>
    </w:p>
    <w:p w:rsidR="0017523C" w:rsidRPr="00514BD0" w:rsidRDefault="0017523C" w:rsidP="0017523C">
      <w:pPr>
        <w:rPr>
          <w:rFonts w:asciiTheme="majorBidi" w:hAnsiTheme="majorBidi" w:cstheme="majorBidi"/>
          <w:b/>
          <w:bCs/>
          <w:sz w:val="28"/>
          <w:szCs w:val="28"/>
        </w:rPr>
      </w:pPr>
      <w:r w:rsidRPr="00514BD0">
        <w:rPr>
          <w:rFonts w:asciiTheme="majorBidi" w:hAnsiTheme="majorBidi" w:cstheme="majorBidi"/>
          <w:b/>
          <w:bCs/>
          <w:sz w:val="28"/>
          <w:szCs w:val="28"/>
        </w:rPr>
        <w:t>Les conditions du Repentir ?_</w:t>
      </w:r>
      <w:r w:rsidR="00514BD0">
        <w:rPr>
          <w:rFonts w:asciiTheme="majorBidi" w:hAnsiTheme="majorBidi" w:cstheme="majorBidi"/>
          <w:b/>
          <w:bCs/>
          <w:sz w:val="28"/>
          <w:szCs w:val="28"/>
        </w:rPr>
        <w:t>_</w:t>
      </w:r>
      <w:r w:rsidR="00514BD0" w:rsidRPr="00514BD0">
        <w:rPr>
          <w:rFonts w:asciiTheme="majorBidi" w:hAnsiTheme="majorBidi" w:cstheme="majorBidi"/>
          <w:b/>
          <w:bCs/>
          <w:sz w:val="28"/>
          <w:szCs w:val="28"/>
        </w:rPr>
        <w:t>_____________________________________</w:t>
      </w:r>
      <w:r w:rsidRPr="00514BD0">
        <w:rPr>
          <w:rFonts w:asciiTheme="majorBidi" w:hAnsiTheme="majorBidi" w:cstheme="majorBidi"/>
          <w:b/>
          <w:bCs/>
          <w:sz w:val="28"/>
          <w:szCs w:val="28"/>
        </w:rPr>
        <w:t>5</w:t>
      </w:r>
    </w:p>
    <w:p w:rsidR="0017523C" w:rsidRPr="00514BD0" w:rsidRDefault="0017523C" w:rsidP="0017523C">
      <w:pPr>
        <w:rPr>
          <w:rFonts w:asciiTheme="majorBidi" w:hAnsiTheme="majorBidi" w:cstheme="majorBidi"/>
          <w:b/>
          <w:bCs/>
          <w:sz w:val="28"/>
          <w:szCs w:val="28"/>
        </w:rPr>
      </w:pPr>
    </w:p>
    <w:p w:rsidR="0017523C" w:rsidRPr="00514BD0" w:rsidRDefault="0017523C" w:rsidP="0017523C">
      <w:pPr>
        <w:rPr>
          <w:b/>
          <w:bCs/>
          <w:color w:val="000000"/>
          <w:sz w:val="28"/>
          <w:szCs w:val="28"/>
        </w:rPr>
      </w:pPr>
      <w:r w:rsidRPr="00514BD0">
        <w:rPr>
          <w:b/>
          <w:bCs/>
          <w:color w:val="000000"/>
          <w:sz w:val="28"/>
          <w:szCs w:val="28"/>
        </w:rPr>
        <w:t>L’importance du Repentir_</w:t>
      </w:r>
      <w:r w:rsidR="00514BD0" w:rsidRPr="00514BD0">
        <w:rPr>
          <w:rFonts w:asciiTheme="majorBidi" w:hAnsiTheme="majorBidi" w:cstheme="majorBidi"/>
          <w:b/>
          <w:bCs/>
          <w:sz w:val="28"/>
          <w:szCs w:val="28"/>
        </w:rPr>
        <w:t>________________________________________</w:t>
      </w:r>
      <w:r w:rsidRPr="00514BD0">
        <w:rPr>
          <w:b/>
          <w:bCs/>
          <w:color w:val="000000"/>
          <w:sz w:val="28"/>
          <w:szCs w:val="28"/>
        </w:rPr>
        <w:t>5</w:t>
      </w:r>
    </w:p>
    <w:p w:rsidR="0017523C" w:rsidRPr="00514BD0" w:rsidRDefault="0017523C" w:rsidP="0017523C">
      <w:pPr>
        <w:rPr>
          <w:rFonts w:asciiTheme="majorBidi" w:hAnsiTheme="majorBidi" w:cstheme="majorBidi"/>
          <w:b/>
          <w:bCs/>
          <w:sz w:val="28"/>
          <w:szCs w:val="28"/>
        </w:rPr>
      </w:pPr>
    </w:p>
    <w:p w:rsidR="0017523C" w:rsidRPr="00514BD0" w:rsidRDefault="0017523C" w:rsidP="0017523C">
      <w:pPr>
        <w:rPr>
          <w:b/>
          <w:bCs/>
          <w:sz w:val="28"/>
          <w:szCs w:val="28"/>
        </w:rPr>
      </w:pPr>
      <w:r w:rsidRPr="00514BD0">
        <w:rPr>
          <w:b/>
          <w:bCs/>
          <w:sz w:val="28"/>
          <w:szCs w:val="28"/>
        </w:rPr>
        <w:t>Les types d’interdis_</w:t>
      </w:r>
      <w:r w:rsidR="00514BD0" w:rsidRPr="00514BD0">
        <w:rPr>
          <w:rFonts w:asciiTheme="majorBidi" w:hAnsiTheme="majorBidi" w:cstheme="majorBidi"/>
          <w:b/>
          <w:bCs/>
          <w:sz w:val="28"/>
          <w:szCs w:val="28"/>
        </w:rPr>
        <w:t>______________________________________________</w:t>
      </w:r>
      <w:r w:rsidRPr="00514BD0">
        <w:rPr>
          <w:b/>
          <w:bCs/>
          <w:sz w:val="28"/>
          <w:szCs w:val="28"/>
        </w:rPr>
        <w:t>8</w:t>
      </w:r>
    </w:p>
    <w:p w:rsidR="0017523C" w:rsidRPr="00514BD0" w:rsidRDefault="0017523C" w:rsidP="0017523C">
      <w:pPr>
        <w:rPr>
          <w:b/>
          <w:bCs/>
          <w:sz w:val="28"/>
          <w:szCs w:val="28"/>
        </w:rPr>
      </w:pPr>
    </w:p>
    <w:p w:rsidR="0017523C" w:rsidRPr="00514BD0" w:rsidRDefault="0017523C" w:rsidP="0017523C">
      <w:pPr>
        <w:rPr>
          <w:b/>
          <w:bCs/>
          <w:sz w:val="28"/>
          <w:szCs w:val="28"/>
        </w:rPr>
      </w:pPr>
      <w:r w:rsidRPr="00514BD0">
        <w:rPr>
          <w:b/>
          <w:bCs/>
          <w:sz w:val="28"/>
          <w:szCs w:val="28"/>
        </w:rPr>
        <w:t>Le principe de l’Unicité [</w:t>
      </w:r>
      <w:proofErr w:type="spellStart"/>
      <w:r w:rsidRPr="00514BD0">
        <w:rPr>
          <w:b/>
          <w:bCs/>
          <w:sz w:val="28"/>
          <w:szCs w:val="28"/>
        </w:rPr>
        <w:t>At</w:t>
      </w:r>
      <w:proofErr w:type="spellEnd"/>
      <w:r w:rsidRPr="00514BD0">
        <w:rPr>
          <w:b/>
          <w:bCs/>
          <w:sz w:val="28"/>
          <w:szCs w:val="28"/>
        </w:rPr>
        <w:t>-</w:t>
      </w:r>
      <w:proofErr w:type="spellStart"/>
      <w:r w:rsidRPr="00514BD0">
        <w:rPr>
          <w:b/>
          <w:bCs/>
          <w:sz w:val="28"/>
          <w:szCs w:val="28"/>
        </w:rPr>
        <w:t>Tawhîd</w:t>
      </w:r>
      <w:proofErr w:type="spellEnd"/>
      <w:proofErr w:type="gramStart"/>
      <w:r w:rsidRPr="00514BD0">
        <w:rPr>
          <w:b/>
          <w:bCs/>
          <w:sz w:val="28"/>
          <w:szCs w:val="28"/>
        </w:rPr>
        <w:t>]_</w:t>
      </w:r>
      <w:proofErr w:type="gramEnd"/>
      <w:r w:rsidR="00514BD0">
        <w:rPr>
          <w:rFonts w:asciiTheme="majorBidi" w:hAnsiTheme="majorBidi" w:cstheme="majorBidi"/>
          <w:b/>
          <w:bCs/>
          <w:sz w:val="28"/>
          <w:szCs w:val="28"/>
        </w:rPr>
        <w:t>_</w:t>
      </w:r>
      <w:r w:rsidR="00514BD0" w:rsidRPr="00514BD0">
        <w:rPr>
          <w:rFonts w:asciiTheme="majorBidi" w:hAnsiTheme="majorBidi" w:cstheme="majorBidi"/>
          <w:b/>
          <w:bCs/>
          <w:sz w:val="28"/>
          <w:szCs w:val="28"/>
        </w:rPr>
        <w:t>______________________________</w:t>
      </w:r>
      <w:r w:rsidRPr="00514BD0">
        <w:rPr>
          <w:b/>
          <w:bCs/>
          <w:sz w:val="28"/>
          <w:szCs w:val="28"/>
        </w:rPr>
        <w:t>9</w:t>
      </w:r>
    </w:p>
    <w:p w:rsidR="0017523C" w:rsidRPr="00514BD0" w:rsidRDefault="0017523C" w:rsidP="0017523C">
      <w:pPr>
        <w:rPr>
          <w:b/>
          <w:bCs/>
          <w:sz w:val="28"/>
          <w:szCs w:val="28"/>
        </w:rPr>
      </w:pPr>
    </w:p>
    <w:p w:rsidR="0017523C" w:rsidRPr="00514BD0" w:rsidRDefault="0017523C" w:rsidP="0017523C">
      <w:pPr>
        <w:rPr>
          <w:rStyle w:val="lev"/>
          <w:rFonts w:asciiTheme="majorBidi" w:eastAsiaTheme="majorEastAsia" w:hAnsiTheme="majorBidi"/>
          <w:sz w:val="28"/>
          <w:szCs w:val="28"/>
        </w:rPr>
      </w:pPr>
      <w:r w:rsidRPr="00514BD0">
        <w:rPr>
          <w:rStyle w:val="lev"/>
          <w:rFonts w:asciiTheme="majorBidi" w:hAnsiTheme="majorBidi" w:cstheme="majorBidi"/>
          <w:sz w:val="28"/>
          <w:szCs w:val="28"/>
        </w:rPr>
        <w:t>Du mérite du Tawhîd et les péchés qu’il expie</w:t>
      </w:r>
      <w:r w:rsidRPr="00514BD0">
        <w:rPr>
          <w:rStyle w:val="lev"/>
          <w:rFonts w:asciiTheme="majorBidi" w:eastAsiaTheme="majorEastAsia" w:hAnsiTheme="majorBidi"/>
          <w:sz w:val="28"/>
          <w:szCs w:val="28"/>
        </w:rPr>
        <w:t>_</w:t>
      </w:r>
      <w:r w:rsidR="00514BD0" w:rsidRPr="00514BD0">
        <w:rPr>
          <w:rFonts w:asciiTheme="majorBidi" w:hAnsiTheme="majorBidi" w:cstheme="majorBidi"/>
          <w:b/>
          <w:bCs/>
          <w:sz w:val="28"/>
          <w:szCs w:val="28"/>
        </w:rPr>
        <w:t>_______________________</w:t>
      </w:r>
      <w:r w:rsidRPr="00514BD0">
        <w:rPr>
          <w:rStyle w:val="lev"/>
          <w:rFonts w:asciiTheme="majorBidi" w:eastAsiaTheme="majorEastAsia" w:hAnsiTheme="majorBidi"/>
          <w:sz w:val="28"/>
          <w:szCs w:val="28"/>
        </w:rPr>
        <w:t>11</w:t>
      </w:r>
    </w:p>
    <w:p w:rsidR="0017523C" w:rsidRPr="00514BD0" w:rsidRDefault="0017523C" w:rsidP="0017523C">
      <w:pPr>
        <w:rPr>
          <w:rStyle w:val="lev"/>
          <w:rFonts w:asciiTheme="majorBidi" w:eastAsiaTheme="majorEastAsia" w:hAnsiTheme="majorBidi"/>
          <w:sz w:val="28"/>
          <w:szCs w:val="28"/>
        </w:rPr>
      </w:pPr>
    </w:p>
    <w:p w:rsidR="0017523C" w:rsidRPr="00514BD0" w:rsidRDefault="0017523C" w:rsidP="0017523C">
      <w:pPr>
        <w:rPr>
          <w:rStyle w:val="lev"/>
          <w:rFonts w:asciiTheme="majorBidi" w:eastAsiaTheme="majorEastAsia" w:hAnsiTheme="majorBidi"/>
          <w:sz w:val="28"/>
          <w:szCs w:val="28"/>
        </w:rPr>
      </w:pPr>
      <w:r w:rsidRPr="00514BD0">
        <w:rPr>
          <w:rStyle w:val="lev"/>
          <w:rFonts w:asciiTheme="majorBidi" w:hAnsiTheme="majorBidi" w:cstheme="majorBidi"/>
          <w:sz w:val="28"/>
          <w:szCs w:val="28"/>
        </w:rPr>
        <w:t>Quiconque pratique le Tawhîd entre au Paradis sans Jugement</w:t>
      </w:r>
      <w:r w:rsidRPr="00514BD0">
        <w:rPr>
          <w:rStyle w:val="lev"/>
          <w:rFonts w:asciiTheme="majorBidi" w:eastAsiaTheme="majorEastAsia" w:hAnsiTheme="majorBidi"/>
          <w:sz w:val="28"/>
          <w:szCs w:val="28"/>
        </w:rPr>
        <w:t>_</w:t>
      </w:r>
      <w:r w:rsidR="00514BD0" w:rsidRPr="00514BD0">
        <w:rPr>
          <w:rStyle w:val="lev"/>
          <w:rFonts w:asciiTheme="majorBidi" w:eastAsiaTheme="majorEastAsia" w:hAnsiTheme="majorBidi"/>
          <w:sz w:val="28"/>
          <w:szCs w:val="28"/>
        </w:rPr>
        <w:t>________</w:t>
      </w:r>
      <w:r w:rsidRPr="00514BD0">
        <w:rPr>
          <w:rStyle w:val="lev"/>
          <w:rFonts w:asciiTheme="majorBidi" w:eastAsiaTheme="majorEastAsia" w:hAnsiTheme="majorBidi"/>
          <w:sz w:val="28"/>
          <w:szCs w:val="28"/>
        </w:rPr>
        <w:t>13</w:t>
      </w:r>
    </w:p>
    <w:p w:rsidR="0017523C" w:rsidRPr="00514BD0" w:rsidRDefault="0017523C" w:rsidP="0017523C">
      <w:pPr>
        <w:rPr>
          <w:rStyle w:val="lev"/>
          <w:rFonts w:asciiTheme="majorBidi" w:eastAsiaTheme="majorEastAsia" w:hAnsiTheme="majorBidi"/>
          <w:sz w:val="28"/>
          <w:szCs w:val="28"/>
        </w:rPr>
      </w:pPr>
    </w:p>
    <w:p w:rsidR="0017523C" w:rsidRPr="00514BD0" w:rsidRDefault="0017523C" w:rsidP="0017523C">
      <w:pPr>
        <w:rPr>
          <w:rStyle w:val="postbody"/>
          <w:rFonts w:asciiTheme="majorBidi" w:hAnsiTheme="majorBidi" w:cstheme="majorBidi"/>
          <w:b/>
          <w:bCs/>
          <w:sz w:val="28"/>
          <w:szCs w:val="28"/>
        </w:rPr>
      </w:pPr>
      <w:r w:rsidRPr="00514BD0">
        <w:rPr>
          <w:rStyle w:val="postbody"/>
          <w:rFonts w:asciiTheme="majorBidi" w:hAnsiTheme="majorBidi" w:cstheme="majorBidi"/>
          <w:b/>
          <w:bCs/>
          <w:sz w:val="28"/>
          <w:szCs w:val="28"/>
        </w:rPr>
        <w:t>L’importance du Tawhid_</w:t>
      </w:r>
      <w:r w:rsidR="00514BD0" w:rsidRPr="00514BD0">
        <w:rPr>
          <w:rFonts w:asciiTheme="majorBidi" w:hAnsiTheme="majorBidi" w:cstheme="majorBidi"/>
          <w:b/>
          <w:bCs/>
          <w:sz w:val="28"/>
          <w:szCs w:val="28"/>
        </w:rPr>
        <w:t>________________________________________</w:t>
      </w:r>
      <w:r w:rsidRPr="00514BD0">
        <w:rPr>
          <w:rStyle w:val="postbody"/>
          <w:rFonts w:asciiTheme="majorBidi" w:hAnsiTheme="majorBidi" w:cstheme="majorBidi"/>
          <w:b/>
          <w:bCs/>
          <w:sz w:val="28"/>
          <w:szCs w:val="28"/>
        </w:rPr>
        <w:t>14</w:t>
      </w:r>
    </w:p>
    <w:p w:rsidR="0017523C" w:rsidRPr="00514BD0" w:rsidRDefault="0017523C" w:rsidP="0017523C">
      <w:pPr>
        <w:rPr>
          <w:rStyle w:val="postbody"/>
          <w:rFonts w:asciiTheme="majorBidi" w:hAnsiTheme="majorBidi" w:cstheme="majorBidi"/>
          <w:b/>
          <w:bCs/>
          <w:sz w:val="28"/>
          <w:szCs w:val="28"/>
        </w:rPr>
      </w:pPr>
    </w:p>
    <w:p w:rsidR="0017523C" w:rsidRPr="00514BD0" w:rsidRDefault="0017523C" w:rsidP="0017523C">
      <w:pPr>
        <w:rPr>
          <w:rStyle w:val="gensmall"/>
          <w:rFonts w:asciiTheme="majorBidi" w:eastAsiaTheme="majorEastAsia" w:hAnsiTheme="majorBidi" w:cstheme="majorBidi"/>
          <w:b/>
          <w:bCs/>
          <w:sz w:val="28"/>
          <w:szCs w:val="28"/>
        </w:rPr>
      </w:pPr>
      <w:r w:rsidRPr="00514BD0">
        <w:rPr>
          <w:rStyle w:val="gensmall"/>
          <w:rFonts w:asciiTheme="majorBidi" w:eastAsiaTheme="majorEastAsia" w:hAnsiTheme="majorBidi" w:cstheme="majorBidi"/>
          <w:b/>
          <w:bCs/>
          <w:sz w:val="28"/>
          <w:szCs w:val="28"/>
        </w:rPr>
        <w:t>La signification du Tawhid_</w:t>
      </w:r>
      <w:r w:rsidR="00514BD0" w:rsidRPr="00514BD0">
        <w:rPr>
          <w:rFonts w:asciiTheme="majorBidi" w:hAnsiTheme="majorBidi" w:cstheme="majorBidi"/>
          <w:b/>
          <w:bCs/>
          <w:sz w:val="28"/>
          <w:szCs w:val="28"/>
        </w:rPr>
        <w:t>______________________________________</w:t>
      </w:r>
      <w:r w:rsidRPr="00514BD0">
        <w:rPr>
          <w:rStyle w:val="gensmall"/>
          <w:rFonts w:asciiTheme="majorBidi" w:eastAsiaTheme="majorEastAsia" w:hAnsiTheme="majorBidi" w:cstheme="majorBidi"/>
          <w:b/>
          <w:bCs/>
          <w:sz w:val="28"/>
          <w:szCs w:val="28"/>
        </w:rPr>
        <w:t>15</w:t>
      </w:r>
    </w:p>
    <w:p w:rsidR="0017523C" w:rsidRPr="00514BD0" w:rsidRDefault="0017523C" w:rsidP="0017523C">
      <w:pPr>
        <w:rPr>
          <w:rStyle w:val="gensmall"/>
          <w:rFonts w:asciiTheme="majorBidi" w:eastAsiaTheme="majorEastAsia" w:hAnsiTheme="majorBidi" w:cstheme="majorBidi"/>
          <w:b/>
          <w:bCs/>
          <w:sz w:val="28"/>
          <w:szCs w:val="28"/>
        </w:rPr>
      </w:pPr>
    </w:p>
    <w:p w:rsidR="0017523C" w:rsidRPr="00514BD0" w:rsidRDefault="0017523C" w:rsidP="0017523C">
      <w:pPr>
        <w:rPr>
          <w:rFonts w:asciiTheme="majorBidi" w:eastAsia="SimSun" w:hAnsiTheme="majorBidi" w:cstheme="majorBidi"/>
          <w:b/>
          <w:bCs/>
          <w:color w:val="0D0D0D"/>
          <w:sz w:val="28"/>
          <w:szCs w:val="28"/>
        </w:rPr>
      </w:pPr>
      <w:r w:rsidRPr="00514BD0">
        <w:rPr>
          <w:rFonts w:asciiTheme="majorBidi" w:eastAsia="SimSun" w:hAnsiTheme="majorBidi" w:cstheme="majorBidi"/>
          <w:b/>
          <w:bCs/>
          <w:color w:val="0D0D0D"/>
          <w:sz w:val="28"/>
          <w:szCs w:val="28"/>
        </w:rPr>
        <w:t xml:space="preserve">Le </w:t>
      </w:r>
      <w:proofErr w:type="spellStart"/>
      <w:r w:rsidRPr="00514BD0">
        <w:rPr>
          <w:rFonts w:asciiTheme="majorBidi" w:eastAsia="SimSun" w:hAnsiTheme="majorBidi" w:cstheme="majorBidi"/>
          <w:b/>
          <w:bCs/>
          <w:color w:val="0D0D0D"/>
          <w:sz w:val="28"/>
          <w:szCs w:val="28"/>
        </w:rPr>
        <w:t>Tawhid</w:t>
      </w:r>
      <w:proofErr w:type="spellEnd"/>
      <w:r w:rsidRPr="00514BD0">
        <w:rPr>
          <w:rFonts w:asciiTheme="majorBidi" w:eastAsia="SimSun" w:hAnsiTheme="majorBidi" w:cstheme="majorBidi"/>
          <w:b/>
          <w:bCs/>
          <w:color w:val="0D0D0D"/>
          <w:sz w:val="28"/>
          <w:szCs w:val="28"/>
        </w:rPr>
        <w:t> : Parole et acte_</w:t>
      </w:r>
      <w:r w:rsidR="00514BD0" w:rsidRPr="00514BD0">
        <w:rPr>
          <w:rFonts w:asciiTheme="majorBidi" w:hAnsiTheme="majorBidi" w:cstheme="majorBidi"/>
          <w:b/>
          <w:bCs/>
          <w:sz w:val="28"/>
          <w:szCs w:val="28"/>
        </w:rPr>
        <w:t>_______________________________________</w:t>
      </w:r>
      <w:r w:rsidRPr="00514BD0">
        <w:rPr>
          <w:rFonts w:asciiTheme="majorBidi" w:eastAsia="SimSun" w:hAnsiTheme="majorBidi" w:cstheme="majorBidi"/>
          <w:b/>
          <w:bCs/>
          <w:color w:val="0D0D0D"/>
          <w:sz w:val="28"/>
          <w:szCs w:val="28"/>
        </w:rPr>
        <w:t>18</w:t>
      </w:r>
    </w:p>
    <w:p w:rsidR="0017523C" w:rsidRPr="00514BD0" w:rsidRDefault="0017523C" w:rsidP="0017523C">
      <w:pPr>
        <w:rPr>
          <w:rFonts w:asciiTheme="majorBidi" w:eastAsia="SimSun" w:hAnsiTheme="majorBidi" w:cstheme="majorBidi"/>
          <w:b/>
          <w:bCs/>
          <w:color w:val="0D0D0D"/>
          <w:sz w:val="28"/>
          <w:szCs w:val="28"/>
        </w:rPr>
      </w:pPr>
    </w:p>
    <w:p w:rsidR="0017523C" w:rsidRPr="00514BD0" w:rsidRDefault="0017523C" w:rsidP="0017523C">
      <w:pPr>
        <w:rPr>
          <w:rFonts w:asciiTheme="majorBidi" w:eastAsia="SimSun" w:hAnsiTheme="majorBidi" w:cstheme="majorBidi"/>
          <w:b/>
          <w:bCs/>
          <w:color w:val="0D0D0D"/>
          <w:sz w:val="28"/>
          <w:szCs w:val="28"/>
        </w:rPr>
      </w:pPr>
      <w:r w:rsidRPr="00514BD0">
        <w:rPr>
          <w:rFonts w:asciiTheme="majorBidi" w:eastAsia="SimSun" w:hAnsiTheme="majorBidi" w:cstheme="majorBidi"/>
          <w:b/>
          <w:bCs/>
          <w:color w:val="0D0D0D"/>
          <w:sz w:val="28"/>
          <w:szCs w:val="28"/>
        </w:rPr>
        <w:t xml:space="preserve">Les types de </w:t>
      </w:r>
      <w:proofErr w:type="spellStart"/>
      <w:r w:rsidRPr="00514BD0">
        <w:rPr>
          <w:rFonts w:asciiTheme="majorBidi" w:eastAsia="SimSun" w:hAnsiTheme="majorBidi" w:cstheme="majorBidi"/>
          <w:b/>
          <w:bCs/>
          <w:color w:val="0D0D0D"/>
          <w:sz w:val="28"/>
          <w:szCs w:val="28"/>
        </w:rPr>
        <w:t>Tawhid</w:t>
      </w:r>
      <w:proofErr w:type="spellEnd"/>
      <w:r w:rsidRPr="00514BD0">
        <w:rPr>
          <w:rFonts w:asciiTheme="majorBidi" w:eastAsia="SimSun" w:hAnsiTheme="majorBidi" w:cstheme="majorBidi"/>
          <w:b/>
          <w:bCs/>
          <w:color w:val="0D0D0D"/>
          <w:sz w:val="28"/>
          <w:szCs w:val="28"/>
        </w:rPr>
        <w:t xml:space="preserve"> (</w:t>
      </w:r>
      <w:r w:rsidRPr="00514BD0">
        <w:rPr>
          <w:rFonts w:asciiTheme="majorBidi" w:eastAsia="SimSun" w:hAnsiTheme="majorBidi" w:cstheme="majorBidi"/>
          <w:b/>
          <w:bCs/>
          <w:i/>
          <w:iCs/>
          <w:color w:val="0D0D0D"/>
          <w:sz w:val="28"/>
          <w:szCs w:val="28"/>
        </w:rPr>
        <w:t>Unicité</w:t>
      </w:r>
      <w:proofErr w:type="gramStart"/>
      <w:r w:rsidRPr="00514BD0">
        <w:rPr>
          <w:rFonts w:asciiTheme="majorBidi" w:eastAsia="SimSun" w:hAnsiTheme="majorBidi" w:cstheme="majorBidi"/>
          <w:b/>
          <w:bCs/>
          <w:color w:val="0D0D0D"/>
          <w:sz w:val="28"/>
          <w:szCs w:val="28"/>
        </w:rPr>
        <w:t>)_</w:t>
      </w:r>
      <w:proofErr w:type="gramEnd"/>
      <w:r w:rsidR="00514BD0">
        <w:rPr>
          <w:rFonts w:asciiTheme="majorBidi" w:hAnsiTheme="majorBidi" w:cstheme="majorBidi"/>
          <w:b/>
          <w:bCs/>
          <w:sz w:val="28"/>
          <w:szCs w:val="28"/>
        </w:rPr>
        <w:t>_</w:t>
      </w:r>
      <w:r w:rsidR="00514BD0" w:rsidRPr="00514BD0">
        <w:rPr>
          <w:rFonts w:asciiTheme="majorBidi" w:hAnsiTheme="majorBidi" w:cstheme="majorBidi"/>
          <w:b/>
          <w:bCs/>
          <w:sz w:val="28"/>
          <w:szCs w:val="28"/>
        </w:rPr>
        <w:t>___________________________________</w:t>
      </w:r>
      <w:r w:rsidRPr="00514BD0">
        <w:rPr>
          <w:rFonts w:asciiTheme="majorBidi" w:eastAsia="SimSun" w:hAnsiTheme="majorBidi" w:cstheme="majorBidi"/>
          <w:b/>
          <w:bCs/>
          <w:color w:val="0D0D0D"/>
          <w:sz w:val="28"/>
          <w:szCs w:val="28"/>
        </w:rPr>
        <w:t>19</w:t>
      </w:r>
    </w:p>
    <w:p w:rsidR="0017523C" w:rsidRPr="00514BD0" w:rsidRDefault="0017523C" w:rsidP="0017523C">
      <w:pPr>
        <w:rPr>
          <w:rFonts w:asciiTheme="majorBidi" w:eastAsia="SimSun" w:hAnsiTheme="majorBidi" w:cstheme="majorBidi"/>
          <w:b/>
          <w:bCs/>
          <w:color w:val="0D0D0D"/>
          <w:sz w:val="28"/>
          <w:szCs w:val="28"/>
        </w:rPr>
      </w:pPr>
    </w:p>
    <w:p w:rsidR="0017523C" w:rsidRPr="00514BD0" w:rsidRDefault="0017523C" w:rsidP="0017523C">
      <w:pPr>
        <w:rPr>
          <w:rFonts w:asciiTheme="majorBidi" w:hAnsiTheme="majorBidi" w:cstheme="majorBidi"/>
          <w:b/>
          <w:bCs/>
          <w:sz w:val="28"/>
          <w:szCs w:val="28"/>
        </w:rPr>
      </w:pPr>
      <w:r w:rsidRPr="00514BD0">
        <w:rPr>
          <w:rFonts w:asciiTheme="majorBidi" w:hAnsiTheme="majorBidi" w:cstheme="majorBidi"/>
          <w:b/>
          <w:bCs/>
          <w:sz w:val="28"/>
          <w:szCs w:val="28"/>
        </w:rPr>
        <w:t>Le but de la création_</w:t>
      </w:r>
      <w:r w:rsidR="00514BD0" w:rsidRPr="00514BD0">
        <w:rPr>
          <w:rFonts w:asciiTheme="majorBidi" w:hAnsiTheme="majorBidi" w:cstheme="majorBidi"/>
          <w:b/>
          <w:bCs/>
          <w:sz w:val="28"/>
          <w:szCs w:val="28"/>
        </w:rPr>
        <w:t>____________________________________________</w:t>
      </w:r>
      <w:r w:rsidRPr="00514BD0">
        <w:rPr>
          <w:rFonts w:asciiTheme="majorBidi" w:hAnsiTheme="majorBidi" w:cstheme="majorBidi"/>
          <w:b/>
          <w:bCs/>
          <w:sz w:val="28"/>
          <w:szCs w:val="28"/>
        </w:rPr>
        <w:t>20</w:t>
      </w:r>
    </w:p>
    <w:p w:rsidR="0017523C" w:rsidRPr="00514BD0" w:rsidRDefault="0017523C" w:rsidP="0017523C">
      <w:pPr>
        <w:rPr>
          <w:rFonts w:asciiTheme="majorBidi" w:hAnsiTheme="majorBidi" w:cstheme="majorBidi"/>
          <w:b/>
          <w:bCs/>
          <w:sz w:val="28"/>
          <w:szCs w:val="28"/>
        </w:rPr>
      </w:pPr>
    </w:p>
    <w:p w:rsidR="0017523C" w:rsidRPr="00E677EA" w:rsidRDefault="0017523C" w:rsidP="006A7B1C">
      <w:pPr>
        <w:rPr>
          <w:rFonts w:asciiTheme="majorBidi" w:hAnsiTheme="majorBidi" w:cstheme="majorBidi"/>
          <w:b/>
          <w:bCs/>
          <w:sz w:val="28"/>
          <w:szCs w:val="28"/>
          <w:u w:val="single"/>
        </w:rPr>
      </w:pPr>
      <w:r w:rsidRPr="00514BD0">
        <w:rPr>
          <w:rFonts w:asciiTheme="majorBidi" w:hAnsiTheme="majorBidi" w:cstheme="majorBidi"/>
          <w:b/>
          <w:bCs/>
          <w:sz w:val="28"/>
          <w:szCs w:val="28"/>
        </w:rPr>
        <w:t>Tables des matières_</w:t>
      </w:r>
      <w:r w:rsidR="00514BD0" w:rsidRPr="00514BD0">
        <w:rPr>
          <w:rFonts w:asciiTheme="majorBidi" w:hAnsiTheme="majorBidi" w:cstheme="majorBidi"/>
          <w:b/>
          <w:bCs/>
          <w:sz w:val="28"/>
          <w:szCs w:val="28"/>
        </w:rPr>
        <w:t>_____________________________________________</w:t>
      </w:r>
      <w:r w:rsidRPr="00514BD0">
        <w:rPr>
          <w:rFonts w:asciiTheme="majorBidi" w:hAnsiTheme="majorBidi" w:cstheme="majorBidi"/>
          <w:b/>
          <w:bCs/>
          <w:sz w:val="28"/>
          <w:szCs w:val="28"/>
        </w:rPr>
        <w:t>2</w:t>
      </w:r>
      <w:r w:rsidR="006A7B1C">
        <w:rPr>
          <w:rFonts w:asciiTheme="majorBidi" w:hAnsiTheme="majorBidi" w:cstheme="majorBidi"/>
          <w:b/>
          <w:bCs/>
          <w:sz w:val="28"/>
          <w:szCs w:val="28"/>
        </w:rPr>
        <w:t>3</w:t>
      </w:r>
    </w:p>
    <w:p w:rsidR="0017523C" w:rsidRDefault="0017523C" w:rsidP="00E44446">
      <w:pPr>
        <w:pStyle w:val="NormalWeb"/>
        <w:rPr>
          <w:b/>
          <w:bCs/>
          <w:color w:val="000000"/>
          <w:sz w:val="27"/>
          <w:szCs w:val="27"/>
        </w:rPr>
      </w:pPr>
    </w:p>
    <w:p w:rsidR="0017523C" w:rsidRPr="00C813BB" w:rsidRDefault="0017523C" w:rsidP="00E44446">
      <w:pPr>
        <w:pStyle w:val="NormalWeb"/>
        <w:rPr>
          <w:b/>
          <w:bCs/>
          <w:color w:val="000000"/>
          <w:sz w:val="27"/>
          <w:szCs w:val="27"/>
        </w:rPr>
      </w:pPr>
    </w:p>
    <w:sectPr w:rsidR="0017523C" w:rsidRPr="00C813BB" w:rsidSect="006A3A27">
      <w:footerReference w:type="default" r:id="rId10"/>
      <w:pgSz w:w="11906" w:h="16838"/>
      <w:pgMar w:top="1417" w:right="1417" w:bottom="1417" w:left="1417"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6B2" w:rsidRDefault="00BC76B2" w:rsidP="001014B5">
      <w:r>
        <w:separator/>
      </w:r>
    </w:p>
  </w:endnote>
  <w:endnote w:type="continuationSeparator" w:id="0">
    <w:p w:rsidR="00BC76B2" w:rsidRDefault="00BC76B2" w:rsidP="0010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altName w:val="Plantagenet Cherokee"/>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19526224"/>
      <w:docPartObj>
        <w:docPartGallery w:val="Page Numbers (Bottom of Page)"/>
        <w:docPartUnique/>
      </w:docPartObj>
    </w:sdtPr>
    <w:sdtEndPr>
      <w:rPr>
        <w:b w:val="0"/>
        <w:bCs w:val="0"/>
      </w:rPr>
    </w:sdtEndPr>
    <w:sdtContent>
      <w:sdt>
        <w:sdtPr>
          <w:rPr>
            <w:rFonts w:ascii="Corbel" w:hAnsi="Corbel"/>
            <w:b/>
            <w:bCs/>
          </w:rPr>
          <w:id w:val="66406374"/>
          <w:docPartObj>
            <w:docPartGallery w:val="Page Numbers (Bottom of Page)"/>
            <w:docPartUnique/>
          </w:docPartObj>
        </w:sdtPr>
        <w:sdtContent>
          <w:p w:rsidR="000F5E12" w:rsidRPr="00E44446" w:rsidRDefault="00102C17" w:rsidP="00E44446">
            <w:pPr>
              <w:pStyle w:val="Pieddepage"/>
              <w:jc w:val="center"/>
              <w:rPr>
                <w:rFonts w:ascii="Corbel" w:hAnsi="Corbel"/>
                <w:b/>
                <w:bCs/>
              </w:rPr>
            </w:pPr>
            <w:hyperlink r:id="rId1" w:history="1">
              <w:r w:rsidR="000F5E12" w:rsidRPr="00E44446">
                <w:rPr>
                  <w:rStyle w:val="Lienhypertexte"/>
                  <w:rFonts w:ascii="Corbel" w:hAnsi="Corbel"/>
                  <w:b/>
                  <w:bCs/>
                </w:rPr>
                <w:t>http://bibliotheque-islamique-coran-sunna.over-blog.com/</w:t>
              </w:r>
              <w:r w:rsidRPr="00102C17">
                <w:rPr>
                  <w:rStyle w:val="Lienhypertexte"/>
                  <w:rFonts w:ascii="Corbel" w:hAnsi="Corbel"/>
                  <w:b/>
                  <w:bCs/>
                  <w:color w:val="auto"/>
                  <w:lang w:eastAsia="zh-TW"/>
                </w:rPr>
                <w:pict>
                  <v:shapetype id="_x0000_t32" coordsize="21600,21600" o:spt="32" o:oned="t" path="m,l21600,21600e" filled="f">
                    <v:path arrowok="t" fillok="f" o:connecttype="none"/>
                    <o:lock v:ext="edit" shapetype="t"/>
                  </v:shapetype>
                  <v:shape id="_x0000_s6146" type="#_x0000_t32" style="position:absolute;left:0;text-align:left;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0F5E12" w:rsidRDefault="00102C1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0F5E12" w:rsidRDefault="00102C17">
                    <w:pPr>
                      <w:jc w:val="center"/>
                    </w:pPr>
                    <w:fldSimple w:instr=" PAGE    \* MERGEFORMAT ">
                      <w:r w:rsidR="00087BEF" w:rsidRPr="00087BEF">
                        <w:rPr>
                          <w:noProof/>
                          <w:sz w:val="16"/>
                          <w:szCs w:val="16"/>
                        </w:rPr>
                        <w:t>22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6B2" w:rsidRDefault="00BC76B2" w:rsidP="001014B5">
      <w:r>
        <w:separator/>
      </w:r>
    </w:p>
  </w:footnote>
  <w:footnote w:type="continuationSeparator" w:id="0">
    <w:p w:rsidR="00BC76B2" w:rsidRDefault="00BC76B2" w:rsidP="001014B5">
      <w:r>
        <w:continuationSeparator/>
      </w:r>
    </w:p>
  </w:footnote>
  <w:footnote w:id="1">
    <w:p w:rsidR="000F5E12" w:rsidRPr="003374DB" w:rsidRDefault="000F5E12">
      <w:pPr>
        <w:pStyle w:val="Notedebasdepage"/>
      </w:pPr>
      <w:r>
        <w:rPr>
          <w:rStyle w:val="Appelnotedebasdep"/>
        </w:rPr>
        <w:footnoteRef/>
      </w:r>
      <w:r>
        <w:t xml:space="preserve"> Source :</w:t>
      </w:r>
      <w:r w:rsidRPr="003374DB">
        <w:rPr>
          <w:b/>
          <w:bCs/>
          <w:color w:val="000000"/>
        </w:rPr>
        <w:t xml:space="preserve"> </w:t>
      </w:r>
      <w:proofErr w:type="spellStart"/>
      <w:r w:rsidRPr="003374DB">
        <w:rPr>
          <w:color w:val="000000"/>
        </w:rPr>
        <w:t>Madarij</w:t>
      </w:r>
      <w:proofErr w:type="spellEnd"/>
      <w:r w:rsidRPr="003374DB">
        <w:rPr>
          <w:color w:val="000000"/>
        </w:rPr>
        <w:t xml:space="preserve"> as-</w:t>
      </w:r>
      <w:proofErr w:type="spellStart"/>
      <w:r w:rsidRPr="003374DB">
        <w:rPr>
          <w:color w:val="000000"/>
        </w:rPr>
        <w:t>salikine</w:t>
      </w:r>
      <w:proofErr w:type="spellEnd"/>
    </w:p>
  </w:footnote>
  <w:footnote w:id="2">
    <w:p w:rsidR="000F5E12" w:rsidRDefault="000F5E12" w:rsidP="003374DB">
      <w:pPr>
        <w:pStyle w:val="Notedebasdepage"/>
      </w:pPr>
      <w:r>
        <w:rPr>
          <w:rStyle w:val="Appelnotedebasdep"/>
        </w:rPr>
        <w:footnoteRef/>
      </w:r>
      <w:r>
        <w:t xml:space="preserve"> Source :</w:t>
      </w:r>
      <w:r w:rsidRPr="00663E53">
        <w:t xml:space="preserve"> </w:t>
      </w:r>
      <w:proofErr w:type="spellStart"/>
      <w:r w:rsidRPr="00663E53">
        <w:t>Madâradj</w:t>
      </w:r>
      <w:proofErr w:type="spellEnd"/>
      <w:r w:rsidRPr="00663E53">
        <w:t xml:space="preserve"> as-</w:t>
      </w:r>
      <w:proofErr w:type="spellStart"/>
      <w:r w:rsidRPr="00663E53">
        <w:t>Sâlikîn</w:t>
      </w:r>
      <w:proofErr w:type="spellEnd"/>
      <w:r>
        <w:t>.</w:t>
      </w:r>
    </w:p>
  </w:footnote>
  <w:footnote w:id="3">
    <w:p w:rsidR="000F5E12" w:rsidRPr="003E1F31" w:rsidRDefault="000F5E12" w:rsidP="003E1F31">
      <w:pPr>
        <w:rPr>
          <w:b/>
          <w:bCs/>
          <w:i/>
          <w:iCs/>
          <w:sz w:val="20"/>
          <w:szCs w:val="20"/>
        </w:rPr>
      </w:pPr>
      <w:r w:rsidRPr="003E1F31">
        <w:rPr>
          <w:rStyle w:val="Appelnotedebasdep"/>
          <w:sz w:val="20"/>
          <w:szCs w:val="20"/>
        </w:rPr>
        <w:footnoteRef/>
      </w:r>
      <w:r w:rsidRPr="003E1F31">
        <w:rPr>
          <w:sz w:val="20"/>
          <w:szCs w:val="20"/>
        </w:rPr>
        <w:t xml:space="preserve"> Source : Le livre de l'Unicité [</w:t>
      </w:r>
      <w:proofErr w:type="spellStart"/>
      <w:r w:rsidRPr="003E1F31">
        <w:rPr>
          <w:i/>
          <w:iCs/>
          <w:sz w:val="20"/>
          <w:szCs w:val="20"/>
        </w:rPr>
        <w:t>Kitâbu</w:t>
      </w:r>
      <w:proofErr w:type="spellEnd"/>
      <w:r w:rsidRPr="003E1F31">
        <w:rPr>
          <w:i/>
          <w:iCs/>
          <w:sz w:val="20"/>
          <w:szCs w:val="20"/>
        </w:rPr>
        <w:t xml:space="preserve"> t-</w:t>
      </w:r>
      <w:proofErr w:type="spellStart"/>
      <w:r w:rsidRPr="003E1F31">
        <w:rPr>
          <w:i/>
          <w:iCs/>
          <w:sz w:val="20"/>
          <w:szCs w:val="20"/>
        </w:rPr>
        <w:t>Tawhîd</w:t>
      </w:r>
      <w:proofErr w:type="spellEnd"/>
      <w:r w:rsidRPr="003E1F31">
        <w:rPr>
          <w:sz w:val="20"/>
          <w:szCs w:val="20"/>
        </w:rPr>
        <w:t>] : Prologue de l'Imâm Muhammad ibn '</w:t>
      </w:r>
      <w:proofErr w:type="spellStart"/>
      <w:r w:rsidRPr="003E1F31">
        <w:rPr>
          <w:sz w:val="20"/>
          <w:szCs w:val="20"/>
        </w:rPr>
        <w:t>Abd</w:t>
      </w:r>
      <w:proofErr w:type="spellEnd"/>
      <w:r w:rsidRPr="003E1F31">
        <w:rPr>
          <w:sz w:val="20"/>
          <w:szCs w:val="20"/>
        </w:rPr>
        <w:t xml:space="preserve"> l-</w:t>
      </w:r>
      <w:proofErr w:type="spellStart"/>
      <w:r w:rsidRPr="003E1F31">
        <w:rPr>
          <w:sz w:val="20"/>
          <w:szCs w:val="20"/>
        </w:rPr>
        <w:t>Wahhâb</w:t>
      </w:r>
      <w:proofErr w:type="spellEnd"/>
      <w:r>
        <w:rPr>
          <w:sz w:val="20"/>
          <w:szCs w:val="20"/>
        </w:rPr>
        <w:t>.</w:t>
      </w:r>
      <w:r w:rsidRPr="003E1F31">
        <w:rPr>
          <w:sz w:val="20"/>
          <w:szCs w:val="20"/>
        </w:rPr>
        <w:t xml:space="preserve"> </w:t>
      </w:r>
    </w:p>
  </w:footnote>
  <w:footnote w:id="4">
    <w:p w:rsidR="000F5E12" w:rsidRPr="00D854FA" w:rsidRDefault="000F5E12" w:rsidP="00D854FA">
      <w:pPr>
        <w:pStyle w:val="Notedebasdepage"/>
        <w:rPr>
          <w:lang w:val="en-US"/>
        </w:rPr>
      </w:pPr>
      <w:r>
        <w:rPr>
          <w:rStyle w:val="Appelnotedebasdep"/>
        </w:rPr>
        <w:footnoteRef/>
      </w:r>
      <w:r w:rsidRPr="00D854FA">
        <w:rPr>
          <w:lang w:val="en-US"/>
        </w:rPr>
        <w:t xml:space="preserve"> </w:t>
      </w:r>
      <w:proofErr w:type="spellStart"/>
      <w:r w:rsidRPr="00D854FA">
        <w:rPr>
          <w:lang w:val="en-US"/>
        </w:rPr>
        <w:t>Sourate</w:t>
      </w:r>
      <w:proofErr w:type="spellEnd"/>
      <w:r w:rsidRPr="00D854FA">
        <w:rPr>
          <w:lang w:val="en-US"/>
        </w:rPr>
        <w:t> al</w:t>
      </w:r>
      <w:r>
        <w:rPr>
          <w:lang w:val="en-US"/>
        </w:rPr>
        <w:t>-</w:t>
      </w:r>
      <w:proofErr w:type="spellStart"/>
      <w:r w:rsidRPr="00D854FA">
        <w:rPr>
          <w:lang w:val="en-US"/>
        </w:rPr>
        <w:t>An’am</w:t>
      </w:r>
      <w:proofErr w:type="spellEnd"/>
      <w:r w:rsidRPr="00D854FA">
        <w:rPr>
          <w:lang w:val="en-US"/>
        </w:rPr>
        <w:t>: 151</w:t>
      </w:r>
    </w:p>
  </w:footnote>
  <w:footnote w:id="5">
    <w:p w:rsidR="000F5E12" w:rsidRPr="00D854FA" w:rsidRDefault="000F5E12">
      <w:pPr>
        <w:pStyle w:val="Notedebasdepage"/>
        <w:rPr>
          <w:lang w:val="en-US"/>
        </w:rPr>
      </w:pPr>
      <w:r>
        <w:rPr>
          <w:rStyle w:val="Appelnotedebasdep"/>
        </w:rPr>
        <w:footnoteRef/>
      </w:r>
      <w:r w:rsidRPr="00D854FA">
        <w:rPr>
          <w:lang w:val="en-US"/>
        </w:rPr>
        <w:t xml:space="preserve"> </w:t>
      </w:r>
      <w:proofErr w:type="spellStart"/>
      <w:r w:rsidRPr="00D854FA">
        <w:rPr>
          <w:lang w:val="en-US"/>
        </w:rPr>
        <w:t>Sourate</w:t>
      </w:r>
      <w:proofErr w:type="spellEnd"/>
      <w:r w:rsidRPr="00D854FA">
        <w:rPr>
          <w:lang w:val="en-US"/>
        </w:rPr>
        <w:t xml:space="preserve"> al-</w:t>
      </w:r>
      <w:proofErr w:type="spellStart"/>
      <w:r w:rsidRPr="00D854FA">
        <w:rPr>
          <w:lang w:val="en-US"/>
        </w:rPr>
        <w:t>An’am</w:t>
      </w:r>
      <w:proofErr w:type="spellEnd"/>
      <w:r w:rsidRPr="00D854FA">
        <w:rPr>
          <w:lang w:val="en-US"/>
        </w:rPr>
        <w:t> : 153</w:t>
      </w:r>
    </w:p>
  </w:footnote>
  <w:footnote w:id="6">
    <w:p w:rsidR="000F5E12" w:rsidRDefault="000F5E12">
      <w:pPr>
        <w:pStyle w:val="Notedebasdepage"/>
      </w:pPr>
      <w:r>
        <w:rPr>
          <w:rStyle w:val="Appelnotedebasdep"/>
        </w:rPr>
        <w:footnoteRef/>
      </w:r>
      <w:r>
        <w:t xml:space="preserve"> Sourate al-</w:t>
      </w:r>
      <w:proofErr w:type="spellStart"/>
      <w:r>
        <w:t>Kafiroune</w:t>
      </w:r>
      <w:proofErr w:type="spellEnd"/>
      <w:r>
        <w:t>.</w:t>
      </w:r>
    </w:p>
  </w:footnote>
  <w:footnote w:id="7">
    <w:p w:rsidR="000F5E12" w:rsidRDefault="000F5E12">
      <w:pPr>
        <w:pStyle w:val="Notedebasdepage"/>
      </w:pPr>
      <w:r>
        <w:rPr>
          <w:rStyle w:val="Appelnotedebasdep"/>
        </w:rPr>
        <w:footnoteRef/>
      </w:r>
      <w:r>
        <w:t xml:space="preserve"> Sourate an-</w:t>
      </w:r>
      <w:proofErr w:type="spellStart"/>
      <w:r>
        <w:t>Nahl</w:t>
      </w:r>
      <w:proofErr w:type="spellEnd"/>
      <w:r>
        <w:t> : 36</w:t>
      </w:r>
    </w:p>
  </w:footnote>
  <w:footnote w:id="8">
    <w:p w:rsidR="000F5E12" w:rsidRDefault="000F5E12">
      <w:pPr>
        <w:pStyle w:val="Notedebasdepage"/>
      </w:pPr>
      <w:r>
        <w:rPr>
          <w:rStyle w:val="Appelnotedebasdep"/>
        </w:rPr>
        <w:footnoteRef/>
      </w:r>
      <w:r>
        <w:t xml:space="preserve"> Sourate al-</w:t>
      </w:r>
      <w:proofErr w:type="spellStart"/>
      <w:r>
        <w:t>Isra</w:t>
      </w:r>
      <w:proofErr w:type="spellEnd"/>
      <w:r>
        <w:t> : 22</w:t>
      </w:r>
    </w:p>
  </w:footnote>
  <w:footnote w:id="9">
    <w:p w:rsidR="000F5E12" w:rsidRDefault="000F5E12">
      <w:pPr>
        <w:pStyle w:val="Notedebasdepage"/>
      </w:pPr>
      <w:r>
        <w:rPr>
          <w:rStyle w:val="Appelnotedebasdep"/>
        </w:rPr>
        <w:footnoteRef/>
      </w:r>
      <w:r>
        <w:t xml:space="preserve"> Sourate al-</w:t>
      </w:r>
      <w:proofErr w:type="spellStart"/>
      <w:r>
        <w:t>Isra</w:t>
      </w:r>
      <w:proofErr w:type="spellEnd"/>
      <w:r>
        <w:t> : 39</w:t>
      </w:r>
    </w:p>
  </w:footnote>
  <w:footnote w:id="10">
    <w:p w:rsidR="000F5E12" w:rsidRDefault="000F5E12">
      <w:pPr>
        <w:pStyle w:val="Notedebasdepage"/>
      </w:pPr>
      <w:r>
        <w:rPr>
          <w:rStyle w:val="Appelnotedebasdep"/>
        </w:rPr>
        <w:footnoteRef/>
      </w:r>
      <w:r>
        <w:t xml:space="preserve"> Sourate al-</w:t>
      </w:r>
      <w:proofErr w:type="spellStart"/>
      <w:r>
        <w:t>Isra</w:t>
      </w:r>
      <w:proofErr w:type="spellEnd"/>
      <w:r>
        <w:t> : 39</w:t>
      </w:r>
    </w:p>
  </w:footnote>
  <w:footnote w:id="11">
    <w:p w:rsidR="000F5E12" w:rsidRPr="003E1F31" w:rsidRDefault="000F5E12" w:rsidP="003E1F31">
      <w:pPr>
        <w:rPr>
          <w:b/>
          <w:bCs/>
          <w:i/>
          <w:iCs/>
          <w:sz w:val="20"/>
          <w:szCs w:val="20"/>
        </w:rPr>
      </w:pPr>
      <w:r w:rsidRPr="003E1F31">
        <w:rPr>
          <w:rStyle w:val="Appelnotedebasdep"/>
          <w:sz w:val="20"/>
          <w:szCs w:val="20"/>
        </w:rPr>
        <w:footnoteRef/>
      </w:r>
      <w:r w:rsidRPr="003E1F31">
        <w:rPr>
          <w:sz w:val="20"/>
          <w:szCs w:val="20"/>
        </w:rPr>
        <w:t xml:space="preserve"> Source : Le livre de l'Unicité [</w:t>
      </w:r>
      <w:proofErr w:type="spellStart"/>
      <w:r w:rsidRPr="003E1F31">
        <w:rPr>
          <w:i/>
          <w:iCs/>
          <w:sz w:val="20"/>
          <w:szCs w:val="20"/>
        </w:rPr>
        <w:t>Kitâbu</w:t>
      </w:r>
      <w:proofErr w:type="spellEnd"/>
      <w:r w:rsidRPr="003E1F31">
        <w:rPr>
          <w:i/>
          <w:iCs/>
          <w:sz w:val="20"/>
          <w:szCs w:val="20"/>
        </w:rPr>
        <w:t xml:space="preserve"> t-</w:t>
      </w:r>
      <w:proofErr w:type="spellStart"/>
      <w:r w:rsidRPr="003E1F31">
        <w:rPr>
          <w:i/>
          <w:iCs/>
          <w:sz w:val="20"/>
          <w:szCs w:val="20"/>
        </w:rPr>
        <w:t>Tawhîd</w:t>
      </w:r>
      <w:proofErr w:type="spellEnd"/>
      <w:r w:rsidRPr="003E1F31">
        <w:rPr>
          <w:sz w:val="20"/>
          <w:szCs w:val="20"/>
        </w:rPr>
        <w:t>] : Chapitre 1 de l'Imâm Muhammad ibn '</w:t>
      </w:r>
      <w:proofErr w:type="spellStart"/>
      <w:r w:rsidRPr="003E1F31">
        <w:rPr>
          <w:sz w:val="20"/>
          <w:szCs w:val="20"/>
        </w:rPr>
        <w:t>Abd</w:t>
      </w:r>
      <w:proofErr w:type="spellEnd"/>
      <w:r w:rsidRPr="003E1F31">
        <w:rPr>
          <w:sz w:val="20"/>
          <w:szCs w:val="20"/>
        </w:rPr>
        <w:t xml:space="preserve"> l-</w:t>
      </w:r>
      <w:proofErr w:type="spellStart"/>
      <w:r w:rsidRPr="003E1F31">
        <w:rPr>
          <w:sz w:val="20"/>
          <w:szCs w:val="20"/>
        </w:rPr>
        <w:t>Wahhâb</w:t>
      </w:r>
      <w:proofErr w:type="spellEnd"/>
      <w:r w:rsidRPr="003E1F31">
        <w:rPr>
          <w:sz w:val="20"/>
          <w:szCs w:val="20"/>
        </w:rPr>
        <w:t xml:space="preserve"> </w:t>
      </w:r>
    </w:p>
  </w:footnote>
  <w:footnote w:id="12">
    <w:p w:rsidR="000F5E12" w:rsidRPr="003374DB" w:rsidRDefault="000F5E12" w:rsidP="003E3332">
      <w:pPr>
        <w:pStyle w:val="Notedebasdepage"/>
        <w:rPr>
          <w:rFonts w:asciiTheme="majorBidi" w:hAnsiTheme="majorBidi" w:cstheme="majorBidi"/>
        </w:rPr>
      </w:pPr>
      <w:r w:rsidRPr="003374DB">
        <w:rPr>
          <w:rStyle w:val="Appelnotedebasdep"/>
          <w:rFonts w:asciiTheme="majorBidi" w:hAnsiTheme="majorBidi" w:cstheme="majorBidi"/>
        </w:rPr>
        <w:footnoteRef/>
      </w:r>
      <w:r w:rsidRPr="003374DB">
        <w:rPr>
          <w:rFonts w:asciiTheme="majorBidi" w:hAnsiTheme="majorBidi" w:cstheme="majorBidi"/>
        </w:rPr>
        <w:t xml:space="preserve"> Vous trouverez sur ce site </w:t>
      </w:r>
      <w:r w:rsidRPr="003374DB">
        <w:rPr>
          <w:rFonts w:asciiTheme="majorBidi" w:hAnsiTheme="majorBidi" w:cstheme="majorBidi"/>
          <w:color w:val="000000"/>
        </w:rPr>
        <w:t>les réfutations scientifiques et décisives de leurs ambiguïtés et égarements</w:t>
      </w:r>
      <w:r w:rsidRPr="003374DB">
        <w:rPr>
          <w:rFonts w:asciiTheme="majorBidi" w:hAnsiTheme="majorBidi" w:cstheme="majorBidi"/>
        </w:rPr>
        <w:t xml:space="preserve"> : </w:t>
      </w:r>
      <w:hyperlink r:id="rId1" w:history="1">
        <w:r w:rsidRPr="003374DB">
          <w:rPr>
            <w:rFonts w:asciiTheme="majorBidi" w:hAnsiTheme="majorBidi" w:cstheme="majorBidi"/>
            <w:color w:val="0000FF"/>
            <w:u w:val="single"/>
          </w:rPr>
          <w:t>www.secte-ach3arite.fr</w:t>
        </w:r>
      </w:hyperlink>
    </w:p>
  </w:footnote>
  <w:footnote w:id="13">
    <w:p w:rsidR="000F5E12" w:rsidRPr="003E1F31" w:rsidRDefault="000F5E12" w:rsidP="003E1F31">
      <w:pPr>
        <w:rPr>
          <w:b/>
          <w:bCs/>
          <w:i/>
          <w:iCs/>
          <w:sz w:val="20"/>
          <w:szCs w:val="20"/>
        </w:rPr>
      </w:pPr>
      <w:r w:rsidRPr="003E1F31">
        <w:rPr>
          <w:rStyle w:val="Appelnotedebasdep"/>
          <w:sz w:val="20"/>
          <w:szCs w:val="20"/>
        </w:rPr>
        <w:footnoteRef/>
      </w:r>
      <w:r w:rsidRPr="003E1F31">
        <w:rPr>
          <w:sz w:val="20"/>
          <w:szCs w:val="20"/>
        </w:rPr>
        <w:t xml:space="preserve"> Source : Le livre de l'Unicité [</w:t>
      </w:r>
      <w:proofErr w:type="spellStart"/>
      <w:r w:rsidRPr="003E1F31">
        <w:rPr>
          <w:i/>
          <w:iCs/>
          <w:sz w:val="20"/>
          <w:szCs w:val="20"/>
        </w:rPr>
        <w:t>Kitâbu</w:t>
      </w:r>
      <w:proofErr w:type="spellEnd"/>
      <w:r w:rsidRPr="003E1F31">
        <w:rPr>
          <w:i/>
          <w:iCs/>
          <w:sz w:val="20"/>
          <w:szCs w:val="20"/>
        </w:rPr>
        <w:t xml:space="preserve"> t-</w:t>
      </w:r>
      <w:proofErr w:type="spellStart"/>
      <w:r w:rsidRPr="003E1F31">
        <w:rPr>
          <w:i/>
          <w:iCs/>
          <w:sz w:val="20"/>
          <w:szCs w:val="20"/>
        </w:rPr>
        <w:t>Tawhîd</w:t>
      </w:r>
      <w:proofErr w:type="spellEnd"/>
      <w:r w:rsidRPr="003E1F31">
        <w:rPr>
          <w:sz w:val="20"/>
          <w:szCs w:val="20"/>
        </w:rPr>
        <w:t>] : Chapitre 2 de l'Imâm Muhammad ibn '</w:t>
      </w:r>
      <w:proofErr w:type="spellStart"/>
      <w:r w:rsidRPr="003E1F31">
        <w:rPr>
          <w:sz w:val="20"/>
          <w:szCs w:val="20"/>
        </w:rPr>
        <w:t>Abd</w:t>
      </w:r>
      <w:proofErr w:type="spellEnd"/>
      <w:r w:rsidRPr="003E1F31">
        <w:rPr>
          <w:sz w:val="20"/>
          <w:szCs w:val="20"/>
        </w:rPr>
        <w:t xml:space="preserve"> l-</w:t>
      </w:r>
      <w:proofErr w:type="spellStart"/>
      <w:r w:rsidRPr="003E1F31">
        <w:rPr>
          <w:sz w:val="20"/>
          <w:szCs w:val="20"/>
        </w:rPr>
        <w:t>Wahhâb</w:t>
      </w:r>
      <w:proofErr w:type="spellEnd"/>
      <w:r w:rsidRPr="003E1F31">
        <w:rPr>
          <w:sz w:val="20"/>
          <w:szCs w:val="20"/>
        </w:rPr>
        <w:t xml:space="preserve"> </w:t>
      </w:r>
    </w:p>
  </w:footnote>
  <w:footnote w:id="14">
    <w:p w:rsidR="000F5E12" w:rsidRDefault="000F5E12">
      <w:pPr>
        <w:pStyle w:val="Notedebasdepage"/>
      </w:pPr>
      <w:r>
        <w:rPr>
          <w:rStyle w:val="Appelnotedebasdep"/>
        </w:rPr>
        <w:footnoteRef/>
      </w:r>
      <w:r>
        <w:t xml:space="preserve"> C’est le fait de lire des formules incantatoires prises du Coran et des </w:t>
      </w:r>
      <w:proofErr w:type="spellStart"/>
      <w:r>
        <w:t>ahadiths</w:t>
      </w:r>
      <w:proofErr w:type="spellEnd"/>
      <w:r>
        <w:t xml:space="preserve"> Prophétique en présence d’un malade, en espérant ainsi sa guérison. </w:t>
      </w:r>
    </w:p>
  </w:footnote>
  <w:footnote w:id="15">
    <w:p w:rsidR="000F5E12" w:rsidRDefault="000F5E12">
      <w:pPr>
        <w:pStyle w:val="Notedebasdepage"/>
      </w:pPr>
      <w:r>
        <w:rPr>
          <w:rStyle w:val="Appelnotedebasdep"/>
        </w:rPr>
        <w:footnoteRef/>
      </w:r>
      <w:r>
        <w:t xml:space="preserve"> </w:t>
      </w:r>
      <w:r w:rsidRPr="00663E53">
        <w:t xml:space="preserve">Rapporté par Ahmad </w:t>
      </w:r>
      <w:r>
        <w:t xml:space="preserve">et </w:t>
      </w:r>
      <w:proofErr w:type="spellStart"/>
      <w:r>
        <w:t>Muslim</w:t>
      </w:r>
      <w:proofErr w:type="spellEnd"/>
    </w:p>
  </w:footnote>
  <w:footnote w:id="16">
    <w:p w:rsidR="000F5E12" w:rsidRPr="006A7B1C" w:rsidRDefault="000F5E12" w:rsidP="007D376D">
      <w:pPr>
        <w:rPr>
          <w:sz w:val="20"/>
          <w:szCs w:val="20"/>
        </w:rPr>
      </w:pPr>
      <w:r w:rsidRPr="007D376D">
        <w:rPr>
          <w:rStyle w:val="Appelnotedebasdep"/>
          <w:sz w:val="20"/>
          <w:szCs w:val="20"/>
        </w:rPr>
        <w:footnoteRef/>
      </w:r>
      <w:r w:rsidRPr="007D376D">
        <w:rPr>
          <w:sz w:val="20"/>
          <w:szCs w:val="20"/>
        </w:rPr>
        <w:t xml:space="preserve"> </w:t>
      </w:r>
      <w:r w:rsidRPr="006A7B1C">
        <w:rPr>
          <w:rStyle w:val="Accentuation"/>
          <w:rFonts w:asciiTheme="majorBidi" w:hAnsiTheme="majorBidi" w:cstheme="majorBidi"/>
          <w:i w:val="0"/>
          <w:iCs w:val="0"/>
          <w:sz w:val="20"/>
          <w:szCs w:val="20"/>
        </w:rPr>
        <w:t>Source :  Fath al Majid</w:t>
      </w:r>
      <w:r w:rsidRPr="006A7B1C">
        <w:rPr>
          <w:sz w:val="20"/>
          <w:szCs w:val="20"/>
        </w:rPr>
        <w:t xml:space="preserve"> </w:t>
      </w:r>
    </w:p>
  </w:footnote>
  <w:footnote w:id="17">
    <w:p w:rsidR="000F5E12" w:rsidRPr="00FF5CAF" w:rsidRDefault="000F5E12" w:rsidP="00FF5CAF">
      <w:pPr>
        <w:pStyle w:val="Sansinterligne"/>
        <w:jc w:val="both"/>
        <w:rPr>
          <w:rFonts w:asciiTheme="majorBidi" w:hAnsiTheme="majorBidi" w:cstheme="majorBidi"/>
          <w:sz w:val="20"/>
          <w:szCs w:val="20"/>
        </w:rPr>
      </w:pPr>
      <w:r>
        <w:rPr>
          <w:rStyle w:val="Appelnotedebasdep"/>
        </w:rPr>
        <w:footnoteRef/>
      </w:r>
      <w:r>
        <w:t xml:space="preserve"> </w:t>
      </w:r>
      <w:r w:rsidRPr="00FF5CAF">
        <w:rPr>
          <w:rFonts w:asciiTheme="majorBidi" w:hAnsiTheme="majorBidi" w:cstheme="majorBidi"/>
          <w:sz w:val="20"/>
          <w:szCs w:val="20"/>
        </w:rPr>
        <w:t xml:space="preserve">Source : </w:t>
      </w:r>
      <w:proofErr w:type="spellStart"/>
      <w:r w:rsidRPr="00FF5CAF">
        <w:rPr>
          <w:rFonts w:asciiTheme="majorBidi" w:hAnsiTheme="majorBidi" w:cstheme="majorBidi"/>
          <w:sz w:val="20"/>
          <w:szCs w:val="20"/>
        </w:rPr>
        <w:t>Dourar</w:t>
      </w:r>
      <w:proofErr w:type="spellEnd"/>
      <w:r w:rsidRPr="00FF5CAF">
        <w:rPr>
          <w:rFonts w:asciiTheme="majorBidi" w:hAnsiTheme="majorBidi" w:cstheme="majorBidi"/>
          <w:sz w:val="20"/>
          <w:szCs w:val="20"/>
        </w:rPr>
        <w:t xml:space="preserve"> As-</w:t>
      </w:r>
      <w:proofErr w:type="spellStart"/>
      <w:r w:rsidRPr="00FF5CAF">
        <w:rPr>
          <w:rFonts w:asciiTheme="majorBidi" w:hAnsiTheme="majorBidi" w:cstheme="majorBidi"/>
          <w:sz w:val="20"/>
          <w:szCs w:val="20"/>
        </w:rPr>
        <w:t>Saniyya</w:t>
      </w:r>
      <w:proofErr w:type="spellEnd"/>
      <w:r w:rsidRPr="00FF5CAF">
        <w:rPr>
          <w:rFonts w:asciiTheme="majorBidi" w:hAnsiTheme="majorBidi" w:cstheme="majorBidi"/>
          <w:sz w:val="20"/>
          <w:szCs w:val="20"/>
        </w:rPr>
        <w:t xml:space="preserve"> 2/112-116</w:t>
      </w:r>
    </w:p>
  </w:footnote>
  <w:footnote w:id="18">
    <w:p w:rsidR="000F5E12" w:rsidRDefault="000F5E12" w:rsidP="00CA287F">
      <w:pPr>
        <w:pStyle w:val="Notedebasdepage"/>
      </w:pPr>
      <w:r>
        <w:rPr>
          <w:rStyle w:val="Appelnotedebasdep"/>
        </w:rPr>
        <w:footnoteRef/>
      </w:r>
      <w:r>
        <w:t xml:space="preserve"> </w:t>
      </w:r>
      <w:r>
        <w:rPr>
          <w:rFonts w:asciiTheme="majorBidi" w:hAnsiTheme="majorBidi" w:cstheme="majorBidi"/>
        </w:rPr>
        <w:t xml:space="preserve">Source : </w:t>
      </w:r>
      <w:proofErr w:type="spellStart"/>
      <w:r w:rsidRPr="00FF5CAF">
        <w:rPr>
          <w:rFonts w:asciiTheme="majorBidi" w:hAnsiTheme="majorBidi" w:cstheme="majorBidi"/>
        </w:rPr>
        <w:t>Dourar</w:t>
      </w:r>
      <w:proofErr w:type="spellEnd"/>
      <w:r w:rsidRPr="00FF5CAF">
        <w:rPr>
          <w:rFonts w:asciiTheme="majorBidi" w:hAnsiTheme="majorBidi" w:cstheme="majorBidi"/>
        </w:rPr>
        <w:t xml:space="preserve"> As-</w:t>
      </w:r>
      <w:proofErr w:type="spellStart"/>
      <w:r w:rsidRPr="00FF5CAF">
        <w:rPr>
          <w:rFonts w:asciiTheme="majorBidi" w:hAnsiTheme="majorBidi" w:cstheme="majorBidi"/>
        </w:rPr>
        <w:t>Saniyya</w:t>
      </w:r>
      <w:proofErr w:type="spellEnd"/>
      <w:r w:rsidRPr="00FF5CAF">
        <w:rPr>
          <w:rFonts w:asciiTheme="majorBidi" w:hAnsiTheme="majorBidi" w:cstheme="majorBidi"/>
        </w:rPr>
        <w:t xml:space="preserve"> 2/123-125</w:t>
      </w:r>
    </w:p>
  </w:footnote>
  <w:footnote w:id="19">
    <w:p w:rsidR="000F5E12" w:rsidRDefault="000F5E12">
      <w:pPr>
        <w:pStyle w:val="Notedebasdepage"/>
      </w:pPr>
      <w:r>
        <w:rPr>
          <w:rStyle w:val="Appelnotedebasdep"/>
        </w:rPr>
        <w:footnoteRef/>
      </w:r>
      <w:r>
        <w:t xml:space="preserve"> Source : </w:t>
      </w:r>
      <w:proofErr w:type="spellStart"/>
      <w:r>
        <w:rPr>
          <w:rFonts w:ascii="Baskerville Old Face" w:hAnsi="Baskerville Old Face"/>
        </w:rPr>
        <w:t>Dourar</w:t>
      </w:r>
      <w:proofErr w:type="spellEnd"/>
      <w:r>
        <w:rPr>
          <w:rFonts w:ascii="Baskerville Old Face" w:hAnsi="Baskerville Old Face"/>
        </w:rPr>
        <w:t xml:space="preserve"> As-</w:t>
      </w:r>
      <w:proofErr w:type="spellStart"/>
      <w:r>
        <w:rPr>
          <w:rFonts w:ascii="Baskerville Old Face" w:hAnsi="Baskerville Old Face"/>
        </w:rPr>
        <w:t>Saniyya</w:t>
      </w:r>
      <w:proofErr w:type="spellEnd"/>
      <w:r>
        <w:rPr>
          <w:rFonts w:ascii="Baskerville Old Face" w:hAnsi="Baskerville Old Face"/>
        </w:rPr>
        <w:t xml:space="preserve"> 2/125-128</w:t>
      </w:r>
    </w:p>
  </w:footnote>
  <w:footnote w:id="20">
    <w:p w:rsidR="006A7B1C" w:rsidRDefault="006A7B1C" w:rsidP="006A7B1C">
      <w:pPr>
        <w:pStyle w:val="Notedebasdepage"/>
      </w:pPr>
      <w:r>
        <w:rPr>
          <w:rStyle w:val="Appelnotedebasdep"/>
        </w:rPr>
        <w:footnoteRef/>
      </w:r>
      <w:r>
        <w:t xml:space="preserve"> Source : </w:t>
      </w:r>
      <w:proofErr w:type="spellStart"/>
      <w:r>
        <w:t>Dourar</w:t>
      </w:r>
      <w:proofErr w:type="spellEnd"/>
      <w:r>
        <w:t xml:space="preserve"> as-</w:t>
      </w:r>
      <w:proofErr w:type="spellStart"/>
      <w:r>
        <w:t>Saniyya</w:t>
      </w:r>
      <w:proofErr w:type="spellEnd"/>
      <w:r>
        <w:t xml:space="preserve"> 2/121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54DA"/>
    <w:multiLevelType w:val="hybridMultilevel"/>
    <w:tmpl w:val="B3507F24"/>
    <w:lvl w:ilvl="0" w:tplc="E9448EA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E63104"/>
    <w:multiLevelType w:val="hybridMultilevel"/>
    <w:tmpl w:val="431C18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0D35F3"/>
    <w:multiLevelType w:val="hybridMultilevel"/>
    <w:tmpl w:val="260CE3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092423"/>
    <w:multiLevelType w:val="multilevel"/>
    <w:tmpl w:val="2D18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9218"/>
    <o:shapelayout v:ext="edit">
      <o:idmap v:ext="edit" data="6"/>
      <o:rules v:ext="edit">
        <o:r id="V:Rule2" type="connector" idref="#_x0000_s6146"/>
      </o:rules>
    </o:shapelayout>
  </w:hdrShapeDefaults>
  <w:footnotePr>
    <w:footnote w:id="-1"/>
    <w:footnote w:id="0"/>
  </w:footnotePr>
  <w:endnotePr>
    <w:endnote w:id="-1"/>
    <w:endnote w:id="0"/>
  </w:endnotePr>
  <w:compat/>
  <w:rsids>
    <w:rsidRoot w:val="00FE2737"/>
    <w:rsid w:val="00044B3B"/>
    <w:rsid w:val="00087BEF"/>
    <w:rsid w:val="000C0174"/>
    <w:rsid w:val="000C4AEE"/>
    <w:rsid w:val="000F5E12"/>
    <w:rsid w:val="001014B5"/>
    <w:rsid w:val="00102259"/>
    <w:rsid w:val="00102C17"/>
    <w:rsid w:val="00107DEC"/>
    <w:rsid w:val="00155319"/>
    <w:rsid w:val="0017523C"/>
    <w:rsid w:val="001A5D2C"/>
    <w:rsid w:val="002025B7"/>
    <w:rsid w:val="00203C73"/>
    <w:rsid w:val="00244602"/>
    <w:rsid w:val="00281CFC"/>
    <w:rsid w:val="002852C3"/>
    <w:rsid w:val="002B4BBD"/>
    <w:rsid w:val="002C5AF4"/>
    <w:rsid w:val="00300C8F"/>
    <w:rsid w:val="00321F88"/>
    <w:rsid w:val="003374DB"/>
    <w:rsid w:val="0036582C"/>
    <w:rsid w:val="00376300"/>
    <w:rsid w:val="003917CB"/>
    <w:rsid w:val="003C1DFB"/>
    <w:rsid w:val="003D3DCC"/>
    <w:rsid w:val="003E1F31"/>
    <w:rsid w:val="003E3332"/>
    <w:rsid w:val="00401A2D"/>
    <w:rsid w:val="00443125"/>
    <w:rsid w:val="00463B17"/>
    <w:rsid w:val="004B08AB"/>
    <w:rsid w:val="004B31D2"/>
    <w:rsid w:val="004F3E28"/>
    <w:rsid w:val="00514BD0"/>
    <w:rsid w:val="00574E95"/>
    <w:rsid w:val="00584A92"/>
    <w:rsid w:val="005B3156"/>
    <w:rsid w:val="005C627F"/>
    <w:rsid w:val="00600CAE"/>
    <w:rsid w:val="00610866"/>
    <w:rsid w:val="00616207"/>
    <w:rsid w:val="00663E53"/>
    <w:rsid w:val="006A3A27"/>
    <w:rsid w:val="006A7B1C"/>
    <w:rsid w:val="006B7C30"/>
    <w:rsid w:val="00704369"/>
    <w:rsid w:val="00741238"/>
    <w:rsid w:val="00750122"/>
    <w:rsid w:val="00762C54"/>
    <w:rsid w:val="00764046"/>
    <w:rsid w:val="00796BB2"/>
    <w:rsid w:val="0079737A"/>
    <w:rsid w:val="007A4C5D"/>
    <w:rsid w:val="007A55E2"/>
    <w:rsid w:val="007D376D"/>
    <w:rsid w:val="007F5F17"/>
    <w:rsid w:val="008205D0"/>
    <w:rsid w:val="008514F4"/>
    <w:rsid w:val="008518AB"/>
    <w:rsid w:val="008551F7"/>
    <w:rsid w:val="008C115B"/>
    <w:rsid w:val="00932B9E"/>
    <w:rsid w:val="00937064"/>
    <w:rsid w:val="009912A1"/>
    <w:rsid w:val="00994B1C"/>
    <w:rsid w:val="009965BA"/>
    <w:rsid w:val="009D0756"/>
    <w:rsid w:val="00A448D1"/>
    <w:rsid w:val="00A519FA"/>
    <w:rsid w:val="00A606E8"/>
    <w:rsid w:val="00A756A8"/>
    <w:rsid w:val="00A81D46"/>
    <w:rsid w:val="00B1200F"/>
    <w:rsid w:val="00B4460C"/>
    <w:rsid w:val="00B81916"/>
    <w:rsid w:val="00BB0B50"/>
    <w:rsid w:val="00BC76B2"/>
    <w:rsid w:val="00BD7CC8"/>
    <w:rsid w:val="00C51549"/>
    <w:rsid w:val="00C53C52"/>
    <w:rsid w:val="00C56B86"/>
    <w:rsid w:val="00C813BB"/>
    <w:rsid w:val="00CA287F"/>
    <w:rsid w:val="00CD4EBD"/>
    <w:rsid w:val="00D15EBD"/>
    <w:rsid w:val="00D21D11"/>
    <w:rsid w:val="00D854FA"/>
    <w:rsid w:val="00DF218A"/>
    <w:rsid w:val="00E44446"/>
    <w:rsid w:val="00E677EA"/>
    <w:rsid w:val="00E67DF0"/>
    <w:rsid w:val="00EC0438"/>
    <w:rsid w:val="00ED292B"/>
    <w:rsid w:val="00EE3A29"/>
    <w:rsid w:val="00F15898"/>
    <w:rsid w:val="00F3617B"/>
    <w:rsid w:val="00F97FBD"/>
    <w:rsid w:val="00FC315A"/>
    <w:rsid w:val="00FC5CC6"/>
    <w:rsid w:val="00FD114A"/>
    <w:rsid w:val="00FD2C78"/>
    <w:rsid w:val="00FD3BBA"/>
    <w:rsid w:val="00FE2737"/>
    <w:rsid w:val="00FF5C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F4"/>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D21D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E273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B7C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character" w:customStyle="1" w:styleId="Titre3Car">
    <w:name w:val="Titre 3 Car"/>
    <w:basedOn w:val="Policepardfaut"/>
    <w:link w:val="Titre3"/>
    <w:uiPriority w:val="9"/>
    <w:semiHidden/>
    <w:rsid w:val="00FE2737"/>
    <w:rPr>
      <w:rFonts w:asciiTheme="majorHAnsi" w:eastAsiaTheme="majorEastAsia" w:hAnsiTheme="majorHAnsi" w:cstheme="majorBidi"/>
      <w:b/>
      <w:bCs/>
      <w:color w:val="4F81BD" w:themeColor="accent1"/>
      <w:sz w:val="24"/>
      <w:szCs w:val="24"/>
    </w:rPr>
  </w:style>
  <w:style w:type="paragraph" w:styleId="NormalWeb">
    <w:name w:val="Normal (Web)"/>
    <w:basedOn w:val="Normal"/>
    <w:unhideWhenUsed/>
    <w:rsid w:val="00FE2737"/>
    <w:pPr>
      <w:spacing w:before="100" w:beforeAutospacing="1" w:after="100" w:afterAutospacing="1"/>
    </w:pPr>
  </w:style>
  <w:style w:type="character" w:styleId="lev">
    <w:name w:val="Strong"/>
    <w:basedOn w:val="Policepardfaut"/>
    <w:qFormat/>
    <w:rsid w:val="00FE2737"/>
    <w:rPr>
      <w:b/>
      <w:bCs/>
    </w:rPr>
  </w:style>
  <w:style w:type="character" w:customStyle="1" w:styleId="postbody">
    <w:name w:val="postbody"/>
    <w:basedOn w:val="Policepardfaut"/>
    <w:rsid w:val="00FE2737"/>
  </w:style>
  <w:style w:type="paragraph" w:styleId="Textedebulles">
    <w:name w:val="Balloon Text"/>
    <w:basedOn w:val="Normal"/>
    <w:link w:val="TextedebullesCar"/>
    <w:uiPriority w:val="99"/>
    <w:semiHidden/>
    <w:unhideWhenUsed/>
    <w:rsid w:val="00FE2737"/>
    <w:rPr>
      <w:rFonts w:ascii="Tahoma" w:hAnsi="Tahoma" w:cs="Tahoma"/>
      <w:sz w:val="16"/>
      <w:szCs w:val="16"/>
    </w:rPr>
  </w:style>
  <w:style w:type="character" w:customStyle="1" w:styleId="TextedebullesCar">
    <w:name w:val="Texte de bulles Car"/>
    <w:basedOn w:val="Policepardfaut"/>
    <w:link w:val="Textedebulles"/>
    <w:uiPriority w:val="99"/>
    <w:semiHidden/>
    <w:rsid w:val="00FE2737"/>
    <w:rPr>
      <w:rFonts w:ascii="Tahoma" w:hAnsi="Tahoma" w:cs="Tahoma"/>
      <w:sz w:val="16"/>
      <w:szCs w:val="16"/>
    </w:rPr>
  </w:style>
  <w:style w:type="paragraph" w:styleId="Paragraphedeliste">
    <w:name w:val="List Paragraph"/>
    <w:basedOn w:val="Normal"/>
    <w:uiPriority w:val="34"/>
    <w:qFormat/>
    <w:rsid w:val="00FE2737"/>
    <w:pPr>
      <w:ind w:left="720"/>
      <w:contextualSpacing/>
    </w:pPr>
  </w:style>
  <w:style w:type="character" w:customStyle="1" w:styleId="gensmall">
    <w:name w:val="gensmall"/>
    <w:basedOn w:val="Policepardfaut"/>
    <w:rsid w:val="00FE2737"/>
  </w:style>
  <w:style w:type="character" w:customStyle="1" w:styleId="Titre4Car">
    <w:name w:val="Titre 4 Car"/>
    <w:basedOn w:val="Policepardfaut"/>
    <w:link w:val="Titre4"/>
    <w:uiPriority w:val="9"/>
    <w:semiHidden/>
    <w:rsid w:val="006B7C30"/>
    <w:rPr>
      <w:rFonts w:asciiTheme="majorHAnsi" w:eastAsiaTheme="majorEastAsia" w:hAnsiTheme="majorHAnsi" w:cstheme="majorBidi"/>
      <w:b/>
      <w:bCs/>
      <w:i/>
      <w:iCs/>
      <w:color w:val="4F81BD" w:themeColor="accent1"/>
      <w:sz w:val="24"/>
      <w:szCs w:val="24"/>
    </w:rPr>
  </w:style>
  <w:style w:type="character" w:customStyle="1" w:styleId="Titre2Car">
    <w:name w:val="Titre 2 Car"/>
    <w:basedOn w:val="Policepardfaut"/>
    <w:link w:val="Titre2"/>
    <w:uiPriority w:val="9"/>
    <w:semiHidden/>
    <w:rsid w:val="00D21D11"/>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D21D11"/>
    <w:rPr>
      <w:color w:val="0000FF"/>
      <w:u w:val="single"/>
    </w:rPr>
  </w:style>
  <w:style w:type="paragraph" w:styleId="Notedebasdepage">
    <w:name w:val="footnote text"/>
    <w:basedOn w:val="Normal"/>
    <w:link w:val="NotedebasdepageCar"/>
    <w:uiPriority w:val="99"/>
    <w:semiHidden/>
    <w:unhideWhenUsed/>
    <w:rsid w:val="001014B5"/>
    <w:rPr>
      <w:sz w:val="20"/>
      <w:szCs w:val="20"/>
    </w:rPr>
  </w:style>
  <w:style w:type="character" w:customStyle="1" w:styleId="NotedebasdepageCar">
    <w:name w:val="Note de bas de page Car"/>
    <w:basedOn w:val="Policepardfaut"/>
    <w:link w:val="Notedebasdepage"/>
    <w:uiPriority w:val="99"/>
    <w:semiHidden/>
    <w:rsid w:val="001014B5"/>
  </w:style>
  <w:style w:type="character" w:styleId="Appelnotedebasdep">
    <w:name w:val="footnote reference"/>
    <w:aliases w:val="AA Footnote"/>
    <w:basedOn w:val="Policepardfaut"/>
    <w:uiPriority w:val="99"/>
    <w:semiHidden/>
    <w:unhideWhenUsed/>
    <w:rsid w:val="001014B5"/>
    <w:rPr>
      <w:vertAlign w:val="superscript"/>
    </w:rPr>
  </w:style>
  <w:style w:type="paragraph" w:styleId="Sansinterligne">
    <w:name w:val="No Spacing"/>
    <w:link w:val="SansinterligneCar"/>
    <w:uiPriority w:val="1"/>
    <w:qFormat/>
    <w:rsid w:val="000C4AEE"/>
    <w:rPr>
      <w:rFonts w:ascii="Calibri" w:eastAsia="Calibri" w:hAnsi="Calibri" w:cs="Arial"/>
      <w:sz w:val="22"/>
      <w:szCs w:val="22"/>
      <w:lang w:eastAsia="en-US"/>
    </w:rPr>
  </w:style>
  <w:style w:type="paragraph" w:styleId="Sous-titre">
    <w:name w:val="Subtitle"/>
    <w:basedOn w:val="Normal"/>
    <w:next w:val="Normal"/>
    <w:link w:val="Sous-titreCar"/>
    <w:uiPriority w:val="11"/>
    <w:qFormat/>
    <w:rsid w:val="000C4AEE"/>
    <w:pPr>
      <w:spacing w:after="60" w:line="276" w:lineRule="auto"/>
      <w:jc w:val="center"/>
      <w:outlineLvl w:val="1"/>
    </w:pPr>
    <w:rPr>
      <w:rFonts w:ascii="Cambria" w:hAnsi="Cambria"/>
      <w:lang w:val="fr-BE"/>
    </w:rPr>
  </w:style>
  <w:style w:type="character" w:customStyle="1" w:styleId="Sous-titreCar">
    <w:name w:val="Sous-titre Car"/>
    <w:basedOn w:val="Policepardfaut"/>
    <w:link w:val="Sous-titre"/>
    <w:uiPriority w:val="11"/>
    <w:rsid w:val="000C4AEE"/>
    <w:rPr>
      <w:rFonts w:ascii="Cambria" w:hAnsi="Cambria"/>
      <w:sz w:val="24"/>
      <w:szCs w:val="24"/>
      <w:lang w:val="fr-BE"/>
    </w:rPr>
  </w:style>
  <w:style w:type="character" w:customStyle="1" w:styleId="SansinterligneCar">
    <w:name w:val="Sans interligne Car"/>
    <w:basedOn w:val="Policepardfaut"/>
    <w:link w:val="Sansinterligne"/>
    <w:uiPriority w:val="1"/>
    <w:rsid w:val="000C4AEE"/>
    <w:rPr>
      <w:rFonts w:ascii="Calibri" w:eastAsia="Calibri" w:hAnsi="Calibri" w:cs="Arial"/>
      <w:sz w:val="22"/>
      <w:szCs w:val="22"/>
      <w:lang w:eastAsia="en-US"/>
    </w:rPr>
  </w:style>
  <w:style w:type="paragraph" w:styleId="En-tte">
    <w:name w:val="header"/>
    <w:basedOn w:val="Normal"/>
    <w:link w:val="En-tteCar"/>
    <w:uiPriority w:val="99"/>
    <w:semiHidden/>
    <w:unhideWhenUsed/>
    <w:rsid w:val="00E44446"/>
    <w:pPr>
      <w:tabs>
        <w:tab w:val="center" w:pos="4536"/>
        <w:tab w:val="right" w:pos="9072"/>
      </w:tabs>
    </w:pPr>
  </w:style>
  <w:style w:type="character" w:customStyle="1" w:styleId="En-tteCar">
    <w:name w:val="En-tête Car"/>
    <w:basedOn w:val="Policepardfaut"/>
    <w:link w:val="En-tte"/>
    <w:uiPriority w:val="99"/>
    <w:semiHidden/>
    <w:rsid w:val="00E44446"/>
    <w:rPr>
      <w:sz w:val="24"/>
      <w:szCs w:val="24"/>
    </w:rPr>
  </w:style>
  <w:style w:type="paragraph" w:styleId="Pieddepage">
    <w:name w:val="footer"/>
    <w:basedOn w:val="Normal"/>
    <w:link w:val="PieddepageCar"/>
    <w:uiPriority w:val="99"/>
    <w:unhideWhenUsed/>
    <w:rsid w:val="00E44446"/>
    <w:pPr>
      <w:tabs>
        <w:tab w:val="center" w:pos="4536"/>
        <w:tab w:val="right" w:pos="9072"/>
      </w:tabs>
    </w:pPr>
  </w:style>
  <w:style w:type="character" w:customStyle="1" w:styleId="PieddepageCar">
    <w:name w:val="Pied de page Car"/>
    <w:basedOn w:val="Policepardfaut"/>
    <w:link w:val="Pieddepage"/>
    <w:uiPriority w:val="99"/>
    <w:rsid w:val="00E44446"/>
    <w:rPr>
      <w:sz w:val="24"/>
      <w:szCs w:val="24"/>
    </w:rPr>
  </w:style>
</w:styles>
</file>

<file path=word/webSettings.xml><?xml version="1.0" encoding="utf-8"?>
<w:webSettings xmlns:r="http://schemas.openxmlformats.org/officeDocument/2006/relationships" xmlns:w="http://schemas.openxmlformats.org/wordprocessingml/2006/main">
  <w:divs>
    <w:div w:id="203906254">
      <w:bodyDiv w:val="1"/>
      <w:marLeft w:val="0"/>
      <w:marRight w:val="0"/>
      <w:marTop w:val="0"/>
      <w:marBottom w:val="0"/>
      <w:divBdr>
        <w:top w:val="none" w:sz="0" w:space="0" w:color="auto"/>
        <w:left w:val="none" w:sz="0" w:space="0" w:color="auto"/>
        <w:bottom w:val="none" w:sz="0" w:space="0" w:color="auto"/>
        <w:right w:val="none" w:sz="0" w:space="0" w:color="auto"/>
      </w:divBdr>
    </w:div>
    <w:div w:id="241454805">
      <w:bodyDiv w:val="1"/>
      <w:marLeft w:val="0"/>
      <w:marRight w:val="0"/>
      <w:marTop w:val="0"/>
      <w:marBottom w:val="0"/>
      <w:divBdr>
        <w:top w:val="none" w:sz="0" w:space="0" w:color="auto"/>
        <w:left w:val="none" w:sz="0" w:space="0" w:color="auto"/>
        <w:bottom w:val="none" w:sz="0" w:space="0" w:color="auto"/>
        <w:right w:val="none" w:sz="0" w:space="0" w:color="auto"/>
      </w:divBdr>
      <w:divsChild>
        <w:div w:id="877398467">
          <w:marLeft w:val="0"/>
          <w:marRight w:val="0"/>
          <w:marTop w:val="0"/>
          <w:marBottom w:val="0"/>
          <w:divBdr>
            <w:top w:val="none" w:sz="0" w:space="0" w:color="auto"/>
            <w:left w:val="none" w:sz="0" w:space="0" w:color="auto"/>
            <w:bottom w:val="none" w:sz="0" w:space="0" w:color="auto"/>
            <w:right w:val="none" w:sz="0" w:space="0" w:color="auto"/>
          </w:divBdr>
        </w:div>
      </w:divsChild>
    </w:div>
    <w:div w:id="274216063">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sChild>
        <w:div w:id="1584797913">
          <w:marLeft w:val="0"/>
          <w:marRight w:val="0"/>
          <w:marTop w:val="0"/>
          <w:marBottom w:val="0"/>
          <w:divBdr>
            <w:top w:val="none" w:sz="0" w:space="0" w:color="auto"/>
            <w:left w:val="none" w:sz="0" w:space="0" w:color="auto"/>
            <w:bottom w:val="none" w:sz="0" w:space="0" w:color="auto"/>
            <w:right w:val="none" w:sz="0" w:space="0" w:color="auto"/>
          </w:divBdr>
        </w:div>
        <w:div w:id="1386831506">
          <w:marLeft w:val="0"/>
          <w:marRight w:val="0"/>
          <w:marTop w:val="0"/>
          <w:marBottom w:val="0"/>
          <w:divBdr>
            <w:top w:val="none" w:sz="0" w:space="0" w:color="auto"/>
            <w:left w:val="none" w:sz="0" w:space="0" w:color="auto"/>
            <w:bottom w:val="none" w:sz="0" w:space="0" w:color="auto"/>
            <w:right w:val="none" w:sz="0" w:space="0" w:color="auto"/>
          </w:divBdr>
        </w:div>
      </w:divsChild>
    </w:div>
    <w:div w:id="792603284">
      <w:bodyDiv w:val="1"/>
      <w:marLeft w:val="0"/>
      <w:marRight w:val="0"/>
      <w:marTop w:val="0"/>
      <w:marBottom w:val="0"/>
      <w:divBdr>
        <w:top w:val="none" w:sz="0" w:space="0" w:color="auto"/>
        <w:left w:val="none" w:sz="0" w:space="0" w:color="auto"/>
        <w:bottom w:val="none" w:sz="0" w:space="0" w:color="auto"/>
        <w:right w:val="none" w:sz="0" w:space="0" w:color="auto"/>
      </w:divBdr>
    </w:div>
    <w:div w:id="838883822">
      <w:bodyDiv w:val="1"/>
      <w:marLeft w:val="0"/>
      <w:marRight w:val="0"/>
      <w:marTop w:val="0"/>
      <w:marBottom w:val="0"/>
      <w:divBdr>
        <w:top w:val="none" w:sz="0" w:space="0" w:color="auto"/>
        <w:left w:val="none" w:sz="0" w:space="0" w:color="auto"/>
        <w:bottom w:val="none" w:sz="0" w:space="0" w:color="auto"/>
        <w:right w:val="none" w:sz="0" w:space="0" w:color="auto"/>
      </w:divBdr>
    </w:div>
    <w:div w:id="2054883885">
      <w:bodyDiv w:val="1"/>
      <w:marLeft w:val="0"/>
      <w:marRight w:val="0"/>
      <w:marTop w:val="0"/>
      <w:marBottom w:val="0"/>
      <w:divBdr>
        <w:top w:val="none" w:sz="0" w:space="0" w:color="auto"/>
        <w:left w:val="none" w:sz="0" w:space="0" w:color="auto"/>
        <w:bottom w:val="none" w:sz="0" w:space="0" w:color="auto"/>
        <w:right w:val="none" w:sz="0" w:space="0" w:color="auto"/>
      </w:divBdr>
      <w:divsChild>
        <w:div w:id="1666393839">
          <w:marLeft w:val="0"/>
          <w:marRight w:val="0"/>
          <w:marTop w:val="0"/>
          <w:marBottom w:val="0"/>
          <w:divBdr>
            <w:top w:val="none" w:sz="0" w:space="0" w:color="auto"/>
            <w:left w:val="none" w:sz="0" w:space="0" w:color="auto"/>
            <w:bottom w:val="none" w:sz="0" w:space="0" w:color="auto"/>
            <w:right w:val="none" w:sz="0" w:space="0" w:color="auto"/>
          </w:divBdr>
        </w:div>
        <w:div w:id="717509776">
          <w:marLeft w:val="0"/>
          <w:marRight w:val="0"/>
          <w:marTop w:val="0"/>
          <w:marBottom w:val="0"/>
          <w:divBdr>
            <w:top w:val="none" w:sz="0" w:space="0" w:color="auto"/>
            <w:left w:val="none" w:sz="0" w:space="0" w:color="auto"/>
            <w:bottom w:val="none" w:sz="0" w:space="0" w:color="auto"/>
            <w:right w:val="none" w:sz="0" w:space="0" w:color="auto"/>
          </w:divBdr>
        </w:div>
        <w:div w:id="64875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cte-ach3ar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CAD3-7EE7-425F-AF0F-9F533848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23</Pages>
  <Words>7701</Words>
  <Characters>42361</Characters>
  <Application>Microsoft Office Word</Application>
  <DocSecurity>0</DocSecurity>
  <Lines>353</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21</cp:revision>
  <cp:lastPrinted>2011-03-01T17:32:00Z</cp:lastPrinted>
  <dcterms:created xsi:type="dcterms:W3CDTF">2011-02-24T22:47:00Z</dcterms:created>
  <dcterms:modified xsi:type="dcterms:W3CDTF">2011-03-01T17:33:00Z</dcterms:modified>
</cp:coreProperties>
</file>