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0F72B5">
      <w:r w:rsidRPr="000F72B5">
        <w:drawing>
          <wp:anchor distT="0" distB="0" distL="114300" distR="114300" simplePos="0" relativeHeight="251659264" behindDoc="1" locked="0" layoutInCell="1" allowOverlap="1">
            <wp:simplePos x="0" y="0"/>
            <wp:positionH relativeFrom="column">
              <wp:posOffset>-923275</wp:posOffset>
            </wp:positionH>
            <wp:positionV relativeFrom="paragraph">
              <wp:posOffset>-921060</wp:posOffset>
            </wp:positionV>
            <wp:extent cx="7604494" cy="12450725"/>
            <wp:effectExtent l="19050" t="0" r="0" b="0"/>
            <wp:wrapNone/>
            <wp:docPr id="2" name="Image 2" descr="kelk_regl_takfir.gi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k_regl_takfir.gif.bmp"/>
                    <pic:cNvPicPr/>
                  </pic:nvPicPr>
                  <pic:blipFill>
                    <a:blip r:embed="rId7" cstate="print"/>
                    <a:srcRect t="48437"/>
                    <a:stretch>
                      <a:fillRect/>
                    </a:stretch>
                  </pic:blipFill>
                  <pic:spPr>
                    <a:xfrm>
                      <a:off x="0" y="0"/>
                      <a:ext cx="7602855" cy="12450681"/>
                    </a:xfrm>
                    <a:prstGeom prst="rect">
                      <a:avLst/>
                    </a:prstGeom>
                  </pic:spPr>
                </pic:pic>
              </a:graphicData>
            </a:graphic>
          </wp:anchor>
        </w:drawing>
      </w:r>
    </w:p>
    <w:p w:rsidR="00B67BE4" w:rsidRDefault="00B67BE4"/>
    <w:p w:rsidR="00B67BE4" w:rsidRDefault="00B67BE4"/>
    <w:p w:rsidR="00B67BE4" w:rsidRDefault="00B67BE4"/>
    <w:p w:rsidR="00B67BE4" w:rsidRDefault="00B67BE4"/>
    <w:p w:rsidR="00B67BE4" w:rsidRDefault="00B67BE4"/>
    <w:p w:rsidR="00B67BE4" w:rsidRPr="000F72B5" w:rsidRDefault="00695BE8" w:rsidP="00695BE8">
      <w:pPr>
        <w:ind w:left="-851" w:right="-851"/>
        <w:jc w:val="center"/>
        <w:rPr>
          <w:b/>
          <w:bCs/>
          <w:color w:val="FFFFFF" w:themeColor="background1"/>
          <w:sz w:val="96"/>
          <w:szCs w:val="96"/>
        </w:rPr>
      </w:pPr>
      <w:r w:rsidRPr="000F72B5">
        <w:rPr>
          <w:b/>
          <w:bCs/>
          <w:color w:val="FFFFFF" w:themeColor="background1"/>
          <w:sz w:val="96"/>
          <w:szCs w:val="96"/>
        </w:rPr>
        <w:t>L'Antéchrist, le faux messie</w:t>
      </w:r>
    </w:p>
    <w:p w:rsidR="00B67BE4" w:rsidRPr="000F72B5" w:rsidRDefault="000A0940" w:rsidP="00695BE8">
      <w:pPr>
        <w:ind w:left="-851" w:right="-851"/>
        <w:jc w:val="center"/>
        <w:rPr>
          <w:b/>
          <w:bCs/>
          <w:color w:val="FFFFFF" w:themeColor="background1"/>
          <w:sz w:val="96"/>
          <w:szCs w:val="96"/>
        </w:rPr>
      </w:pPr>
      <w:r w:rsidRPr="000F72B5">
        <w:rPr>
          <w:b/>
          <w:bCs/>
          <w:color w:val="FFFFFF" w:themeColor="background1"/>
          <w:sz w:val="96"/>
          <w:szCs w:val="96"/>
        </w:rPr>
        <w:t>« Al Masîh ad-Dajjâl »</w:t>
      </w:r>
    </w:p>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B67BE4"/>
    <w:p w:rsidR="00B67BE4" w:rsidRPr="00695BE8" w:rsidRDefault="00695BE8" w:rsidP="00695BE8">
      <w:pPr>
        <w:jc w:val="center"/>
      </w:pPr>
      <w:r>
        <w:rPr>
          <w:noProof/>
        </w:rPr>
        <w:lastRenderedPageBreak/>
        <w:drawing>
          <wp:inline distT="0" distB="0" distL="0" distR="0">
            <wp:extent cx="3219450" cy="1695450"/>
            <wp:effectExtent l="247650" t="228600" r="228600" b="209550"/>
            <wp:docPr id="1" name="Image 0"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jpg"/>
                    <pic:cNvPicPr/>
                  </pic:nvPicPr>
                  <pic:blipFill>
                    <a:blip r:embed="rId8" cstate="print">
                      <a:grayscl/>
                    </a:blip>
                    <a:stretch>
                      <a:fillRect/>
                    </a:stretch>
                  </pic:blipFill>
                  <pic:spPr>
                    <a:xfrm>
                      <a:off x="0" y="0"/>
                      <a:ext cx="3219450" cy="16954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67BE4" w:rsidRPr="00695BE8" w:rsidRDefault="00B67BE4"/>
    <w:p w:rsidR="00B67BE4" w:rsidRDefault="00B67BE4"/>
    <w:p w:rsidR="00CB795A" w:rsidRPr="00EC501B" w:rsidRDefault="00CB795A">
      <w:pPr>
        <w:rPr>
          <w:b/>
          <w:bCs/>
          <w:color w:val="632423" w:themeColor="accent2" w:themeShade="80"/>
          <w:sz w:val="48"/>
          <w:szCs w:val="48"/>
        </w:rPr>
      </w:pPr>
      <w:r w:rsidRPr="00EC501B">
        <w:rPr>
          <w:b/>
          <w:bCs/>
          <w:color w:val="632423" w:themeColor="accent2" w:themeShade="80"/>
          <w:sz w:val="48"/>
          <w:szCs w:val="48"/>
          <w:u w:val="single"/>
        </w:rPr>
        <w:t>Sommaire</w:t>
      </w:r>
      <w:r w:rsidRPr="00EC501B">
        <w:rPr>
          <w:b/>
          <w:bCs/>
          <w:color w:val="632423" w:themeColor="accent2" w:themeShade="80"/>
          <w:sz w:val="48"/>
          <w:szCs w:val="48"/>
        </w:rPr>
        <w:t> :</w:t>
      </w:r>
    </w:p>
    <w:p w:rsidR="00CB795A" w:rsidRDefault="00CB795A"/>
    <w:p w:rsidR="00EC501B" w:rsidRPr="00EC501B" w:rsidRDefault="00EC501B" w:rsidP="00EC501B">
      <w:pPr>
        <w:pStyle w:val="Sansinterligne"/>
        <w:rPr>
          <w:sz w:val="32"/>
          <w:szCs w:val="32"/>
        </w:rPr>
      </w:pPr>
      <w:r w:rsidRPr="00EC501B">
        <w:rPr>
          <w:b/>
          <w:bCs/>
          <w:color w:val="C00000"/>
          <w:sz w:val="32"/>
          <w:szCs w:val="32"/>
        </w:rPr>
        <w:t>L'Antéchrist, le faux messie ou le charlatan</w:t>
      </w:r>
      <w:r w:rsidRPr="00EC501B">
        <w:rPr>
          <w:sz w:val="32"/>
          <w:szCs w:val="32"/>
        </w:rPr>
        <w:t>.</w:t>
      </w:r>
      <w:r>
        <w:rPr>
          <w:sz w:val="32"/>
          <w:szCs w:val="32"/>
        </w:rPr>
        <w:t>....................................</w:t>
      </w:r>
      <w:r w:rsidRPr="00EC501B">
        <w:rPr>
          <w:b/>
          <w:bCs/>
          <w:sz w:val="32"/>
          <w:szCs w:val="32"/>
        </w:rPr>
        <w:t>3</w:t>
      </w:r>
    </w:p>
    <w:p w:rsidR="00EC501B" w:rsidRPr="00EC501B" w:rsidRDefault="00EC501B" w:rsidP="00EC501B">
      <w:pPr>
        <w:pStyle w:val="Sansinterligne"/>
        <w:rPr>
          <w:sz w:val="32"/>
          <w:szCs w:val="32"/>
        </w:rPr>
      </w:pPr>
      <w:r w:rsidRPr="00EC501B">
        <w:rPr>
          <w:color w:val="943634" w:themeColor="accent2" w:themeShade="BF"/>
          <w:sz w:val="32"/>
          <w:szCs w:val="32"/>
        </w:rPr>
        <w:t>La signification de [Masîh</w:t>
      </w:r>
      <w:proofErr w:type="gramStart"/>
      <w:r w:rsidRPr="00EC501B">
        <w:rPr>
          <w:color w:val="943634" w:themeColor="accent2" w:themeShade="BF"/>
          <w:sz w:val="32"/>
          <w:szCs w:val="32"/>
        </w:rPr>
        <w:t>]</w:t>
      </w:r>
      <w:r w:rsidRPr="00EC501B">
        <w:rPr>
          <w:sz w:val="32"/>
          <w:szCs w:val="32"/>
        </w:rPr>
        <w:t>_</w:t>
      </w:r>
      <w:proofErr w:type="gramEnd"/>
      <w:r>
        <w:rPr>
          <w:sz w:val="32"/>
          <w:szCs w:val="32"/>
        </w:rPr>
        <w:t>________________________________</w:t>
      </w:r>
      <w:r w:rsidRPr="00EC501B">
        <w:rPr>
          <w:b/>
          <w:bCs/>
          <w:sz w:val="32"/>
          <w:szCs w:val="32"/>
        </w:rPr>
        <w:t>3</w:t>
      </w:r>
    </w:p>
    <w:p w:rsidR="00EC501B" w:rsidRPr="00EC501B" w:rsidRDefault="00EC501B" w:rsidP="00EC501B">
      <w:pPr>
        <w:pStyle w:val="Sansinterligne"/>
        <w:rPr>
          <w:sz w:val="32"/>
          <w:szCs w:val="32"/>
        </w:rPr>
      </w:pPr>
      <w:r w:rsidRPr="00EC501B">
        <w:rPr>
          <w:color w:val="943634" w:themeColor="accent2" w:themeShade="BF"/>
          <w:sz w:val="32"/>
          <w:szCs w:val="32"/>
        </w:rPr>
        <w:t>La signification de [Dajjâl</w:t>
      </w:r>
      <w:proofErr w:type="gramStart"/>
      <w:r w:rsidRPr="00EC501B">
        <w:rPr>
          <w:color w:val="943634" w:themeColor="accent2" w:themeShade="BF"/>
          <w:sz w:val="32"/>
          <w:szCs w:val="32"/>
        </w:rPr>
        <w:t>]</w:t>
      </w:r>
      <w:r w:rsidRPr="00EC501B">
        <w:rPr>
          <w:sz w:val="32"/>
          <w:szCs w:val="32"/>
        </w:rPr>
        <w:t>_</w:t>
      </w:r>
      <w:proofErr w:type="gramEnd"/>
      <w:r>
        <w:rPr>
          <w:sz w:val="32"/>
          <w:szCs w:val="32"/>
        </w:rPr>
        <w:t>________________________________</w:t>
      </w:r>
      <w:r w:rsidRPr="00EC501B">
        <w:rPr>
          <w:b/>
          <w:bCs/>
          <w:sz w:val="32"/>
          <w:szCs w:val="32"/>
        </w:rPr>
        <w:t>3</w:t>
      </w:r>
    </w:p>
    <w:p w:rsidR="00EC501B" w:rsidRPr="00EC501B" w:rsidRDefault="00EC501B" w:rsidP="00EC501B">
      <w:pPr>
        <w:pStyle w:val="Sansinterligne"/>
        <w:rPr>
          <w:sz w:val="32"/>
          <w:szCs w:val="32"/>
        </w:rPr>
      </w:pPr>
      <w:r w:rsidRPr="00EC501B">
        <w:rPr>
          <w:color w:val="943634" w:themeColor="accent2" w:themeShade="BF"/>
          <w:sz w:val="32"/>
          <w:szCs w:val="32"/>
        </w:rPr>
        <w:t>Sa description physique</w:t>
      </w:r>
      <w:r w:rsidRPr="00EC501B">
        <w:rPr>
          <w:sz w:val="32"/>
          <w:szCs w:val="32"/>
        </w:rPr>
        <w:t>_</w:t>
      </w:r>
      <w:r>
        <w:rPr>
          <w:sz w:val="32"/>
          <w:szCs w:val="32"/>
        </w:rPr>
        <w:t>___________________________________</w:t>
      </w:r>
      <w:r w:rsidRPr="00EC501B">
        <w:rPr>
          <w:b/>
          <w:bCs/>
          <w:sz w:val="32"/>
          <w:szCs w:val="32"/>
        </w:rPr>
        <w:t>3</w:t>
      </w:r>
    </w:p>
    <w:p w:rsidR="00EC501B" w:rsidRPr="00EC501B" w:rsidRDefault="00EC501B" w:rsidP="00EC501B">
      <w:pPr>
        <w:pStyle w:val="Sansinterligne"/>
        <w:rPr>
          <w:sz w:val="32"/>
          <w:szCs w:val="32"/>
        </w:rPr>
      </w:pPr>
      <w:r w:rsidRPr="00EC501B">
        <w:rPr>
          <w:color w:val="943634" w:themeColor="accent2" w:themeShade="BF"/>
          <w:sz w:val="32"/>
          <w:szCs w:val="32"/>
        </w:rPr>
        <w:t>Lequel de ses yeux est éteint ?</w:t>
      </w:r>
      <w:r w:rsidRPr="00EC501B">
        <w:rPr>
          <w:sz w:val="32"/>
          <w:szCs w:val="32"/>
        </w:rPr>
        <w:t>_</w:t>
      </w:r>
      <w:r>
        <w:rPr>
          <w:sz w:val="32"/>
          <w:szCs w:val="32"/>
        </w:rPr>
        <w:t>______________________________</w:t>
      </w:r>
      <w:r w:rsidRPr="00EC501B">
        <w:rPr>
          <w:b/>
          <w:bCs/>
          <w:sz w:val="32"/>
          <w:szCs w:val="32"/>
        </w:rPr>
        <w:t>4</w:t>
      </w:r>
    </w:p>
    <w:p w:rsidR="00EC501B" w:rsidRPr="00EC501B" w:rsidRDefault="00EC501B" w:rsidP="00EC501B">
      <w:pPr>
        <w:pStyle w:val="Sansinterligne"/>
        <w:rPr>
          <w:rFonts w:asciiTheme="majorBidi" w:hAnsiTheme="majorBidi" w:cstheme="majorBidi"/>
          <w:sz w:val="32"/>
          <w:szCs w:val="32"/>
        </w:rPr>
      </w:pPr>
      <w:r w:rsidRPr="00EC501B">
        <w:rPr>
          <w:color w:val="943634" w:themeColor="accent2" w:themeShade="BF"/>
          <w:sz w:val="32"/>
          <w:szCs w:val="32"/>
        </w:rPr>
        <w:t>Résumer de La description physique du Dajjâl</w:t>
      </w:r>
      <w:r w:rsidRPr="00EC501B">
        <w:rPr>
          <w:sz w:val="32"/>
          <w:szCs w:val="32"/>
        </w:rPr>
        <w:t>_</w:t>
      </w:r>
      <w:r>
        <w:rPr>
          <w:sz w:val="32"/>
          <w:szCs w:val="32"/>
        </w:rPr>
        <w:t>_________________</w:t>
      </w:r>
      <w:r w:rsidRPr="00EC501B">
        <w:rPr>
          <w:b/>
          <w:bCs/>
          <w:sz w:val="32"/>
          <w:szCs w:val="32"/>
        </w:rPr>
        <w:t>5</w:t>
      </w:r>
    </w:p>
    <w:p w:rsidR="00EC501B" w:rsidRPr="00EC501B" w:rsidRDefault="00EC501B" w:rsidP="00EC501B">
      <w:pPr>
        <w:pStyle w:val="Sansinterligne"/>
        <w:rPr>
          <w:sz w:val="32"/>
          <w:szCs w:val="32"/>
        </w:rPr>
      </w:pPr>
      <w:r w:rsidRPr="00EC501B">
        <w:rPr>
          <w:color w:val="943634" w:themeColor="accent2" w:themeShade="BF"/>
          <w:sz w:val="32"/>
          <w:szCs w:val="32"/>
        </w:rPr>
        <w:t>Il n'enfantera pas</w:t>
      </w:r>
      <w:r w:rsidRPr="00EC501B">
        <w:rPr>
          <w:sz w:val="32"/>
          <w:szCs w:val="32"/>
        </w:rPr>
        <w:t>_</w:t>
      </w:r>
      <w:r>
        <w:rPr>
          <w:sz w:val="32"/>
          <w:szCs w:val="32"/>
        </w:rPr>
        <w:t>_________________________________________</w:t>
      </w:r>
      <w:r w:rsidRPr="00EC501B">
        <w:rPr>
          <w:b/>
          <w:bCs/>
          <w:sz w:val="32"/>
          <w:szCs w:val="32"/>
        </w:rPr>
        <w:t>5</w:t>
      </w:r>
    </w:p>
    <w:p w:rsidR="00EC501B" w:rsidRPr="00EC501B" w:rsidRDefault="00EC501B" w:rsidP="00EC501B">
      <w:pPr>
        <w:pStyle w:val="Sansinterligne"/>
        <w:rPr>
          <w:rFonts w:asciiTheme="majorBidi" w:hAnsiTheme="majorBidi" w:cstheme="majorBidi"/>
          <w:sz w:val="32"/>
          <w:szCs w:val="32"/>
        </w:rPr>
      </w:pPr>
      <w:r w:rsidRPr="00EC501B">
        <w:rPr>
          <w:color w:val="943634" w:themeColor="accent2" w:themeShade="BF"/>
          <w:sz w:val="32"/>
          <w:szCs w:val="32"/>
        </w:rPr>
        <w:t>Le lieu de son apparition</w:t>
      </w:r>
      <w:r w:rsidRPr="00EC501B">
        <w:rPr>
          <w:sz w:val="32"/>
          <w:szCs w:val="32"/>
        </w:rPr>
        <w:t>_</w:t>
      </w:r>
      <w:r>
        <w:rPr>
          <w:sz w:val="32"/>
          <w:szCs w:val="32"/>
        </w:rPr>
        <w:t>__________________________________</w:t>
      </w:r>
      <w:r w:rsidRPr="00EC501B">
        <w:rPr>
          <w:b/>
          <w:bCs/>
          <w:sz w:val="32"/>
          <w:szCs w:val="32"/>
        </w:rPr>
        <w:t>5</w:t>
      </w:r>
    </w:p>
    <w:p w:rsidR="00EC501B" w:rsidRPr="00EC501B" w:rsidRDefault="00EC501B" w:rsidP="00EC501B">
      <w:pPr>
        <w:pStyle w:val="Sansinterligne"/>
        <w:rPr>
          <w:rFonts w:asciiTheme="majorBidi" w:hAnsiTheme="majorBidi" w:cstheme="majorBidi"/>
          <w:sz w:val="32"/>
          <w:szCs w:val="32"/>
        </w:rPr>
      </w:pPr>
      <w:r w:rsidRPr="00EC501B">
        <w:rPr>
          <w:rFonts w:asciiTheme="majorBidi" w:hAnsiTheme="majorBidi" w:cstheme="majorBidi"/>
          <w:color w:val="943634" w:themeColor="accent2" w:themeShade="BF"/>
          <w:sz w:val="32"/>
          <w:szCs w:val="32"/>
        </w:rPr>
        <w:t>Les lieux qui lui sont inaccessibles</w:t>
      </w:r>
      <w:r w:rsidRPr="00EC501B">
        <w:rPr>
          <w:rFonts w:asciiTheme="majorBidi" w:hAnsiTheme="majorBidi" w:cstheme="majorBidi"/>
          <w:sz w:val="32"/>
          <w:szCs w:val="32"/>
        </w:rPr>
        <w:t>_</w:t>
      </w:r>
      <w:r>
        <w:rPr>
          <w:rFonts w:asciiTheme="majorBidi" w:hAnsiTheme="majorBidi" w:cstheme="majorBidi"/>
          <w:sz w:val="32"/>
          <w:szCs w:val="32"/>
        </w:rPr>
        <w:t>__________________________</w:t>
      </w:r>
      <w:r w:rsidRPr="00EC501B">
        <w:rPr>
          <w:rFonts w:asciiTheme="majorBidi" w:hAnsiTheme="majorBidi" w:cstheme="majorBidi"/>
          <w:b/>
          <w:bCs/>
          <w:sz w:val="32"/>
          <w:szCs w:val="32"/>
        </w:rPr>
        <w:t>6</w:t>
      </w:r>
    </w:p>
    <w:p w:rsidR="00EC501B" w:rsidRPr="00EC501B" w:rsidRDefault="00EC501B" w:rsidP="00EC501B">
      <w:pPr>
        <w:pStyle w:val="Sansinterligne"/>
        <w:rPr>
          <w:sz w:val="32"/>
          <w:szCs w:val="32"/>
        </w:rPr>
      </w:pPr>
      <w:r w:rsidRPr="00EC501B">
        <w:rPr>
          <w:color w:val="943634" w:themeColor="accent2" w:themeShade="BF"/>
          <w:sz w:val="32"/>
          <w:szCs w:val="32"/>
        </w:rPr>
        <w:t>L'époque de son apparition</w:t>
      </w:r>
      <w:r w:rsidRPr="00EC501B">
        <w:rPr>
          <w:sz w:val="32"/>
          <w:szCs w:val="32"/>
        </w:rPr>
        <w:t>_</w:t>
      </w:r>
      <w:r>
        <w:rPr>
          <w:sz w:val="32"/>
          <w:szCs w:val="32"/>
        </w:rPr>
        <w:t>_________________________________</w:t>
      </w:r>
      <w:r w:rsidRPr="00EC501B">
        <w:rPr>
          <w:b/>
          <w:bCs/>
          <w:sz w:val="32"/>
          <w:szCs w:val="32"/>
        </w:rPr>
        <w:t>7</w:t>
      </w:r>
    </w:p>
    <w:p w:rsidR="00EC501B" w:rsidRPr="00EC501B" w:rsidRDefault="00EC501B" w:rsidP="00EC501B">
      <w:pPr>
        <w:pStyle w:val="Sansinterligne"/>
        <w:rPr>
          <w:sz w:val="32"/>
          <w:szCs w:val="32"/>
        </w:rPr>
      </w:pPr>
      <w:r w:rsidRPr="00EC501B">
        <w:rPr>
          <w:color w:val="943634" w:themeColor="accent2" w:themeShade="BF"/>
          <w:sz w:val="32"/>
          <w:szCs w:val="32"/>
        </w:rPr>
        <w:t>Ses partisans</w:t>
      </w:r>
      <w:r w:rsidRPr="00EC501B">
        <w:rPr>
          <w:sz w:val="32"/>
          <w:szCs w:val="32"/>
        </w:rPr>
        <w:t>_</w:t>
      </w:r>
      <w:r>
        <w:rPr>
          <w:sz w:val="32"/>
          <w:szCs w:val="32"/>
        </w:rPr>
        <w:t>____________________________________________</w:t>
      </w:r>
      <w:r w:rsidRPr="00EC501B">
        <w:rPr>
          <w:b/>
          <w:bCs/>
          <w:sz w:val="32"/>
          <w:szCs w:val="32"/>
        </w:rPr>
        <w:t>7</w:t>
      </w:r>
    </w:p>
    <w:p w:rsidR="00EC501B" w:rsidRPr="00EC501B" w:rsidRDefault="00EC501B" w:rsidP="00EC501B">
      <w:pPr>
        <w:pStyle w:val="Sansinterligne"/>
        <w:rPr>
          <w:sz w:val="32"/>
          <w:szCs w:val="32"/>
        </w:rPr>
      </w:pPr>
      <w:r w:rsidRPr="00EC501B">
        <w:rPr>
          <w:color w:val="943634" w:themeColor="accent2" w:themeShade="BF"/>
          <w:sz w:val="32"/>
          <w:szCs w:val="32"/>
        </w:rPr>
        <w:t>Sa tentation sera la plus importante entre la création d'Adam et la venue de l'Heure</w:t>
      </w:r>
      <w:r w:rsidRPr="00EC501B">
        <w:rPr>
          <w:sz w:val="32"/>
          <w:szCs w:val="32"/>
        </w:rPr>
        <w:t>_</w:t>
      </w:r>
      <w:r>
        <w:rPr>
          <w:sz w:val="32"/>
          <w:szCs w:val="32"/>
        </w:rPr>
        <w:t>_________________________________________</w:t>
      </w:r>
      <w:r w:rsidRPr="00EC501B">
        <w:rPr>
          <w:b/>
          <w:bCs/>
          <w:sz w:val="32"/>
          <w:szCs w:val="32"/>
        </w:rPr>
        <w:t>7</w:t>
      </w:r>
    </w:p>
    <w:p w:rsidR="00EC501B" w:rsidRPr="00EC501B" w:rsidRDefault="00EC501B" w:rsidP="00EC501B">
      <w:pPr>
        <w:pStyle w:val="Sansinterligne"/>
        <w:rPr>
          <w:sz w:val="32"/>
          <w:szCs w:val="32"/>
        </w:rPr>
      </w:pPr>
      <w:r w:rsidRPr="00EC501B">
        <w:rPr>
          <w:color w:val="943634" w:themeColor="accent2" w:themeShade="BF"/>
          <w:sz w:val="32"/>
          <w:szCs w:val="32"/>
        </w:rPr>
        <w:t>Il portera un Paradis qui sera l'Enfer, et un Enfer qui sera le Paradis</w:t>
      </w:r>
      <w:r w:rsidRPr="00EC501B">
        <w:rPr>
          <w:sz w:val="32"/>
          <w:szCs w:val="32"/>
        </w:rPr>
        <w:t>_</w:t>
      </w:r>
      <w:r>
        <w:rPr>
          <w:sz w:val="32"/>
          <w:szCs w:val="32"/>
        </w:rPr>
        <w:t>________________________________________________</w:t>
      </w:r>
      <w:r w:rsidRPr="00EC501B">
        <w:rPr>
          <w:b/>
          <w:bCs/>
          <w:sz w:val="32"/>
          <w:szCs w:val="32"/>
        </w:rPr>
        <w:t>8</w:t>
      </w:r>
    </w:p>
    <w:p w:rsidR="00EC501B" w:rsidRPr="00EC501B" w:rsidRDefault="00EC501B" w:rsidP="00EC501B">
      <w:pPr>
        <w:pStyle w:val="Sansinterligne"/>
        <w:rPr>
          <w:sz w:val="32"/>
          <w:szCs w:val="32"/>
        </w:rPr>
      </w:pPr>
      <w:r w:rsidRPr="00EC501B">
        <w:rPr>
          <w:color w:val="943634" w:themeColor="accent2" w:themeShade="BF"/>
          <w:sz w:val="32"/>
          <w:szCs w:val="32"/>
        </w:rPr>
        <w:t>Le temps qu'il restera sur terre</w:t>
      </w:r>
      <w:r w:rsidRPr="00EC501B">
        <w:rPr>
          <w:sz w:val="32"/>
          <w:szCs w:val="32"/>
        </w:rPr>
        <w:t>_</w:t>
      </w:r>
      <w:r>
        <w:rPr>
          <w:sz w:val="32"/>
          <w:szCs w:val="32"/>
        </w:rPr>
        <w:t>______________________________</w:t>
      </w:r>
      <w:r w:rsidRPr="00EC501B">
        <w:rPr>
          <w:b/>
          <w:bCs/>
          <w:sz w:val="32"/>
          <w:szCs w:val="32"/>
        </w:rPr>
        <w:t>8</w:t>
      </w:r>
    </w:p>
    <w:p w:rsidR="00EC501B" w:rsidRPr="00EC501B" w:rsidRDefault="00EC501B" w:rsidP="00EC501B">
      <w:pPr>
        <w:pStyle w:val="Sansinterligne"/>
        <w:rPr>
          <w:sz w:val="32"/>
          <w:szCs w:val="32"/>
        </w:rPr>
      </w:pPr>
      <w:r w:rsidRPr="00EC501B">
        <w:rPr>
          <w:color w:val="943634" w:themeColor="accent2" w:themeShade="BF"/>
          <w:sz w:val="32"/>
          <w:szCs w:val="32"/>
        </w:rPr>
        <w:t>Sa vitesse de déplacement</w:t>
      </w:r>
      <w:r w:rsidRPr="00EC501B">
        <w:rPr>
          <w:sz w:val="32"/>
          <w:szCs w:val="32"/>
        </w:rPr>
        <w:t>_</w:t>
      </w:r>
      <w:r>
        <w:rPr>
          <w:sz w:val="32"/>
          <w:szCs w:val="32"/>
        </w:rPr>
        <w:t>_________________________________</w:t>
      </w:r>
      <w:r w:rsidRPr="00EC501B">
        <w:rPr>
          <w:b/>
          <w:bCs/>
          <w:sz w:val="32"/>
          <w:szCs w:val="32"/>
        </w:rPr>
        <w:t>8</w:t>
      </w:r>
    </w:p>
    <w:p w:rsidR="00EC501B" w:rsidRPr="00EC501B" w:rsidRDefault="00EC501B" w:rsidP="00EC501B">
      <w:pPr>
        <w:pStyle w:val="Sansinterligne"/>
        <w:rPr>
          <w:sz w:val="32"/>
          <w:szCs w:val="32"/>
        </w:rPr>
      </w:pPr>
      <w:r w:rsidRPr="00EC501B">
        <w:rPr>
          <w:color w:val="943634" w:themeColor="accent2" w:themeShade="BF"/>
          <w:sz w:val="32"/>
          <w:szCs w:val="32"/>
        </w:rPr>
        <w:t>Il invitera les gens à témoigner qu'il est le seigneur</w:t>
      </w:r>
      <w:r w:rsidRPr="00EC501B">
        <w:rPr>
          <w:sz w:val="32"/>
          <w:szCs w:val="32"/>
        </w:rPr>
        <w:t>_</w:t>
      </w:r>
      <w:r>
        <w:rPr>
          <w:sz w:val="32"/>
          <w:szCs w:val="32"/>
        </w:rPr>
        <w:t>______________</w:t>
      </w:r>
      <w:r w:rsidRPr="00EC501B">
        <w:rPr>
          <w:b/>
          <w:bCs/>
          <w:sz w:val="32"/>
          <w:szCs w:val="32"/>
        </w:rPr>
        <w:t>8</w:t>
      </w:r>
    </w:p>
    <w:p w:rsidR="00EC501B" w:rsidRPr="00EC501B" w:rsidRDefault="00EC501B" w:rsidP="00EC501B">
      <w:pPr>
        <w:pStyle w:val="Sansinterligne"/>
        <w:rPr>
          <w:sz w:val="32"/>
          <w:szCs w:val="32"/>
        </w:rPr>
      </w:pPr>
      <w:r w:rsidRPr="00EC501B">
        <w:rPr>
          <w:color w:val="943634" w:themeColor="accent2" w:themeShade="BF"/>
          <w:sz w:val="32"/>
          <w:szCs w:val="32"/>
        </w:rPr>
        <w:t>Sa mort</w:t>
      </w:r>
      <w:r w:rsidRPr="00EC501B">
        <w:rPr>
          <w:sz w:val="32"/>
          <w:szCs w:val="32"/>
        </w:rPr>
        <w:t>_</w:t>
      </w:r>
      <w:r>
        <w:rPr>
          <w:sz w:val="32"/>
          <w:szCs w:val="32"/>
        </w:rPr>
        <w:t>________________________________________________</w:t>
      </w:r>
      <w:r w:rsidRPr="00EC501B">
        <w:rPr>
          <w:b/>
          <w:bCs/>
          <w:sz w:val="32"/>
          <w:szCs w:val="32"/>
        </w:rPr>
        <w:t>9</w:t>
      </w:r>
    </w:p>
    <w:p w:rsidR="00EC501B" w:rsidRPr="00EC501B" w:rsidRDefault="00EC501B" w:rsidP="00EC501B">
      <w:pPr>
        <w:pStyle w:val="Sansinterligne"/>
        <w:rPr>
          <w:sz w:val="32"/>
          <w:szCs w:val="32"/>
        </w:rPr>
      </w:pPr>
      <w:r w:rsidRPr="00EC501B">
        <w:rPr>
          <w:color w:val="943634" w:themeColor="accent2" w:themeShade="BF"/>
          <w:sz w:val="32"/>
          <w:szCs w:val="32"/>
        </w:rPr>
        <w:t>La manière de se protéger de lui</w:t>
      </w:r>
      <w:r w:rsidRPr="00EC501B">
        <w:rPr>
          <w:sz w:val="32"/>
          <w:szCs w:val="32"/>
        </w:rPr>
        <w:t>_</w:t>
      </w:r>
      <w:r>
        <w:rPr>
          <w:sz w:val="32"/>
          <w:szCs w:val="32"/>
        </w:rPr>
        <w:t>____________________________</w:t>
      </w:r>
      <w:r w:rsidRPr="00EC501B">
        <w:rPr>
          <w:b/>
          <w:bCs/>
          <w:sz w:val="32"/>
          <w:szCs w:val="32"/>
        </w:rPr>
        <w:t>9</w:t>
      </w:r>
    </w:p>
    <w:p w:rsidR="00EC501B" w:rsidRPr="00EC501B" w:rsidRDefault="00EC501B" w:rsidP="00EC501B">
      <w:pPr>
        <w:pStyle w:val="Sansinterligne"/>
        <w:rPr>
          <w:sz w:val="32"/>
          <w:szCs w:val="32"/>
        </w:rPr>
      </w:pPr>
      <w:r w:rsidRPr="00EC501B">
        <w:rPr>
          <w:b/>
          <w:bCs/>
          <w:color w:val="C00000"/>
          <w:sz w:val="32"/>
          <w:szCs w:val="32"/>
        </w:rPr>
        <w:t xml:space="preserve">Etait-Il Ibn </w:t>
      </w:r>
      <w:proofErr w:type="spellStart"/>
      <w:r w:rsidRPr="00EC501B">
        <w:rPr>
          <w:b/>
          <w:bCs/>
          <w:color w:val="C00000"/>
          <w:sz w:val="32"/>
          <w:szCs w:val="32"/>
        </w:rPr>
        <w:t>Sayyad</w:t>
      </w:r>
      <w:proofErr w:type="spellEnd"/>
      <w:r w:rsidRPr="00EC501B">
        <w:rPr>
          <w:b/>
          <w:bCs/>
          <w:color w:val="C00000"/>
          <w:sz w:val="32"/>
          <w:szCs w:val="32"/>
        </w:rPr>
        <w:t xml:space="preserve"> ?</w:t>
      </w:r>
      <w:r>
        <w:rPr>
          <w:sz w:val="32"/>
          <w:szCs w:val="32"/>
        </w:rPr>
        <w:t>.</w:t>
      </w:r>
      <w:r w:rsidR="006B7296">
        <w:rPr>
          <w:sz w:val="32"/>
          <w:szCs w:val="32"/>
        </w:rPr>
        <w:t>........................................................................</w:t>
      </w:r>
      <w:r w:rsidRPr="00EC501B">
        <w:rPr>
          <w:b/>
          <w:bCs/>
          <w:sz w:val="32"/>
          <w:szCs w:val="32"/>
        </w:rPr>
        <w:t>10</w:t>
      </w:r>
    </w:p>
    <w:p w:rsidR="00CB795A" w:rsidRPr="00EC501B" w:rsidRDefault="00EC501B" w:rsidP="00EC501B">
      <w:pPr>
        <w:pStyle w:val="Sansinterligne"/>
        <w:rPr>
          <w:sz w:val="32"/>
          <w:szCs w:val="32"/>
        </w:rPr>
      </w:pPr>
      <w:r w:rsidRPr="00EC501B">
        <w:rPr>
          <w:b/>
          <w:bCs/>
          <w:color w:val="C00000"/>
          <w:sz w:val="32"/>
          <w:szCs w:val="32"/>
        </w:rPr>
        <w:t>Conclusion</w:t>
      </w:r>
      <w:r>
        <w:rPr>
          <w:sz w:val="32"/>
          <w:szCs w:val="32"/>
        </w:rPr>
        <w:t>.</w:t>
      </w:r>
      <w:r w:rsidR="006B7296">
        <w:rPr>
          <w:sz w:val="32"/>
          <w:szCs w:val="32"/>
        </w:rPr>
        <w:t>.........................................................................................</w:t>
      </w:r>
      <w:r w:rsidRPr="00EC501B">
        <w:rPr>
          <w:b/>
          <w:bCs/>
          <w:sz w:val="32"/>
          <w:szCs w:val="32"/>
        </w:rPr>
        <w:t>12</w:t>
      </w:r>
    </w:p>
    <w:p w:rsidR="00EC501B" w:rsidRDefault="00EC501B" w:rsidP="00EC501B">
      <w:pPr>
        <w:pStyle w:val="Sansinterligne"/>
        <w:rPr>
          <w:color w:val="C00000"/>
          <w:sz w:val="32"/>
          <w:szCs w:val="32"/>
        </w:rPr>
      </w:pPr>
    </w:p>
    <w:p w:rsidR="00EC501B" w:rsidRDefault="00EC501B" w:rsidP="00EC501B">
      <w:pPr>
        <w:pStyle w:val="Sansinterligne"/>
        <w:rPr>
          <w:color w:val="C00000"/>
          <w:sz w:val="32"/>
          <w:szCs w:val="32"/>
        </w:rPr>
      </w:pPr>
    </w:p>
    <w:p w:rsidR="00EC501B" w:rsidRDefault="00EC501B" w:rsidP="00EC501B">
      <w:pPr>
        <w:pStyle w:val="Sansinterligne"/>
        <w:rPr>
          <w:color w:val="C00000"/>
          <w:sz w:val="32"/>
          <w:szCs w:val="32"/>
        </w:rPr>
      </w:pPr>
    </w:p>
    <w:p w:rsidR="00EC501B" w:rsidRPr="00EC501B" w:rsidRDefault="00EC501B" w:rsidP="00EC501B">
      <w:pPr>
        <w:pStyle w:val="Sansinterligne"/>
        <w:rPr>
          <w:b/>
          <w:bCs/>
          <w:color w:val="C00000"/>
          <w:sz w:val="32"/>
          <w:szCs w:val="32"/>
        </w:rPr>
      </w:pPr>
    </w:p>
    <w:p w:rsidR="00B67BE4" w:rsidRPr="00A324E2" w:rsidRDefault="00B67BE4" w:rsidP="00695BE8">
      <w:pPr>
        <w:pStyle w:val="Sansinterligne"/>
        <w:jc w:val="center"/>
        <w:rPr>
          <w:b/>
          <w:bCs/>
          <w:color w:val="C00000"/>
          <w:sz w:val="32"/>
          <w:szCs w:val="28"/>
        </w:rPr>
      </w:pPr>
      <w:r w:rsidRPr="00A324E2">
        <w:rPr>
          <w:b/>
          <w:bCs/>
          <w:color w:val="C00000"/>
          <w:sz w:val="32"/>
          <w:szCs w:val="28"/>
        </w:rPr>
        <w:t>L'Antéchrist, le faux messie ou le charlatan</w:t>
      </w:r>
    </w:p>
    <w:p w:rsidR="00695BE8" w:rsidRDefault="00695BE8" w:rsidP="00695BE8">
      <w:pPr>
        <w:pStyle w:val="Sansinterligne"/>
      </w:pPr>
    </w:p>
    <w:p w:rsidR="00B67BE4" w:rsidRPr="00A324E2" w:rsidRDefault="00B67BE4" w:rsidP="00695BE8">
      <w:pPr>
        <w:pStyle w:val="Sansinterligne"/>
        <w:rPr>
          <w:b/>
          <w:bCs/>
          <w:color w:val="943634" w:themeColor="accent2" w:themeShade="BF"/>
          <w:sz w:val="28"/>
          <w:szCs w:val="24"/>
          <w:u w:val="single"/>
        </w:rPr>
      </w:pPr>
      <w:r w:rsidRPr="00A324E2">
        <w:rPr>
          <w:b/>
          <w:bCs/>
          <w:color w:val="943634" w:themeColor="accent2" w:themeShade="BF"/>
          <w:sz w:val="28"/>
          <w:szCs w:val="24"/>
          <w:u w:val="single"/>
        </w:rPr>
        <w:t>La signification de [Masîh]</w:t>
      </w:r>
    </w:p>
    <w:p w:rsidR="00695BE8" w:rsidRDefault="00695BE8" w:rsidP="00695BE8">
      <w:pPr>
        <w:pStyle w:val="Sansinterligne"/>
      </w:pPr>
    </w:p>
    <w:p w:rsidR="00B67BE4" w:rsidRDefault="00B67BE4" w:rsidP="00695BE8">
      <w:pPr>
        <w:pStyle w:val="Sansinterligne"/>
      </w:pPr>
      <w:r>
        <w:t>Les savants ont donné plus de 50 définitions à "</w:t>
      </w:r>
      <w:proofErr w:type="spellStart"/>
      <w:r>
        <w:t>Massih</w:t>
      </w:r>
      <w:proofErr w:type="spellEnd"/>
      <w:r>
        <w:t xml:space="preserve">". Ils ont dit que ce terme s'applique à la foi, au Véridique et à l'égaré et menteur. Le </w:t>
      </w:r>
      <w:proofErr w:type="spellStart"/>
      <w:r>
        <w:t>Massih</w:t>
      </w:r>
      <w:proofErr w:type="spellEnd"/>
      <w:r>
        <w:t xml:space="preserve">, Jésus fils de Marie était un </w:t>
      </w:r>
      <w:proofErr w:type="spellStart"/>
      <w:r>
        <w:t>Massih</w:t>
      </w:r>
      <w:proofErr w:type="spellEnd"/>
      <w:r>
        <w:t xml:space="preserve"> de la bonne voie ; il soignait les sourds-muets et les lépreux, et ressuscitait les morts avec la permission de </w:t>
      </w:r>
      <w:r w:rsidRPr="00640B9C">
        <w:t>Dieu</w:t>
      </w:r>
      <w:r>
        <w:t xml:space="preserve">. L'Antéchrist, le menteur égaré est le </w:t>
      </w:r>
      <w:proofErr w:type="spellStart"/>
      <w:r>
        <w:t>Massih</w:t>
      </w:r>
      <w:proofErr w:type="spellEnd"/>
      <w:r>
        <w:t xml:space="preserve"> de l'égarement qui tentera les gens à l'aide des signes qu'il lui sera donné de produire comme la provocation de la pluie, la régénération du sol par la végétation et d'autres prodiges. </w:t>
      </w:r>
      <w:r w:rsidRPr="00640B9C">
        <w:t>Dieu</w:t>
      </w:r>
      <w:r>
        <w:t xml:space="preserve"> a créé les deux </w:t>
      </w:r>
      <w:proofErr w:type="spellStart"/>
      <w:r>
        <w:t>Massih</w:t>
      </w:r>
      <w:proofErr w:type="spellEnd"/>
      <w:r>
        <w:t xml:space="preserve"> opposés l'un à l'autre.</w:t>
      </w:r>
    </w:p>
    <w:p w:rsidR="00695BE8" w:rsidRDefault="00695BE8" w:rsidP="00695BE8">
      <w:pPr>
        <w:pStyle w:val="Sansinterligne"/>
      </w:pPr>
    </w:p>
    <w:p w:rsidR="00695BE8" w:rsidRDefault="00B67BE4" w:rsidP="00695BE8">
      <w:pPr>
        <w:pStyle w:val="Sansinterligne"/>
      </w:pPr>
      <w:r>
        <w:t xml:space="preserve">En ce qui concerne l'appellation </w:t>
      </w:r>
      <w:proofErr w:type="spellStart"/>
      <w:r>
        <w:t>Massih</w:t>
      </w:r>
      <w:proofErr w:type="spellEnd"/>
      <w:r>
        <w:t xml:space="preserve"> donnée à l'Antéchrist, les savants l'ont expliquée ainsi : l'un de ses yeux est effacé.</w:t>
      </w:r>
      <w:r>
        <w:br/>
      </w:r>
    </w:p>
    <w:p w:rsidR="00B67BE4" w:rsidRDefault="00B67BE4" w:rsidP="00695BE8">
      <w:pPr>
        <w:pStyle w:val="Sansinterligne"/>
      </w:pPr>
      <w:r>
        <w:t>L'on a dit aussi que c'est parce qu'il parcourra la terre en 40 jours.</w:t>
      </w:r>
    </w:p>
    <w:p w:rsidR="00695BE8" w:rsidRDefault="00695BE8" w:rsidP="00695BE8">
      <w:pPr>
        <w:pStyle w:val="Sansinterligne"/>
      </w:pPr>
    </w:p>
    <w:p w:rsidR="00B67BE4" w:rsidRPr="00A324E2" w:rsidRDefault="00B67BE4" w:rsidP="00695BE8">
      <w:pPr>
        <w:pStyle w:val="Sansinterligne"/>
        <w:rPr>
          <w:b/>
          <w:bCs/>
          <w:color w:val="943634" w:themeColor="accent2" w:themeShade="BF"/>
          <w:sz w:val="28"/>
          <w:szCs w:val="24"/>
          <w:u w:val="single"/>
        </w:rPr>
      </w:pPr>
      <w:r w:rsidRPr="00A324E2">
        <w:rPr>
          <w:b/>
          <w:bCs/>
          <w:color w:val="943634" w:themeColor="accent2" w:themeShade="BF"/>
          <w:sz w:val="28"/>
          <w:szCs w:val="24"/>
          <w:u w:val="single"/>
        </w:rPr>
        <w:t>La signification de [Dajjâl]</w:t>
      </w:r>
    </w:p>
    <w:p w:rsidR="00695BE8" w:rsidRDefault="00695BE8" w:rsidP="00695BE8">
      <w:pPr>
        <w:pStyle w:val="Sansinterligne"/>
      </w:pPr>
    </w:p>
    <w:p w:rsidR="00B67BE4" w:rsidRDefault="00B67BE4" w:rsidP="00695BE8">
      <w:pPr>
        <w:pStyle w:val="Sansinterligne"/>
      </w:pPr>
      <w:r>
        <w:t>Linguistiquement : Dajjâl est dérivé du mot "</w:t>
      </w:r>
      <w:proofErr w:type="spellStart"/>
      <w:r>
        <w:t>Dajjal</w:t>
      </w:r>
      <w:proofErr w:type="spellEnd"/>
      <w:r>
        <w:t xml:space="preserve">" qui veut dire : Le menteur et l'imposteur (celui qui couvre la vérité). Le terme </w:t>
      </w:r>
      <w:proofErr w:type="spellStart"/>
      <w:r>
        <w:t>dajjal</w:t>
      </w:r>
      <w:proofErr w:type="spellEnd"/>
      <w:r>
        <w:t xml:space="preserve"> signifie aussi confusion et brouillage. Faire du </w:t>
      </w:r>
      <w:proofErr w:type="spellStart"/>
      <w:r>
        <w:t>dajjal</w:t>
      </w:r>
      <w:proofErr w:type="spellEnd"/>
      <w:r>
        <w:t>, c'est brouiller et camoufler.</w:t>
      </w:r>
    </w:p>
    <w:p w:rsidR="00695BE8" w:rsidRDefault="00695BE8" w:rsidP="00695BE8">
      <w:pPr>
        <w:pStyle w:val="Sansinterligne"/>
      </w:pPr>
    </w:p>
    <w:p w:rsidR="00B67BE4" w:rsidRDefault="00B67BE4" w:rsidP="00695BE8">
      <w:pPr>
        <w:pStyle w:val="Sansinterligne"/>
      </w:pPr>
      <w:r>
        <w:t>Religieusement : il s'agit d'un homme qui sera un imposteur et apparaîtra à la fin des temps et réclamera la Seigneurie.</w:t>
      </w:r>
    </w:p>
    <w:p w:rsidR="00695BE8" w:rsidRDefault="00695BE8" w:rsidP="00695BE8">
      <w:pPr>
        <w:pStyle w:val="Sansinterligne"/>
      </w:pPr>
    </w:p>
    <w:p w:rsidR="00B67BE4" w:rsidRPr="00A324E2" w:rsidRDefault="00B67BE4" w:rsidP="00695BE8">
      <w:pPr>
        <w:pStyle w:val="Sansinterligne"/>
        <w:rPr>
          <w:b/>
          <w:bCs/>
          <w:color w:val="943634" w:themeColor="accent2" w:themeShade="BF"/>
          <w:sz w:val="28"/>
          <w:szCs w:val="24"/>
          <w:u w:val="single"/>
        </w:rPr>
      </w:pPr>
      <w:r w:rsidRPr="00A324E2">
        <w:rPr>
          <w:b/>
          <w:bCs/>
          <w:color w:val="943634" w:themeColor="accent2" w:themeShade="BF"/>
          <w:sz w:val="28"/>
          <w:szCs w:val="24"/>
          <w:u w:val="single"/>
        </w:rPr>
        <w:t xml:space="preserve">Sa </w:t>
      </w:r>
      <w:r w:rsidR="00695BE8" w:rsidRPr="00A324E2">
        <w:rPr>
          <w:b/>
          <w:bCs/>
          <w:color w:val="943634" w:themeColor="accent2" w:themeShade="BF"/>
          <w:sz w:val="28"/>
          <w:szCs w:val="24"/>
          <w:u w:val="single"/>
        </w:rPr>
        <w:t>description</w:t>
      </w:r>
      <w:r w:rsidRPr="00A324E2">
        <w:rPr>
          <w:b/>
          <w:bCs/>
          <w:color w:val="943634" w:themeColor="accent2" w:themeShade="BF"/>
          <w:sz w:val="28"/>
          <w:szCs w:val="24"/>
          <w:u w:val="single"/>
        </w:rPr>
        <w:t xml:space="preserve"> physique</w:t>
      </w:r>
    </w:p>
    <w:p w:rsidR="00695BE8" w:rsidRDefault="00695BE8" w:rsidP="00695BE8">
      <w:pPr>
        <w:pStyle w:val="Sansinterligne"/>
      </w:pPr>
    </w:p>
    <w:p w:rsidR="00B67BE4" w:rsidRDefault="00B67BE4" w:rsidP="00DC3C62">
      <w:pPr>
        <w:pStyle w:val="Sansinterligne"/>
      </w:pPr>
      <w:r>
        <w:t xml:space="preserve">D'après 'Abdoullah Ibn Omar </w:t>
      </w:r>
      <w:r w:rsidR="00DC3C62">
        <w:t>-</w:t>
      </w:r>
      <w:r w:rsidR="00DC3C62" w:rsidRPr="00B745A3">
        <w:rPr>
          <w:i/>
          <w:iCs/>
        </w:rPr>
        <w:t>qu’All</w:t>
      </w:r>
      <w:r w:rsidR="00DC3C62">
        <w:rPr>
          <w:i/>
          <w:iCs/>
        </w:rPr>
        <w:t>â</w:t>
      </w:r>
      <w:r w:rsidR="00DC3C62" w:rsidRPr="00B745A3">
        <w:rPr>
          <w:i/>
          <w:iCs/>
        </w:rPr>
        <w:t>h l’agrée</w:t>
      </w:r>
      <w:r w:rsidR="00DC3C62">
        <w:t>-</w:t>
      </w:r>
      <w:r>
        <w:t xml:space="preserve">, le Messager de </w:t>
      </w:r>
      <w:r w:rsidRPr="00640B9C">
        <w:t>Dieu</w:t>
      </w:r>
      <w:r>
        <w:t xml:space="preserve"> </w:t>
      </w:r>
      <w:r w:rsidR="00695BE8">
        <w:rPr>
          <w:rFonts w:asciiTheme="majorBidi" w:hAnsiTheme="majorBidi" w:cstheme="majorBidi"/>
        </w:rPr>
        <w:t>-</w:t>
      </w:r>
      <w:proofErr w:type="spellStart"/>
      <w:r w:rsidR="00695BE8" w:rsidRPr="00A429C4">
        <w:rPr>
          <w:rFonts w:asciiTheme="majorBidi" w:hAnsiTheme="majorBidi" w:cstheme="majorBidi"/>
          <w:i/>
          <w:iCs/>
        </w:rPr>
        <w:t>sallâ</w:t>
      </w:r>
      <w:proofErr w:type="spellEnd"/>
      <w:r w:rsidR="00695BE8" w:rsidRPr="00A429C4">
        <w:rPr>
          <w:rFonts w:asciiTheme="majorBidi" w:hAnsiTheme="majorBidi" w:cstheme="majorBidi"/>
          <w:i/>
          <w:iCs/>
        </w:rPr>
        <w:t xml:space="preserve"> l-</w:t>
      </w:r>
      <w:proofErr w:type="spellStart"/>
      <w:r w:rsidR="00695BE8" w:rsidRPr="00A429C4">
        <w:rPr>
          <w:rFonts w:asciiTheme="majorBidi" w:hAnsiTheme="majorBidi" w:cstheme="majorBidi"/>
          <w:i/>
          <w:iCs/>
        </w:rPr>
        <w:t>Lahû</w:t>
      </w:r>
      <w:proofErr w:type="spellEnd"/>
      <w:r w:rsidR="00695BE8" w:rsidRPr="00A429C4">
        <w:rPr>
          <w:rFonts w:asciiTheme="majorBidi" w:hAnsiTheme="majorBidi" w:cstheme="majorBidi"/>
          <w:i/>
          <w:iCs/>
        </w:rPr>
        <w:t xml:space="preserve"> ‘</w:t>
      </w:r>
      <w:proofErr w:type="spellStart"/>
      <w:r w:rsidR="00695BE8" w:rsidRPr="00A429C4">
        <w:rPr>
          <w:rFonts w:asciiTheme="majorBidi" w:hAnsiTheme="majorBidi" w:cstheme="majorBidi"/>
          <w:i/>
          <w:iCs/>
        </w:rPr>
        <w:t>aleyhi</w:t>
      </w:r>
      <w:proofErr w:type="spellEnd"/>
      <w:r w:rsidR="00695BE8" w:rsidRPr="00A429C4">
        <w:rPr>
          <w:rFonts w:asciiTheme="majorBidi" w:hAnsiTheme="majorBidi" w:cstheme="majorBidi"/>
          <w:i/>
          <w:iCs/>
        </w:rPr>
        <w:t xml:space="preserve"> </w:t>
      </w:r>
      <w:proofErr w:type="spellStart"/>
      <w:r w:rsidR="00695BE8" w:rsidRPr="00A429C4">
        <w:rPr>
          <w:rFonts w:asciiTheme="majorBidi" w:hAnsiTheme="majorBidi" w:cstheme="majorBidi"/>
          <w:i/>
          <w:iCs/>
        </w:rPr>
        <w:t>wa</w:t>
      </w:r>
      <w:proofErr w:type="spellEnd"/>
      <w:r w:rsidR="00695BE8" w:rsidRPr="00A429C4">
        <w:rPr>
          <w:rFonts w:asciiTheme="majorBidi" w:hAnsiTheme="majorBidi" w:cstheme="majorBidi"/>
          <w:i/>
          <w:iCs/>
        </w:rPr>
        <w:t xml:space="preserve"> </w:t>
      </w:r>
      <w:proofErr w:type="spellStart"/>
      <w:r w:rsidR="00695BE8" w:rsidRPr="00A429C4">
        <w:rPr>
          <w:rFonts w:asciiTheme="majorBidi" w:hAnsiTheme="majorBidi" w:cstheme="majorBidi"/>
          <w:i/>
          <w:iCs/>
        </w:rPr>
        <w:t>sall</w:t>
      </w:r>
      <w:r w:rsidR="00695BE8">
        <w:rPr>
          <w:rFonts w:asciiTheme="majorBidi" w:hAnsiTheme="majorBidi" w:cstheme="majorBidi"/>
          <w:i/>
          <w:iCs/>
        </w:rPr>
        <w:t>â</w:t>
      </w:r>
      <w:r w:rsidR="00695BE8" w:rsidRPr="00A429C4">
        <w:rPr>
          <w:rFonts w:asciiTheme="majorBidi" w:hAnsiTheme="majorBidi" w:cstheme="majorBidi"/>
          <w:i/>
          <w:iCs/>
        </w:rPr>
        <w:t>m</w:t>
      </w:r>
      <w:proofErr w:type="spellEnd"/>
      <w:r w:rsidR="00695BE8">
        <w:rPr>
          <w:rFonts w:asciiTheme="majorBidi" w:hAnsiTheme="majorBidi" w:cstheme="majorBidi"/>
        </w:rPr>
        <w:t>-</w:t>
      </w:r>
      <w:r>
        <w:t xml:space="preserve"> a dit : </w:t>
      </w:r>
      <w:r w:rsidR="00695BE8">
        <w:t>« </w:t>
      </w:r>
      <w:r w:rsidRPr="00695BE8">
        <w:rPr>
          <w:b/>
          <w:bCs/>
          <w:color w:val="0070C0"/>
        </w:rPr>
        <w:t>Au cours d'un sommeil, j'ai fait un rêve pendant lequel je faisais le tour de la Kaaba. Soudain, je me suis retrouvé en présence d'un homme brun, aux cheveux crépus, se tenant debout entre deux hommes, la tête laissant échapper des gouttes d'eau. J'ai dit : qui est celui-là ?</w:t>
      </w:r>
      <w:r w:rsidRPr="00695BE8">
        <w:rPr>
          <w:b/>
          <w:bCs/>
          <w:color w:val="0070C0"/>
        </w:rPr>
        <w:br/>
        <w:t>- Ils m'ont dit : c'est le fils de Marie. Je me suis mis à tourner la tête quand brusquement je me suis retrouvé devant un homme rouge, de forte corpulence, aux cheveux crépus et à l'œil droit borgne et semblable à un raisin flottant. J'ai dit : qui est celui-là ?</w:t>
      </w:r>
      <w:r w:rsidRPr="00695BE8">
        <w:rPr>
          <w:b/>
          <w:bCs/>
          <w:color w:val="0070C0"/>
        </w:rPr>
        <w:br/>
        <w:t xml:space="preserve">- Ils ont dit : c'est le </w:t>
      </w:r>
      <w:proofErr w:type="spellStart"/>
      <w:r w:rsidRPr="00695BE8">
        <w:rPr>
          <w:b/>
          <w:bCs/>
          <w:color w:val="0070C0"/>
        </w:rPr>
        <w:t>Dajjal</w:t>
      </w:r>
      <w:proofErr w:type="spellEnd"/>
      <w:r w:rsidRPr="00695BE8">
        <w:rPr>
          <w:b/>
          <w:bCs/>
          <w:color w:val="0070C0"/>
        </w:rPr>
        <w:t xml:space="preserve">. Celui qui lui ressemble le plus est Ibn </w:t>
      </w:r>
      <w:proofErr w:type="spellStart"/>
      <w:r w:rsidRPr="00695BE8">
        <w:rPr>
          <w:b/>
          <w:bCs/>
          <w:color w:val="0070C0"/>
        </w:rPr>
        <w:t>Qatan</w:t>
      </w:r>
      <w:proofErr w:type="spellEnd"/>
      <w:r w:rsidR="00695BE8" w:rsidRPr="00695BE8">
        <w:rPr>
          <w:b/>
          <w:bCs/>
          <w:color w:val="0070C0"/>
        </w:rPr>
        <w:t>.</w:t>
      </w:r>
      <w:r w:rsidR="00695BE8">
        <w:t xml:space="preserve"> » [Rapporté par </w:t>
      </w:r>
      <w:r>
        <w:t>Al-</w:t>
      </w:r>
      <w:proofErr w:type="spellStart"/>
      <w:r>
        <w:t>Boukhari</w:t>
      </w:r>
      <w:proofErr w:type="spellEnd"/>
      <w:r>
        <w:t xml:space="preserve"> n°6508 - Ibn </w:t>
      </w:r>
      <w:proofErr w:type="spellStart"/>
      <w:r>
        <w:t>Qatan</w:t>
      </w:r>
      <w:proofErr w:type="spellEnd"/>
      <w:r>
        <w:t xml:space="preserve"> est un homme issu des </w:t>
      </w:r>
      <w:proofErr w:type="spellStart"/>
      <w:r>
        <w:t>Bani</w:t>
      </w:r>
      <w:proofErr w:type="spellEnd"/>
      <w:r>
        <w:t xml:space="preserve"> al-</w:t>
      </w:r>
      <w:proofErr w:type="spellStart"/>
      <w:r>
        <w:t>Moustalaq</w:t>
      </w:r>
      <w:proofErr w:type="spellEnd"/>
      <w:r>
        <w:t xml:space="preserve"> des </w:t>
      </w:r>
      <w:proofErr w:type="spellStart"/>
      <w:r>
        <w:t>Khouzaa</w:t>
      </w:r>
      <w:proofErr w:type="spellEnd"/>
      <w:r w:rsidR="00695BE8">
        <w:t>]</w:t>
      </w:r>
    </w:p>
    <w:p w:rsidR="00695BE8" w:rsidRDefault="00695BE8" w:rsidP="00695BE8">
      <w:pPr>
        <w:pStyle w:val="Sansinterligne"/>
      </w:pPr>
    </w:p>
    <w:p w:rsidR="00B67BE4" w:rsidRDefault="00B67BE4" w:rsidP="00DC3C62">
      <w:pPr>
        <w:pStyle w:val="Sansinterligne"/>
      </w:pPr>
      <w:r>
        <w:t xml:space="preserve">D'après Ibn Omar </w:t>
      </w:r>
      <w:r w:rsidR="00DC3C62">
        <w:t>-</w:t>
      </w:r>
      <w:r w:rsidR="00DC3C62" w:rsidRPr="00B745A3">
        <w:rPr>
          <w:i/>
          <w:iCs/>
        </w:rPr>
        <w:t>qu’All</w:t>
      </w:r>
      <w:r w:rsidR="00DC3C62">
        <w:rPr>
          <w:i/>
          <w:iCs/>
        </w:rPr>
        <w:t>â</w:t>
      </w:r>
      <w:r w:rsidR="00DC3C62" w:rsidRPr="00B745A3">
        <w:rPr>
          <w:i/>
          <w:iCs/>
        </w:rPr>
        <w:t>h l’agrée</w:t>
      </w:r>
      <w:r w:rsidR="00DC3C62">
        <w:t>-</w:t>
      </w:r>
      <w:r>
        <w:t xml:space="preserve">, le Messager de </w:t>
      </w:r>
      <w:r w:rsidRPr="00640B9C">
        <w:t>Dieu</w:t>
      </w:r>
      <w:r>
        <w:t xml:space="preserve"> </w:t>
      </w:r>
      <w:r w:rsidR="00695BE8">
        <w:rPr>
          <w:rFonts w:asciiTheme="majorBidi" w:hAnsiTheme="majorBidi" w:cstheme="majorBidi"/>
        </w:rPr>
        <w:t>-</w:t>
      </w:r>
      <w:proofErr w:type="spellStart"/>
      <w:r w:rsidR="00695BE8" w:rsidRPr="00A429C4">
        <w:rPr>
          <w:rFonts w:asciiTheme="majorBidi" w:hAnsiTheme="majorBidi" w:cstheme="majorBidi"/>
          <w:i/>
          <w:iCs/>
        </w:rPr>
        <w:t>sallâ</w:t>
      </w:r>
      <w:proofErr w:type="spellEnd"/>
      <w:r w:rsidR="00695BE8" w:rsidRPr="00A429C4">
        <w:rPr>
          <w:rFonts w:asciiTheme="majorBidi" w:hAnsiTheme="majorBidi" w:cstheme="majorBidi"/>
          <w:i/>
          <w:iCs/>
        </w:rPr>
        <w:t xml:space="preserve"> l-</w:t>
      </w:r>
      <w:proofErr w:type="spellStart"/>
      <w:r w:rsidR="00695BE8" w:rsidRPr="00A429C4">
        <w:rPr>
          <w:rFonts w:asciiTheme="majorBidi" w:hAnsiTheme="majorBidi" w:cstheme="majorBidi"/>
          <w:i/>
          <w:iCs/>
        </w:rPr>
        <w:t>Lahû</w:t>
      </w:r>
      <w:proofErr w:type="spellEnd"/>
      <w:r w:rsidR="00695BE8" w:rsidRPr="00A429C4">
        <w:rPr>
          <w:rFonts w:asciiTheme="majorBidi" w:hAnsiTheme="majorBidi" w:cstheme="majorBidi"/>
          <w:i/>
          <w:iCs/>
        </w:rPr>
        <w:t xml:space="preserve"> ‘</w:t>
      </w:r>
      <w:proofErr w:type="spellStart"/>
      <w:r w:rsidR="00695BE8" w:rsidRPr="00A429C4">
        <w:rPr>
          <w:rFonts w:asciiTheme="majorBidi" w:hAnsiTheme="majorBidi" w:cstheme="majorBidi"/>
          <w:i/>
          <w:iCs/>
        </w:rPr>
        <w:t>aleyhi</w:t>
      </w:r>
      <w:proofErr w:type="spellEnd"/>
      <w:r w:rsidR="00695BE8" w:rsidRPr="00A429C4">
        <w:rPr>
          <w:rFonts w:asciiTheme="majorBidi" w:hAnsiTheme="majorBidi" w:cstheme="majorBidi"/>
          <w:i/>
          <w:iCs/>
        </w:rPr>
        <w:t xml:space="preserve"> </w:t>
      </w:r>
      <w:proofErr w:type="spellStart"/>
      <w:r w:rsidR="00695BE8" w:rsidRPr="00A429C4">
        <w:rPr>
          <w:rFonts w:asciiTheme="majorBidi" w:hAnsiTheme="majorBidi" w:cstheme="majorBidi"/>
          <w:i/>
          <w:iCs/>
        </w:rPr>
        <w:t>wa</w:t>
      </w:r>
      <w:proofErr w:type="spellEnd"/>
      <w:r w:rsidR="00695BE8" w:rsidRPr="00A429C4">
        <w:rPr>
          <w:rFonts w:asciiTheme="majorBidi" w:hAnsiTheme="majorBidi" w:cstheme="majorBidi"/>
          <w:i/>
          <w:iCs/>
        </w:rPr>
        <w:t xml:space="preserve"> </w:t>
      </w:r>
      <w:proofErr w:type="spellStart"/>
      <w:r w:rsidR="00695BE8" w:rsidRPr="00A429C4">
        <w:rPr>
          <w:rFonts w:asciiTheme="majorBidi" w:hAnsiTheme="majorBidi" w:cstheme="majorBidi"/>
          <w:i/>
          <w:iCs/>
        </w:rPr>
        <w:t>sall</w:t>
      </w:r>
      <w:r w:rsidR="00695BE8">
        <w:rPr>
          <w:rFonts w:asciiTheme="majorBidi" w:hAnsiTheme="majorBidi" w:cstheme="majorBidi"/>
          <w:i/>
          <w:iCs/>
        </w:rPr>
        <w:t>â</w:t>
      </w:r>
      <w:r w:rsidR="00695BE8" w:rsidRPr="00A429C4">
        <w:rPr>
          <w:rFonts w:asciiTheme="majorBidi" w:hAnsiTheme="majorBidi" w:cstheme="majorBidi"/>
          <w:i/>
          <w:iCs/>
        </w:rPr>
        <w:t>m</w:t>
      </w:r>
      <w:proofErr w:type="spellEnd"/>
      <w:r w:rsidR="00695BE8">
        <w:rPr>
          <w:rFonts w:asciiTheme="majorBidi" w:hAnsiTheme="majorBidi" w:cstheme="majorBidi"/>
        </w:rPr>
        <w:t>-</w:t>
      </w:r>
      <w:r>
        <w:t xml:space="preserve"> a évoqué le </w:t>
      </w:r>
      <w:proofErr w:type="spellStart"/>
      <w:r>
        <w:t>Dajjal</w:t>
      </w:r>
      <w:proofErr w:type="spellEnd"/>
      <w:r>
        <w:t xml:space="preserve"> (pour le distinguer) parmi les gens. Il a dit : </w:t>
      </w:r>
      <w:r w:rsidR="00695BE8">
        <w:t>« </w:t>
      </w:r>
      <w:r w:rsidRPr="00695BE8">
        <w:rPr>
          <w:b/>
          <w:bCs/>
          <w:color w:val="0070C0"/>
        </w:rPr>
        <w:t>Dieu n'est certes pas borgne. L'Antéchrist, lui, est borgne de l'œil droit qui ressemble à un raisin flottant.</w:t>
      </w:r>
      <w:r w:rsidR="00695BE8">
        <w:t> »</w:t>
      </w:r>
      <w:r>
        <w:t xml:space="preserve"> </w:t>
      </w:r>
      <w:r w:rsidR="00695BE8">
        <w:t xml:space="preserve">[Rapporté par </w:t>
      </w:r>
      <w:r>
        <w:t>Al-</w:t>
      </w:r>
      <w:proofErr w:type="spellStart"/>
      <w:r>
        <w:t>Boukhari</w:t>
      </w:r>
      <w:proofErr w:type="spellEnd"/>
      <w:r>
        <w:t xml:space="preserve"> n°3184</w:t>
      </w:r>
      <w:r w:rsidR="00695BE8">
        <w:t>]</w:t>
      </w:r>
    </w:p>
    <w:p w:rsidR="00695BE8" w:rsidRDefault="00695BE8" w:rsidP="00695BE8">
      <w:pPr>
        <w:pStyle w:val="Sansinterligne"/>
      </w:pPr>
    </w:p>
    <w:p w:rsidR="00B67BE4" w:rsidRDefault="00B67BE4" w:rsidP="00DC3C62">
      <w:pPr>
        <w:pStyle w:val="Sansinterligne"/>
      </w:pPr>
      <w:r>
        <w:t>An-</w:t>
      </w:r>
      <w:proofErr w:type="spellStart"/>
      <w:r>
        <w:t>Nawwas</w:t>
      </w:r>
      <w:proofErr w:type="spellEnd"/>
      <w:r>
        <w:t xml:space="preserve"> Ibn </w:t>
      </w:r>
      <w:proofErr w:type="spellStart"/>
      <w:r>
        <w:t>Sam'an</w:t>
      </w:r>
      <w:proofErr w:type="spellEnd"/>
      <w:r>
        <w:t xml:space="preserve"> </w:t>
      </w:r>
      <w:r w:rsidR="00DC3C62">
        <w:t>-</w:t>
      </w:r>
      <w:r w:rsidR="00DC3C62" w:rsidRPr="00B745A3">
        <w:rPr>
          <w:i/>
          <w:iCs/>
        </w:rPr>
        <w:t>qu’All</w:t>
      </w:r>
      <w:r w:rsidR="00DC3C62">
        <w:rPr>
          <w:i/>
          <w:iCs/>
        </w:rPr>
        <w:t>â</w:t>
      </w:r>
      <w:r w:rsidR="00DC3C62" w:rsidRPr="00B745A3">
        <w:rPr>
          <w:i/>
          <w:iCs/>
        </w:rPr>
        <w:t>h l’agrée</w:t>
      </w:r>
      <w:r w:rsidR="00DC3C62">
        <w:t>-</w:t>
      </w:r>
      <w:r>
        <w:t xml:space="preserve"> a dit dans le long hadith qu'il a rapporté que le Messager de </w:t>
      </w:r>
      <w:r w:rsidRPr="00640B9C">
        <w:t>Dieu</w:t>
      </w:r>
      <w:r>
        <w:t xml:space="preserve"> </w:t>
      </w:r>
      <w:r w:rsidR="00EA1BFD">
        <w:rPr>
          <w:rFonts w:asciiTheme="majorBidi" w:hAnsiTheme="majorBidi" w:cstheme="majorBidi"/>
        </w:rPr>
        <w:t>-</w:t>
      </w:r>
      <w:proofErr w:type="spellStart"/>
      <w:r w:rsidR="00EA1BFD" w:rsidRPr="00A429C4">
        <w:rPr>
          <w:rFonts w:asciiTheme="majorBidi" w:hAnsiTheme="majorBidi" w:cstheme="majorBidi"/>
          <w:i/>
          <w:iCs/>
        </w:rPr>
        <w:t>sallâ</w:t>
      </w:r>
      <w:proofErr w:type="spellEnd"/>
      <w:r w:rsidR="00EA1BFD" w:rsidRPr="00A429C4">
        <w:rPr>
          <w:rFonts w:asciiTheme="majorBidi" w:hAnsiTheme="majorBidi" w:cstheme="majorBidi"/>
          <w:i/>
          <w:iCs/>
        </w:rPr>
        <w:t xml:space="preserve"> l-</w:t>
      </w:r>
      <w:proofErr w:type="spellStart"/>
      <w:r w:rsidR="00EA1BFD" w:rsidRPr="00A429C4">
        <w:rPr>
          <w:rFonts w:asciiTheme="majorBidi" w:hAnsiTheme="majorBidi" w:cstheme="majorBidi"/>
          <w:i/>
          <w:iCs/>
        </w:rPr>
        <w:t>Lahû</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aleyhi</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wa</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sall</w:t>
      </w:r>
      <w:r w:rsidR="00EA1BFD">
        <w:rPr>
          <w:rFonts w:asciiTheme="majorBidi" w:hAnsiTheme="majorBidi" w:cstheme="majorBidi"/>
          <w:i/>
          <w:iCs/>
        </w:rPr>
        <w:t>â</w:t>
      </w:r>
      <w:r w:rsidR="00EA1BFD" w:rsidRPr="00A429C4">
        <w:rPr>
          <w:rFonts w:asciiTheme="majorBidi" w:hAnsiTheme="majorBidi" w:cstheme="majorBidi"/>
          <w:i/>
          <w:iCs/>
        </w:rPr>
        <w:t>m</w:t>
      </w:r>
      <w:proofErr w:type="spellEnd"/>
      <w:r w:rsidR="00EA1BFD">
        <w:rPr>
          <w:rFonts w:asciiTheme="majorBidi" w:hAnsiTheme="majorBidi" w:cstheme="majorBidi"/>
        </w:rPr>
        <w:t>-</w:t>
      </w:r>
      <w:r>
        <w:t xml:space="preserve"> a évoqué l'histoire du </w:t>
      </w:r>
      <w:proofErr w:type="spellStart"/>
      <w:r>
        <w:t>Dajjal</w:t>
      </w:r>
      <w:proofErr w:type="spellEnd"/>
      <w:r>
        <w:t xml:space="preserve"> au cours d'une matinée et en a exposé les hauts et les bas au point de nous donner l'impression qu'il parcourait un </w:t>
      </w:r>
      <w:r w:rsidR="00695BE8">
        <w:t>champ</w:t>
      </w:r>
      <w:r>
        <w:t xml:space="preserve"> de dattiers. Il dit dans sa description : </w:t>
      </w:r>
      <w:r w:rsidR="00EA1BFD">
        <w:t>« </w:t>
      </w:r>
      <w:r w:rsidRPr="00EA1BFD">
        <w:rPr>
          <w:b/>
          <w:bCs/>
          <w:color w:val="0070C0"/>
        </w:rPr>
        <w:t xml:space="preserve">Il est certes un jeune aux </w:t>
      </w:r>
      <w:r w:rsidRPr="00EA1BFD">
        <w:rPr>
          <w:b/>
          <w:bCs/>
          <w:color w:val="0070C0"/>
        </w:rPr>
        <w:lastRenderedPageBreak/>
        <w:t xml:space="preserve">cheveux très crépus et à l'œil </w:t>
      </w:r>
      <w:r w:rsidR="00695BE8" w:rsidRPr="00EA1BFD">
        <w:rPr>
          <w:b/>
          <w:bCs/>
          <w:color w:val="0070C0"/>
        </w:rPr>
        <w:t>effacé</w:t>
      </w:r>
      <w:r w:rsidRPr="00EA1BFD">
        <w:rPr>
          <w:b/>
          <w:bCs/>
          <w:color w:val="0070C0"/>
        </w:rPr>
        <w:t xml:space="preserve">. Je peux presque le comparer à </w:t>
      </w:r>
      <w:proofErr w:type="spellStart"/>
      <w:r w:rsidRPr="00EA1BFD">
        <w:rPr>
          <w:b/>
          <w:bCs/>
          <w:color w:val="0070C0"/>
        </w:rPr>
        <w:t>Abd</w:t>
      </w:r>
      <w:proofErr w:type="spellEnd"/>
      <w:r w:rsidRPr="00EA1BFD">
        <w:rPr>
          <w:b/>
          <w:bCs/>
          <w:color w:val="0070C0"/>
        </w:rPr>
        <w:t xml:space="preserve"> al-</w:t>
      </w:r>
      <w:proofErr w:type="spellStart"/>
      <w:r w:rsidRPr="00EA1BFD">
        <w:rPr>
          <w:b/>
          <w:bCs/>
          <w:color w:val="0070C0"/>
        </w:rPr>
        <w:t>Uzza</w:t>
      </w:r>
      <w:proofErr w:type="spellEnd"/>
      <w:r w:rsidRPr="00EA1BFD">
        <w:rPr>
          <w:b/>
          <w:bCs/>
          <w:color w:val="0070C0"/>
        </w:rPr>
        <w:t xml:space="preserve"> Ibn </w:t>
      </w:r>
      <w:proofErr w:type="spellStart"/>
      <w:r w:rsidRPr="00EA1BFD">
        <w:rPr>
          <w:b/>
          <w:bCs/>
          <w:color w:val="0070C0"/>
        </w:rPr>
        <w:t>Qatan</w:t>
      </w:r>
      <w:proofErr w:type="spellEnd"/>
      <w:r w:rsidRPr="00EA1BFD">
        <w:rPr>
          <w:b/>
          <w:bCs/>
          <w:color w:val="0070C0"/>
        </w:rPr>
        <w:t>.</w:t>
      </w:r>
      <w:r w:rsidR="00EA1BFD">
        <w:t> »</w:t>
      </w:r>
      <w:r>
        <w:t xml:space="preserve"> </w:t>
      </w:r>
      <w:r w:rsidR="00695BE8">
        <w:t xml:space="preserve">[Rapporté par </w:t>
      </w:r>
      <w:r w:rsidRPr="00640B9C">
        <w:t>Mouslim</w:t>
      </w:r>
      <w:r>
        <w:t xml:space="preserve"> n°5228</w:t>
      </w:r>
      <w:r w:rsidR="00695BE8">
        <w:t>]</w:t>
      </w:r>
    </w:p>
    <w:p w:rsidR="00695BE8" w:rsidRDefault="00695BE8" w:rsidP="00695BE8">
      <w:pPr>
        <w:pStyle w:val="Sansinterligne"/>
      </w:pPr>
    </w:p>
    <w:p w:rsidR="00B67BE4" w:rsidRDefault="00B67BE4" w:rsidP="00DC3C62">
      <w:pPr>
        <w:pStyle w:val="Sansinterligne"/>
      </w:pPr>
      <w:r>
        <w:t xml:space="preserve">D'après </w:t>
      </w:r>
      <w:proofErr w:type="spellStart"/>
      <w:r>
        <w:t>Ubada</w:t>
      </w:r>
      <w:proofErr w:type="spellEnd"/>
      <w:r>
        <w:t xml:space="preserve"> Ibn Samit </w:t>
      </w:r>
      <w:r w:rsidR="00DC3C62">
        <w:t>-</w:t>
      </w:r>
      <w:r w:rsidR="00DC3C62" w:rsidRPr="00B745A3">
        <w:rPr>
          <w:i/>
          <w:iCs/>
        </w:rPr>
        <w:t>qu’All</w:t>
      </w:r>
      <w:r w:rsidR="00DC3C62">
        <w:rPr>
          <w:i/>
          <w:iCs/>
        </w:rPr>
        <w:t>â</w:t>
      </w:r>
      <w:r w:rsidR="00DC3C62" w:rsidRPr="00B745A3">
        <w:rPr>
          <w:i/>
          <w:iCs/>
        </w:rPr>
        <w:t>h l’agrée</w:t>
      </w:r>
      <w:r w:rsidR="00DC3C62">
        <w:t>-</w:t>
      </w:r>
      <w:r>
        <w:t xml:space="preserve">, le Messager de </w:t>
      </w:r>
      <w:r w:rsidRPr="00640B9C">
        <w:t>Dieu</w:t>
      </w:r>
      <w:r>
        <w:t xml:space="preserve"> </w:t>
      </w:r>
      <w:r w:rsidR="00EA1BFD">
        <w:rPr>
          <w:rFonts w:asciiTheme="majorBidi" w:hAnsiTheme="majorBidi" w:cstheme="majorBidi"/>
        </w:rPr>
        <w:t>-</w:t>
      </w:r>
      <w:proofErr w:type="spellStart"/>
      <w:r w:rsidR="00EA1BFD" w:rsidRPr="00A429C4">
        <w:rPr>
          <w:rFonts w:asciiTheme="majorBidi" w:hAnsiTheme="majorBidi" w:cstheme="majorBidi"/>
          <w:i/>
          <w:iCs/>
        </w:rPr>
        <w:t>sallâ</w:t>
      </w:r>
      <w:proofErr w:type="spellEnd"/>
      <w:r w:rsidR="00EA1BFD" w:rsidRPr="00A429C4">
        <w:rPr>
          <w:rFonts w:asciiTheme="majorBidi" w:hAnsiTheme="majorBidi" w:cstheme="majorBidi"/>
          <w:i/>
          <w:iCs/>
        </w:rPr>
        <w:t xml:space="preserve"> l-</w:t>
      </w:r>
      <w:proofErr w:type="spellStart"/>
      <w:r w:rsidR="00EA1BFD" w:rsidRPr="00A429C4">
        <w:rPr>
          <w:rFonts w:asciiTheme="majorBidi" w:hAnsiTheme="majorBidi" w:cstheme="majorBidi"/>
          <w:i/>
          <w:iCs/>
        </w:rPr>
        <w:t>Lahû</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aleyhi</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wa</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sall</w:t>
      </w:r>
      <w:r w:rsidR="00EA1BFD">
        <w:rPr>
          <w:rFonts w:asciiTheme="majorBidi" w:hAnsiTheme="majorBidi" w:cstheme="majorBidi"/>
          <w:i/>
          <w:iCs/>
        </w:rPr>
        <w:t>â</w:t>
      </w:r>
      <w:r w:rsidR="00EA1BFD" w:rsidRPr="00A429C4">
        <w:rPr>
          <w:rFonts w:asciiTheme="majorBidi" w:hAnsiTheme="majorBidi" w:cstheme="majorBidi"/>
          <w:i/>
          <w:iCs/>
        </w:rPr>
        <w:t>m</w:t>
      </w:r>
      <w:proofErr w:type="spellEnd"/>
      <w:r w:rsidR="00EA1BFD">
        <w:rPr>
          <w:rFonts w:asciiTheme="majorBidi" w:hAnsiTheme="majorBidi" w:cstheme="majorBidi"/>
        </w:rPr>
        <w:t>-</w:t>
      </w:r>
      <w:r>
        <w:t xml:space="preserve">a dit : </w:t>
      </w:r>
      <w:r w:rsidR="00EA1BFD">
        <w:t>« </w:t>
      </w:r>
      <w:r w:rsidRPr="00EA1BFD">
        <w:rPr>
          <w:b/>
          <w:bCs/>
          <w:color w:val="0070C0"/>
        </w:rPr>
        <w:t xml:space="preserve">Je vous ai tellement parlé de </w:t>
      </w:r>
      <w:proofErr w:type="spellStart"/>
      <w:r w:rsidRPr="00EA1BFD">
        <w:rPr>
          <w:b/>
          <w:bCs/>
          <w:color w:val="0070C0"/>
        </w:rPr>
        <w:t>Dajjal</w:t>
      </w:r>
      <w:proofErr w:type="spellEnd"/>
      <w:r w:rsidRPr="00EA1BFD">
        <w:rPr>
          <w:b/>
          <w:bCs/>
          <w:color w:val="0070C0"/>
        </w:rPr>
        <w:t xml:space="preserve"> que je crains que vous ne compreniez plus. L'Antéchrist est certes un homme de petite taille, aux cheveux crépus et à l'œil effacé et qui marche les talons écartés. Son œil n'est ni exposé ni creux. Si vous n'arrivez pas à le reconnaître, sachez que votre Maître n'est pas borgne.</w:t>
      </w:r>
      <w:r w:rsidR="00EA1BFD">
        <w:t> »</w:t>
      </w:r>
      <w:r>
        <w:t xml:space="preserve"> </w:t>
      </w:r>
      <w:r w:rsidR="00EA1BFD">
        <w:t xml:space="preserve">[Rapporté par Abou </w:t>
      </w:r>
      <w:proofErr w:type="spellStart"/>
      <w:r w:rsidR="00EA1BFD">
        <w:t>Dawoud</w:t>
      </w:r>
      <w:proofErr w:type="spellEnd"/>
      <w:r w:rsidR="00EA1BFD">
        <w:t xml:space="preserve"> n°3763 ;</w:t>
      </w:r>
      <w:r>
        <w:t xml:space="preserve"> </w:t>
      </w:r>
      <w:r w:rsidR="00EA1BFD">
        <w:t>A</w:t>
      </w:r>
      <w:r>
        <w:t xml:space="preserve">uthentique et cité dans </w:t>
      </w:r>
      <w:proofErr w:type="spellStart"/>
      <w:r>
        <w:t>Sahih</w:t>
      </w:r>
      <w:proofErr w:type="spellEnd"/>
      <w:r>
        <w:t xml:space="preserve"> al-Djami as-</w:t>
      </w:r>
      <w:proofErr w:type="spellStart"/>
      <w:r>
        <w:t>saghir</w:t>
      </w:r>
      <w:proofErr w:type="spellEnd"/>
      <w:r>
        <w:t xml:space="preserve"> n°2455</w:t>
      </w:r>
      <w:r w:rsidR="00EA1BFD">
        <w:t>]</w:t>
      </w:r>
    </w:p>
    <w:p w:rsidR="00EA1BFD" w:rsidRDefault="00EA1BFD" w:rsidP="00695BE8">
      <w:pPr>
        <w:pStyle w:val="Sansinterligne"/>
      </w:pPr>
    </w:p>
    <w:p w:rsidR="00B67BE4" w:rsidRDefault="00B67BE4" w:rsidP="00DC3C62">
      <w:pPr>
        <w:pStyle w:val="Sansinterligne"/>
      </w:pPr>
      <w:r>
        <w:t xml:space="preserve">D'après </w:t>
      </w:r>
      <w:r w:rsidRPr="00640B9C">
        <w:t xml:space="preserve">Abou </w:t>
      </w:r>
      <w:proofErr w:type="spellStart"/>
      <w:r w:rsidRPr="00640B9C">
        <w:t>Hourayra</w:t>
      </w:r>
      <w:proofErr w:type="spellEnd"/>
      <w:r>
        <w:t xml:space="preserve"> </w:t>
      </w:r>
      <w:r w:rsidR="00DC3C62">
        <w:t>-</w:t>
      </w:r>
      <w:r w:rsidR="00DC3C62" w:rsidRPr="00B745A3">
        <w:rPr>
          <w:i/>
          <w:iCs/>
        </w:rPr>
        <w:t>qu’All</w:t>
      </w:r>
      <w:r w:rsidR="00DC3C62">
        <w:rPr>
          <w:i/>
          <w:iCs/>
        </w:rPr>
        <w:t>â</w:t>
      </w:r>
      <w:r w:rsidR="00DC3C62" w:rsidRPr="00B745A3">
        <w:rPr>
          <w:i/>
          <w:iCs/>
        </w:rPr>
        <w:t>h l’agrée</w:t>
      </w:r>
      <w:r w:rsidR="00DC3C62">
        <w:t>-</w:t>
      </w:r>
      <w:r>
        <w:t xml:space="preserve">, le Messager de </w:t>
      </w:r>
      <w:r w:rsidRPr="00640B9C">
        <w:t>Dieu</w:t>
      </w:r>
      <w:r>
        <w:t xml:space="preserve"> </w:t>
      </w:r>
      <w:r w:rsidR="00EA1BFD">
        <w:rPr>
          <w:rFonts w:asciiTheme="majorBidi" w:hAnsiTheme="majorBidi" w:cstheme="majorBidi"/>
        </w:rPr>
        <w:t>-</w:t>
      </w:r>
      <w:proofErr w:type="spellStart"/>
      <w:r w:rsidR="00EA1BFD" w:rsidRPr="00A429C4">
        <w:rPr>
          <w:rFonts w:asciiTheme="majorBidi" w:hAnsiTheme="majorBidi" w:cstheme="majorBidi"/>
          <w:i/>
          <w:iCs/>
        </w:rPr>
        <w:t>sallâ</w:t>
      </w:r>
      <w:proofErr w:type="spellEnd"/>
      <w:r w:rsidR="00EA1BFD" w:rsidRPr="00A429C4">
        <w:rPr>
          <w:rFonts w:asciiTheme="majorBidi" w:hAnsiTheme="majorBidi" w:cstheme="majorBidi"/>
          <w:i/>
          <w:iCs/>
        </w:rPr>
        <w:t xml:space="preserve"> l-</w:t>
      </w:r>
      <w:proofErr w:type="spellStart"/>
      <w:r w:rsidR="00EA1BFD" w:rsidRPr="00A429C4">
        <w:rPr>
          <w:rFonts w:asciiTheme="majorBidi" w:hAnsiTheme="majorBidi" w:cstheme="majorBidi"/>
          <w:i/>
          <w:iCs/>
        </w:rPr>
        <w:t>Lahû</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aleyhi</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wa</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sall</w:t>
      </w:r>
      <w:r w:rsidR="00EA1BFD">
        <w:rPr>
          <w:rFonts w:asciiTheme="majorBidi" w:hAnsiTheme="majorBidi" w:cstheme="majorBidi"/>
          <w:i/>
          <w:iCs/>
        </w:rPr>
        <w:t>â</w:t>
      </w:r>
      <w:r w:rsidR="00EA1BFD" w:rsidRPr="00A429C4">
        <w:rPr>
          <w:rFonts w:asciiTheme="majorBidi" w:hAnsiTheme="majorBidi" w:cstheme="majorBidi"/>
          <w:i/>
          <w:iCs/>
        </w:rPr>
        <w:t>m</w:t>
      </w:r>
      <w:proofErr w:type="spellEnd"/>
      <w:r w:rsidR="00EA1BFD">
        <w:rPr>
          <w:rFonts w:asciiTheme="majorBidi" w:hAnsiTheme="majorBidi" w:cstheme="majorBidi"/>
        </w:rPr>
        <w:t>-</w:t>
      </w:r>
      <w:r>
        <w:t xml:space="preserve">a dit : </w:t>
      </w:r>
      <w:r w:rsidR="00EA1BFD">
        <w:t>« </w:t>
      </w:r>
      <w:r w:rsidRPr="00EA1BFD">
        <w:rPr>
          <w:b/>
          <w:bCs/>
          <w:color w:val="0070C0"/>
        </w:rPr>
        <w:t xml:space="preserve">Le </w:t>
      </w:r>
      <w:proofErr w:type="spellStart"/>
      <w:r w:rsidRPr="00EA1BFD">
        <w:rPr>
          <w:b/>
          <w:bCs/>
          <w:color w:val="0070C0"/>
        </w:rPr>
        <w:t>Massih</w:t>
      </w:r>
      <w:proofErr w:type="spellEnd"/>
      <w:r w:rsidRPr="00EA1BFD">
        <w:rPr>
          <w:b/>
          <w:bCs/>
          <w:color w:val="0070C0"/>
        </w:rPr>
        <w:t xml:space="preserve"> de l'égarement est un borgne, au front avancé et à la partie supérieure de la poitrine large et courbée.</w:t>
      </w:r>
      <w:r w:rsidR="00EA1BFD">
        <w:t> »</w:t>
      </w:r>
      <w:r>
        <w:t xml:space="preserve"> </w:t>
      </w:r>
      <w:r w:rsidR="00EA1BFD">
        <w:t xml:space="preserve">[Rapporté par </w:t>
      </w:r>
      <w:r>
        <w:t>Ahmad n°7564</w:t>
      </w:r>
      <w:r w:rsidR="00EA1BFD">
        <w:t>]</w:t>
      </w:r>
    </w:p>
    <w:p w:rsidR="00EA1BFD" w:rsidRDefault="00EA1BFD" w:rsidP="00695BE8">
      <w:pPr>
        <w:pStyle w:val="Sansinterligne"/>
      </w:pPr>
    </w:p>
    <w:p w:rsidR="00B67BE4" w:rsidRDefault="00B67BE4" w:rsidP="00DC3C62">
      <w:pPr>
        <w:pStyle w:val="Sansinterligne"/>
      </w:pPr>
      <w:r>
        <w:t xml:space="preserve">Selon </w:t>
      </w:r>
      <w:proofErr w:type="spellStart"/>
      <w:r>
        <w:t>Houdhayfa</w:t>
      </w:r>
      <w:proofErr w:type="spellEnd"/>
      <w:r>
        <w:t xml:space="preserve"> </w:t>
      </w:r>
      <w:r w:rsidR="00DC3C62">
        <w:t>-</w:t>
      </w:r>
      <w:r w:rsidR="00DC3C62" w:rsidRPr="00B745A3">
        <w:rPr>
          <w:i/>
          <w:iCs/>
        </w:rPr>
        <w:t>qu’All</w:t>
      </w:r>
      <w:r w:rsidR="00DC3C62">
        <w:rPr>
          <w:i/>
          <w:iCs/>
        </w:rPr>
        <w:t>â</w:t>
      </w:r>
      <w:r w:rsidR="00DC3C62" w:rsidRPr="00B745A3">
        <w:rPr>
          <w:i/>
          <w:iCs/>
        </w:rPr>
        <w:t>h l’agrée</w:t>
      </w:r>
      <w:r w:rsidR="00DC3C62">
        <w:t>-</w:t>
      </w:r>
      <w:r>
        <w:t xml:space="preserve">, le Messager de </w:t>
      </w:r>
      <w:r w:rsidRPr="00640B9C">
        <w:t>Dieu</w:t>
      </w:r>
      <w:r>
        <w:t xml:space="preserve"> </w:t>
      </w:r>
      <w:r w:rsidR="00EA1BFD">
        <w:rPr>
          <w:rFonts w:asciiTheme="majorBidi" w:hAnsiTheme="majorBidi" w:cstheme="majorBidi"/>
        </w:rPr>
        <w:t>-</w:t>
      </w:r>
      <w:proofErr w:type="spellStart"/>
      <w:r w:rsidR="00EA1BFD" w:rsidRPr="00A429C4">
        <w:rPr>
          <w:rFonts w:asciiTheme="majorBidi" w:hAnsiTheme="majorBidi" w:cstheme="majorBidi"/>
          <w:i/>
          <w:iCs/>
        </w:rPr>
        <w:t>sallâ</w:t>
      </w:r>
      <w:proofErr w:type="spellEnd"/>
      <w:r w:rsidR="00EA1BFD" w:rsidRPr="00A429C4">
        <w:rPr>
          <w:rFonts w:asciiTheme="majorBidi" w:hAnsiTheme="majorBidi" w:cstheme="majorBidi"/>
          <w:i/>
          <w:iCs/>
        </w:rPr>
        <w:t xml:space="preserve"> l-</w:t>
      </w:r>
      <w:proofErr w:type="spellStart"/>
      <w:r w:rsidR="00EA1BFD" w:rsidRPr="00A429C4">
        <w:rPr>
          <w:rFonts w:asciiTheme="majorBidi" w:hAnsiTheme="majorBidi" w:cstheme="majorBidi"/>
          <w:i/>
          <w:iCs/>
        </w:rPr>
        <w:t>Lahû</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aleyhi</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wa</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sall</w:t>
      </w:r>
      <w:r w:rsidR="00EA1BFD">
        <w:rPr>
          <w:rFonts w:asciiTheme="majorBidi" w:hAnsiTheme="majorBidi" w:cstheme="majorBidi"/>
          <w:i/>
          <w:iCs/>
        </w:rPr>
        <w:t>â</w:t>
      </w:r>
      <w:r w:rsidR="00EA1BFD" w:rsidRPr="00A429C4">
        <w:rPr>
          <w:rFonts w:asciiTheme="majorBidi" w:hAnsiTheme="majorBidi" w:cstheme="majorBidi"/>
          <w:i/>
          <w:iCs/>
        </w:rPr>
        <w:t>m</w:t>
      </w:r>
      <w:proofErr w:type="spellEnd"/>
      <w:r w:rsidR="00EA1BFD">
        <w:rPr>
          <w:rFonts w:asciiTheme="majorBidi" w:hAnsiTheme="majorBidi" w:cstheme="majorBidi"/>
        </w:rPr>
        <w:t>-</w:t>
      </w:r>
      <w:r>
        <w:t xml:space="preserve"> a dit : </w:t>
      </w:r>
      <w:r w:rsidR="00EA1BFD">
        <w:t>« </w:t>
      </w:r>
      <w:r w:rsidRPr="00EA1BFD">
        <w:rPr>
          <w:b/>
          <w:bCs/>
          <w:color w:val="0070C0"/>
        </w:rPr>
        <w:t>L'Antéchrist est borgne de l'œil droit et a les cheveux touffus.</w:t>
      </w:r>
      <w:r w:rsidR="00EA1BFD">
        <w:t> »</w:t>
      </w:r>
      <w:r>
        <w:t xml:space="preserve"> </w:t>
      </w:r>
      <w:r w:rsidR="00EA1BFD">
        <w:t xml:space="preserve">[Rapporté par </w:t>
      </w:r>
      <w:r w:rsidRPr="00640B9C">
        <w:t>Mouslim</w:t>
      </w:r>
      <w:r>
        <w:t xml:space="preserve"> n°5222</w:t>
      </w:r>
      <w:r w:rsidR="00EA1BFD">
        <w:t>]</w:t>
      </w:r>
    </w:p>
    <w:p w:rsidR="00EA1BFD" w:rsidRDefault="00EA1BFD" w:rsidP="00695BE8">
      <w:pPr>
        <w:pStyle w:val="Sansinterligne"/>
      </w:pPr>
    </w:p>
    <w:p w:rsidR="00B67BE4" w:rsidRDefault="00B67BE4" w:rsidP="00DC3C62">
      <w:pPr>
        <w:pStyle w:val="Sansinterligne"/>
      </w:pPr>
      <w:r>
        <w:t xml:space="preserve">Selon </w:t>
      </w:r>
      <w:r w:rsidRPr="00640B9C">
        <w:t>Anas</w:t>
      </w:r>
      <w:r>
        <w:t xml:space="preserve"> </w:t>
      </w:r>
      <w:r w:rsidR="00DC3C62">
        <w:t>-</w:t>
      </w:r>
      <w:r w:rsidR="00DC3C62" w:rsidRPr="00B745A3">
        <w:rPr>
          <w:i/>
          <w:iCs/>
        </w:rPr>
        <w:t>qu’All</w:t>
      </w:r>
      <w:r w:rsidR="00DC3C62">
        <w:rPr>
          <w:i/>
          <w:iCs/>
        </w:rPr>
        <w:t>â</w:t>
      </w:r>
      <w:r w:rsidR="00DC3C62" w:rsidRPr="00B745A3">
        <w:rPr>
          <w:i/>
          <w:iCs/>
        </w:rPr>
        <w:t>h l’agrée</w:t>
      </w:r>
      <w:r w:rsidR="00DC3C62">
        <w:t>-</w:t>
      </w:r>
      <w:r>
        <w:t xml:space="preserve">, le Prophète </w:t>
      </w:r>
      <w:r w:rsidR="00EA1BFD">
        <w:rPr>
          <w:rFonts w:asciiTheme="majorBidi" w:hAnsiTheme="majorBidi" w:cstheme="majorBidi"/>
        </w:rPr>
        <w:t>-</w:t>
      </w:r>
      <w:proofErr w:type="spellStart"/>
      <w:r w:rsidR="00EA1BFD" w:rsidRPr="00A429C4">
        <w:rPr>
          <w:rFonts w:asciiTheme="majorBidi" w:hAnsiTheme="majorBidi" w:cstheme="majorBidi"/>
          <w:i/>
          <w:iCs/>
        </w:rPr>
        <w:t>sallâ</w:t>
      </w:r>
      <w:proofErr w:type="spellEnd"/>
      <w:r w:rsidR="00EA1BFD" w:rsidRPr="00A429C4">
        <w:rPr>
          <w:rFonts w:asciiTheme="majorBidi" w:hAnsiTheme="majorBidi" w:cstheme="majorBidi"/>
          <w:i/>
          <w:iCs/>
        </w:rPr>
        <w:t xml:space="preserve"> l-</w:t>
      </w:r>
      <w:proofErr w:type="spellStart"/>
      <w:r w:rsidR="00EA1BFD" w:rsidRPr="00A429C4">
        <w:rPr>
          <w:rFonts w:asciiTheme="majorBidi" w:hAnsiTheme="majorBidi" w:cstheme="majorBidi"/>
          <w:i/>
          <w:iCs/>
        </w:rPr>
        <w:t>Lahû</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aleyhi</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wa</w:t>
      </w:r>
      <w:proofErr w:type="spellEnd"/>
      <w:r w:rsidR="00EA1BFD" w:rsidRPr="00A429C4">
        <w:rPr>
          <w:rFonts w:asciiTheme="majorBidi" w:hAnsiTheme="majorBidi" w:cstheme="majorBidi"/>
          <w:i/>
          <w:iCs/>
        </w:rPr>
        <w:t xml:space="preserve"> </w:t>
      </w:r>
      <w:proofErr w:type="spellStart"/>
      <w:r w:rsidR="00EA1BFD" w:rsidRPr="00A429C4">
        <w:rPr>
          <w:rFonts w:asciiTheme="majorBidi" w:hAnsiTheme="majorBidi" w:cstheme="majorBidi"/>
          <w:i/>
          <w:iCs/>
        </w:rPr>
        <w:t>sall</w:t>
      </w:r>
      <w:r w:rsidR="00EA1BFD">
        <w:rPr>
          <w:rFonts w:asciiTheme="majorBidi" w:hAnsiTheme="majorBidi" w:cstheme="majorBidi"/>
          <w:i/>
          <w:iCs/>
        </w:rPr>
        <w:t>â</w:t>
      </w:r>
      <w:r w:rsidR="00EA1BFD" w:rsidRPr="00A429C4">
        <w:rPr>
          <w:rFonts w:asciiTheme="majorBidi" w:hAnsiTheme="majorBidi" w:cstheme="majorBidi"/>
          <w:i/>
          <w:iCs/>
        </w:rPr>
        <w:t>m</w:t>
      </w:r>
      <w:proofErr w:type="spellEnd"/>
      <w:r w:rsidR="00EA1BFD">
        <w:rPr>
          <w:rFonts w:asciiTheme="majorBidi" w:hAnsiTheme="majorBidi" w:cstheme="majorBidi"/>
        </w:rPr>
        <w:t>-</w:t>
      </w:r>
      <w:r>
        <w:t xml:space="preserve"> a dit :</w:t>
      </w:r>
      <w:r w:rsidR="00EA1BFD">
        <w:t> « </w:t>
      </w:r>
      <w:r w:rsidRPr="00EA1BFD">
        <w:rPr>
          <w:b/>
          <w:bCs/>
          <w:color w:val="0070C0"/>
        </w:rPr>
        <w:t xml:space="preserve">Aucun Prophète n'a été envoyé qui n'ait averti son peuple à propos du menteur borgne. Il est certes borgne, et votre Maître ne l'est certes pas. Il est inscrit entre ses yeux : </w:t>
      </w:r>
      <w:proofErr w:type="spellStart"/>
      <w:r w:rsidRPr="00EA1BFD">
        <w:rPr>
          <w:b/>
          <w:bCs/>
          <w:color w:val="0070C0"/>
        </w:rPr>
        <w:t>kafir</w:t>
      </w:r>
      <w:proofErr w:type="spellEnd"/>
      <w:r w:rsidRPr="00EA1BFD">
        <w:rPr>
          <w:b/>
          <w:bCs/>
          <w:color w:val="0070C0"/>
        </w:rPr>
        <w:t xml:space="preserve"> [tout croyant lettré ou non la lira]"</w:t>
      </w:r>
      <w:r w:rsidR="00EA1BFD" w:rsidRPr="00EA1BFD">
        <w:rPr>
          <w:b/>
          <w:bCs/>
          <w:color w:val="0070C0"/>
        </w:rPr>
        <w:t>.</w:t>
      </w:r>
      <w:r w:rsidR="00EA1BFD">
        <w:t> » [Rapporté par Al-</w:t>
      </w:r>
      <w:proofErr w:type="spellStart"/>
      <w:r w:rsidR="00EA1BFD">
        <w:t>Boukhari</w:t>
      </w:r>
      <w:proofErr w:type="spellEnd"/>
      <w:r w:rsidR="00EA1BFD">
        <w:t xml:space="preserve"> n°6598 et</w:t>
      </w:r>
      <w:r>
        <w:t xml:space="preserve"> Mouslim n°52</w:t>
      </w:r>
      <w:r w:rsidR="00EA1BFD">
        <w:t>23]</w:t>
      </w:r>
    </w:p>
    <w:p w:rsidR="00EA1BFD" w:rsidRDefault="00EA1BFD" w:rsidP="00695BE8">
      <w:pPr>
        <w:pStyle w:val="Sansinterligne"/>
      </w:pPr>
    </w:p>
    <w:p w:rsidR="00B67BE4" w:rsidRDefault="00B67BE4" w:rsidP="00EA1BFD">
      <w:pPr>
        <w:pStyle w:val="Sansinterligne"/>
      </w:pPr>
      <w:r>
        <w:t xml:space="preserve">Selon </w:t>
      </w:r>
      <w:r w:rsidR="00EA1BFD">
        <w:t xml:space="preserve">la version de Mouslim n°5219 </w:t>
      </w:r>
      <w:r>
        <w:t xml:space="preserve">une autre version : </w:t>
      </w:r>
      <w:r w:rsidR="00EA1BFD">
        <w:t>« </w:t>
      </w:r>
      <w:r w:rsidRPr="00EA1BFD">
        <w:rPr>
          <w:b/>
          <w:bCs/>
          <w:color w:val="0070C0"/>
        </w:rPr>
        <w:t>est inscrit entre ses yeux : k.f.r.".</w:t>
      </w:r>
      <w:r w:rsidR="00EA1BFD">
        <w:t> »</w:t>
      </w:r>
    </w:p>
    <w:p w:rsidR="00EA1BFD" w:rsidRDefault="00EA1BFD" w:rsidP="00695BE8">
      <w:pPr>
        <w:pStyle w:val="Sansinterligne"/>
      </w:pPr>
    </w:p>
    <w:p w:rsidR="00B67BE4" w:rsidRDefault="00B67BE4" w:rsidP="00EA1BFD">
      <w:pPr>
        <w:pStyle w:val="Sansinterligne"/>
      </w:pPr>
      <w:r>
        <w:t xml:space="preserve">Ibn </w:t>
      </w:r>
      <w:proofErr w:type="spellStart"/>
      <w:r>
        <w:t>Hajar</w:t>
      </w:r>
      <w:proofErr w:type="spellEnd"/>
      <w: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t xml:space="preserve">a dit : </w:t>
      </w:r>
      <w:r w:rsidR="00EA1BFD">
        <w:t>« </w:t>
      </w:r>
      <w:r w:rsidRPr="00EA1BFD">
        <w:rPr>
          <w:b/>
          <w:bCs/>
          <w:color w:val="00B050"/>
        </w:rPr>
        <w:t>L'inscription sera vue par le croyant de ses propres yeux, même s'il ne sait pas écrire. Le mécréant ne la verra pas, même s'il sait écrire. C'est de la même manière que le croyant saisit la portée des arguments (religieux) grâce à sa vue intérieure alors que le mécréant n'en est pas capable. De même Dieu dotera le croyant d'une faculté de comprendre qui se passe de l'instruction puisque l'on se trouvera dans un temps de l'extraordinaire.</w:t>
      </w:r>
      <w:r w:rsidR="00EA1BFD" w:rsidRPr="00EA1BFD">
        <w:rPr>
          <w:b/>
          <w:bCs/>
          <w:color w:val="00B050"/>
        </w:rPr>
        <w:t> </w:t>
      </w:r>
      <w:r w:rsidR="00EA1BFD">
        <w:t>»</w:t>
      </w:r>
      <w:r>
        <w:t xml:space="preserve"> </w:t>
      </w:r>
      <w:r w:rsidR="00EA1BFD">
        <w:t xml:space="preserve">[Source : </w:t>
      </w:r>
      <w:r>
        <w:t>Fath al-Bari</w:t>
      </w:r>
      <w:r w:rsidR="00EA1BFD">
        <w:t>, tome</w:t>
      </w:r>
      <w:r>
        <w:t xml:space="preserve"> 13</w:t>
      </w:r>
      <w:r w:rsidR="00EA1BFD">
        <w:t xml:space="preserve">, page </w:t>
      </w:r>
      <w:r>
        <w:t>100</w:t>
      </w:r>
      <w:r w:rsidR="00EA1BFD">
        <w:t>]</w:t>
      </w:r>
    </w:p>
    <w:p w:rsidR="00EA1BFD" w:rsidRDefault="00EA1BFD" w:rsidP="00695BE8">
      <w:pPr>
        <w:pStyle w:val="Sansinterligne"/>
      </w:pPr>
    </w:p>
    <w:p w:rsidR="00B67BE4" w:rsidRDefault="00B67BE4" w:rsidP="00EA1BFD">
      <w:pPr>
        <w:pStyle w:val="Sansinterligne"/>
      </w:pPr>
      <w:r>
        <w:t>An-</w:t>
      </w:r>
      <w:proofErr w:type="spellStart"/>
      <w:r>
        <w:t>Nawawi</w:t>
      </w:r>
      <w:proofErr w:type="spellEnd"/>
      <w: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t xml:space="preserve">a dit : </w:t>
      </w:r>
      <w:r w:rsidR="00EA1BFD">
        <w:t>«</w:t>
      </w:r>
      <w:r w:rsidR="00EA1BFD" w:rsidRPr="00EA1BFD">
        <w:rPr>
          <w:b/>
          <w:bCs/>
          <w:color w:val="00B050"/>
        </w:rPr>
        <w:t> </w:t>
      </w:r>
      <w:r w:rsidRPr="00EA1BFD">
        <w:rPr>
          <w:b/>
          <w:bCs/>
          <w:color w:val="00B050"/>
        </w:rPr>
        <w:t>L'opinion soutenue par les savants confirmés est que cette inscription doit être comprise au sens apparent et prise pour une réelle inscription dont Dieu fera un signe, l'un des indices tranchants (qui ne laisseront subsister aucun doute quant à) la mécréance, l'imposture et la fausseté des allégations de celui qui la porte. Dieu la montrera à tout musulman capable de lire ou non. Il la dissimulera à celui qu'Il voudra rendre malheureux et exposé à la tentation. Ceci qui n'est point contradictoire.</w:t>
      </w:r>
      <w:r w:rsidR="00EA1BFD">
        <w:t> »</w:t>
      </w:r>
      <w:r>
        <w:t xml:space="preserve"> </w:t>
      </w:r>
      <w:r w:rsidR="00EA1BFD">
        <w:t xml:space="preserve">[Source : </w:t>
      </w:r>
      <w:r>
        <w:t xml:space="preserve">Commentaire du </w:t>
      </w:r>
      <w:proofErr w:type="spellStart"/>
      <w:r>
        <w:t>Sahih</w:t>
      </w:r>
      <w:proofErr w:type="spellEnd"/>
      <w:r>
        <w:t xml:space="preserve"> Mouslim, </w:t>
      </w:r>
      <w:r w:rsidR="00EA1BFD">
        <w:t xml:space="preserve">tome </w:t>
      </w:r>
      <w:r>
        <w:t>18</w:t>
      </w:r>
      <w:r w:rsidR="00EA1BFD">
        <w:t xml:space="preserve">, page </w:t>
      </w:r>
      <w:r>
        <w:t>60</w:t>
      </w:r>
      <w:r w:rsidR="00EA1BFD">
        <w:t>]</w:t>
      </w:r>
    </w:p>
    <w:p w:rsidR="00EA1BFD" w:rsidRDefault="00EA1BFD" w:rsidP="00EA1BFD">
      <w:pPr>
        <w:pStyle w:val="Sansinterligne"/>
      </w:pPr>
    </w:p>
    <w:p w:rsidR="00B67BE4" w:rsidRPr="00A324E2" w:rsidRDefault="00B67BE4" w:rsidP="00695BE8">
      <w:pPr>
        <w:pStyle w:val="Sansinterligne"/>
        <w:rPr>
          <w:b/>
          <w:bCs/>
          <w:color w:val="943634" w:themeColor="accent2" w:themeShade="BF"/>
          <w:sz w:val="28"/>
          <w:szCs w:val="24"/>
          <w:u w:val="single"/>
        </w:rPr>
      </w:pPr>
      <w:r w:rsidRPr="00A324E2">
        <w:rPr>
          <w:b/>
          <w:bCs/>
          <w:color w:val="943634" w:themeColor="accent2" w:themeShade="BF"/>
          <w:sz w:val="28"/>
          <w:szCs w:val="24"/>
          <w:u w:val="single"/>
        </w:rPr>
        <w:t xml:space="preserve">Lequel de ses yeux est </w:t>
      </w:r>
      <w:r w:rsidR="00EA1BFD" w:rsidRPr="00A324E2">
        <w:rPr>
          <w:b/>
          <w:bCs/>
          <w:color w:val="943634" w:themeColor="accent2" w:themeShade="BF"/>
          <w:sz w:val="28"/>
          <w:szCs w:val="24"/>
          <w:u w:val="single"/>
        </w:rPr>
        <w:t>éteint</w:t>
      </w:r>
      <w:r w:rsidRPr="00A324E2">
        <w:rPr>
          <w:b/>
          <w:bCs/>
          <w:color w:val="943634" w:themeColor="accent2" w:themeShade="BF"/>
          <w:sz w:val="28"/>
          <w:szCs w:val="24"/>
          <w:u w:val="single"/>
        </w:rPr>
        <w:t xml:space="preserve"> ?</w:t>
      </w:r>
    </w:p>
    <w:p w:rsidR="00EA1BFD" w:rsidRDefault="00EA1BFD" w:rsidP="00695BE8">
      <w:pPr>
        <w:pStyle w:val="Sansinterligne"/>
      </w:pPr>
    </w:p>
    <w:p w:rsidR="00EA1BFD" w:rsidRDefault="00B67BE4" w:rsidP="00EA1BFD">
      <w:pPr>
        <w:pStyle w:val="Sansinterligne"/>
      </w:pPr>
      <w:r>
        <w:t xml:space="preserve">Le </w:t>
      </w:r>
      <w:r w:rsidR="00EA1BFD">
        <w:t>Q</w:t>
      </w:r>
      <w:r>
        <w:t xml:space="preserve">adi </w:t>
      </w:r>
      <w:proofErr w:type="spellStart"/>
      <w:r>
        <w:t>Iyadh</w:t>
      </w:r>
      <w:proofErr w:type="spellEnd"/>
      <w: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t xml:space="preserve">a dit : </w:t>
      </w:r>
      <w:r w:rsidR="00EA1BFD">
        <w:t>«</w:t>
      </w:r>
      <w:r w:rsidR="00EA1BFD" w:rsidRPr="00EA1BFD">
        <w:rPr>
          <w:b/>
          <w:bCs/>
          <w:color w:val="00B050"/>
        </w:rPr>
        <w:t> </w:t>
      </w:r>
      <w:r w:rsidRPr="00EA1BFD">
        <w:rPr>
          <w:b/>
          <w:bCs/>
          <w:color w:val="00B050"/>
        </w:rPr>
        <w:t xml:space="preserve">Les yeux de </w:t>
      </w:r>
      <w:proofErr w:type="spellStart"/>
      <w:r w:rsidRPr="00EA1BFD">
        <w:rPr>
          <w:b/>
          <w:bCs/>
          <w:color w:val="00B050"/>
        </w:rPr>
        <w:t>Dajjal</w:t>
      </w:r>
      <w:proofErr w:type="spellEnd"/>
      <w:r w:rsidRPr="00EA1BFD">
        <w:rPr>
          <w:b/>
          <w:bCs/>
          <w:color w:val="00B050"/>
        </w:rPr>
        <w:t xml:space="preserve"> sont tous les deux défectueux puisque toutes les versions sont exactes. C'est l'œil droit qui est effacé et éradiqué, l'œil borgne c'est-à-dire éteint et sans lumière comme l'indique le hadith d'Ibn 'Omar. L'œil gauche qui comporte un morceau épais est également défectueux. Ses yeux sont borgnes dans ce sens qu'ils comportent un défaut. En effet, le qualificatif borgne peut être utilisé pour désigner toute chose défectueuse. Ceci s'applique plus </w:t>
      </w:r>
      <w:r w:rsidRPr="00EA1BFD">
        <w:rPr>
          <w:b/>
          <w:bCs/>
          <w:color w:val="00B050"/>
        </w:rPr>
        <w:lastRenderedPageBreak/>
        <w:t>particulièrement à l'œil. Les deux yeux de l'Antéchrist sont tous borgnes ; l'un parce qu'éradiqué et l'autre parce que défectueux.</w:t>
      </w:r>
      <w:r w:rsidR="00EA1BFD" w:rsidRPr="00EA1BFD">
        <w:rPr>
          <w:b/>
          <w:bCs/>
          <w:color w:val="00B050"/>
        </w:rPr>
        <w:t> </w:t>
      </w:r>
      <w:r w:rsidR="00EA1BFD">
        <w:t>»</w:t>
      </w:r>
      <w:r>
        <w:t xml:space="preserve"> </w:t>
      </w:r>
    </w:p>
    <w:p w:rsidR="00EA1BFD" w:rsidRDefault="00EA1BFD" w:rsidP="00EA1BFD">
      <w:pPr>
        <w:pStyle w:val="Sansinterligne"/>
      </w:pPr>
    </w:p>
    <w:p w:rsidR="00B67BE4" w:rsidRDefault="00B67BE4" w:rsidP="00EA1BFD">
      <w:pPr>
        <w:pStyle w:val="Sansinterligne"/>
      </w:pPr>
      <w:r>
        <w:t xml:space="preserve">Cette conciliation entreprise par - le qadi </w:t>
      </w:r>
      <w:proofErr w:type="spellStart"/>
      <w:r>
        <w:t>Iyadh</w:t>
      </w:r>
      <w:proofErr w:type="spellEnd"/>
      <w: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t>a été approuvée par an-</w:t>
      </w:r>
      <w:proofErr w:type="spellStart"/>
      <w:r>
        <w:t>Nawawi</w:t>
      </w:r>
      <w:proofErr w:type="spellEnd"/>
      <w: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t>et jugée plausible par al-</w:t>
      </w:r>
      <w:proofErr w:type="spellStart"/>
      <w:r>
        <w:t>Qurtubi</w:t>
      </w:r>
      <w:proofErr w:type="spellEnd"/>
      <w:r w:rsidR="00CB795A">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EA1BFD">
        <w:t>.</w:t>
      </w:r>
    </w:p>
    <w:p w:rsidR="00386593" w:rsidRDefault="00386593" w:rsidP="00EA1BFD">
      <w:pPr>
        <w:pStyle w:val="Sansinterligne"/>
        <w:jc w:val="center"/>
      </w:pPr>
    </w:p>
    <w:p w:rsidR="00B67BE4" w:rsidRPr="00A324E2" w:rsidRDefault="00B67BE4" w:rsidP="00EC501B">
      <w:pPr>
        <w:pStyle w:val="Sansinterligne"/>
        <w:rPr>
          <w:b/>
          <w:bCs/>
          <w:color w:val="943634" w:themeColor="accent2" w:themeShade="BF"/>
          <w:sz w:val="28"/>
          <w:szCs w:val="40"/>
          <w:u w:val="single"/>
        </w:rPr>
      </w:pPr>
      <w:r w:rsidRPr="00A324E2">
        <w:rPr>
          <w:b/>
          <w:bCs/>
          <w:color w:val="943634" w:themeColor="accent2" w:themeShade="BF"/>
          <w:sz w:val="28"/>
          <w:szCs w:val="24"/>
          <w:u w:val="single"/>
        </w:rPr>
        <w:t xml:space="preserve">Résumer de </w:t>
      </w:r>
      <w:r w:rsidRPr="00A324E2">
        <w:rPr>
          <w:b/>
          <w:bCs/>
          <w:color w:val="943634" w:themeColor="accent2" w:themeShade="BF"/>
          <w:sz w:val="28"/>
          <w:szCs w:val="40"/>
          <w:u w:val="single"/>
        </w:rPr>
        <w:t>La description physique du Dajj</w:t>
      </w:r>
      <w:r w:rsidR="00EC501B">
        <w:rPr>
          <w:b/>
          <w:bCs/>
          <w:color w:val="943634" w:themeColor="accent2" w:themeShade="BF"/>
          <w:sz w:val="28"/>
          <w:szCs w:val="40"/>
          <w:u w:val="single"/>
        </w:rPr>
        <w:t>â</w:t>
      </w:r>
      <w:r w:rsidRPr="00A324E2">
        <w:rPr>
          <w:b/>
          <w:bCs/>
          <w:color w:val="943634" w:themeColor="accent2" w:themeShade="BF"/>
          <w:sz w:val="28"/>
          <w:szCs w:val="40"/>
          <w:u w:val="single"/>
        </w:rPr>
        <w:t>l</w:t>
      </w:r>
    </w:p>
    <w:p w:rsidR="00B67BE4" w:rsidRPr="00EA1BFD" w:rsidRDefault="00B67BE4" w:rsidP="00EA1BFD">
      <w:pPr>
        <w:pStyle w:val="Sansinterligne"/>
        <w:rPr>
          <w:szCs w:val="27"/>
        </w:rPr>
      </w:pPr>
      <w:r w:rsidRPr="00EA1BFD">
        <w:rPr>
          <w:szCs w:val="27"/>
        </w:rPr>
        <w:t xml:space="preserve"> </w:t>
      </w:r>
    </w:p>
    <w:p w:rsidR="00B67BE4" w:rsidRPr="00EA1BFD" w:rsidRDefault="00EA1BFD" w:rsidP="00EA1BFD">
      <w:pPr>
        <w:pStyle w:val="Sansinterligne"/>
        <w:rPr>
          <w:szCs w:val="27"/>
        </w:rPr>
      </w:pPr>
      <w:r>
        <w:rPr>
          <w:szCs w:val="27"/>
        </w:rPr>
        <w:t xml:space="preserve">L’Imâm Ibn </w:t>
      </w:r>
      <w:proofErr w:type="spellStart"/>
      <w:r>
        <w:rPr>
          <w:szCs w:val="27"/>
        </w:rPr>
        <w:t>Kathîr</w:t>
      </w:r>
      <w:proofErr w:type="spellEnd"/>
      <w:r>
        <w:rPr>
          <w:szCs w:val="27"/>
        </w:rPr>
        <w:t xml:space="preserve"> -</w:t>
      </w:r>
      <w:r w:rsidRPr="00EA1BFD">
        <w:rPr>
          <w:i/>
          <w:iCs/>
          <w:szCs w:val="27"/>
        </w:rPr>
        <w:t>qu'Allâh lui fasse miséricorde</w:t>
      </w:r>
      <w:r>
        <w:rPr>
          <w:szCs w:val="27"/>
        </w:rPr>
        <w:t>-</w:t>
      </w:r>
      <w:r w:rsidR="00B67BE4" w:rsidRPr="00EA1BFD">
        <w:rPr>
          <w:szCs w:val="27"/>
        </w:rPr>
        <w:t xml:space="preserve"> résume sa description en 5 points</w:t>
      </w:r>
      <w:r>
        <w:rPr>
          <w:szCs w:val="27"/>
        </w:rPr>
        <w:t> :</w:t>
      </w:r>
    </w:p>
    <w:p w:rsidR="00B67BE4" w:rsidRPr="00EA1BFD" w:rsidRDefault="00B67BE4" w:rsidP="00EA1BFD">
      <w:pPr>
        <w:pStyle w:val="Sansinterligne"/>
        <w:rPr>
          <w:szCs w:val="27"/>
        </w:rPr>
      </w:pPr>
      <w:r w:rsidRPr="00EA1BFD">
        <w:rPr>
          <w:szCs w:val="27"/>
        </w:rPr>
        <w:t xml:space="preserve">  </w:t>
      </w:r>
    </w:p>
    <w:p w:rsidR="00B67BE4" w:rsidRPr="00EA1BFD" w:rsidRDefault="00B67BE4" w:rsidP="00EA1BFD">
      <w:pPr>
        <w:pStyle w:val="Sansinterligne"/>
        <w:rPr>
          <w:szCs w:val="27"/>
        </w:rPr>
      </w:pPr>
      <w:r w:rsidRPr="00EA1BFD">
        <w:rPr>
          <w:b/>
          <w:bCs/>
          <w:szCs w:val="27"/>
        </w:rPr>
        <w:t>1 –</w:t>
      </w:r>
      <w:r w:rsidRPr="00EA1BFD">
        <w:rPr>
          <w:szCs w:val="27"/>
        </w:rPr>
        <w:t xml:space="preserve"> Il est borgne, comme cela a été rappelé précédemment dans les </w:t>
      </w:r>
      <w:proofErr w:type="spellStart"/>
      <w:r w:rsidRPr="00EA1BFD">
        <w:rPr>
          <w:szCs w:val="27"/>
        </w:rPr>
        <w:t>ahâdîth</w:t>
      </w:r>
      <w:proofErr w:type="spellEnd"/>
      <w:r w:rsidRPr="00EA1BFD">
        <w:rPr>
          <w:szCs w:val="27"/>
        </w:rPr>
        <w:t xml:space="preserve"> authentiques. </w:t>
      </w:r>
    </w:p>
    <w:p w:rsidR="00B67BE4" w:rsidRPr="00EA1BFD" w:rsidRDefault="00B67BE4" w:rsidP="00EA1BFD">
      <w:pPr>
        <w:pStyle w:val="Sansinterligne"/>
        <w:rPr>
          <w:szCs w:val="27"/>
        </w:rPr>
      </w:pPr>
      <w:r w:rsidRPr="00EA1BFD">
        <w:rPr>
          <w:szCs w:val="27"/>
        </w:rPr>
        <w:t xml:space="preserve">  </w:t>
      </w:r>
    </w:p>
    <w:p w:rsidR="00B67BE4" w:rsidRPr="00EA1BFD" w:rsidRDefault="00B67BE4" w:rsidP="00EA1BFD">
      <w:pPr>
        <w:pStyle w:val="Sansinterligne"/>
        <w:rPr>
          <w:szCs w:val="27"/>
        </w:rPr>
      </w:pPr>
      <w:r w:rsidRPr="00EA1BFD">
        <w:rPr>
          <w:szCs w:val="27"/>
        </w:rPr>
        <w:t xml:space="preserve">C'est de son œil droit qu'il sera borgne. </w:t>
      </w:r>
    </w:p>
    <w:p w:rsidR="00B67BE4" w:rsidRPr="00EA1BFD" w:rsidRDefault="00B67BE4" w:rsidP="00EA1BFD">
      <w:pPr>
        <w:pStyle w:val="Sansinterligne"/>
        <w:rPr>
          <w:szCs w:val="27"/>
        </w:rPr>
      </w:pPr>
      <w:r w:rsidRPr="00EA1BFD">
        <w:rPr>
          <w:szCs w:val="27"/>
        </w:rPr>
        <w:t xml:space="preserve">  </w:t>
      </w:r>
    </w:p>
    <w:p w:rsidR="00B67BE4" w:rsidRPr="00EA1BFD" w:rsidRDefault="00B67BE4" w:rsidP="00386593">
      <w:pPr>
        <w:pStyle w:val="Sansinterligne"/>
        <w:rPr>
          <w:szCs w:val="27"/>
        </w:rPr>
      </w:pPr>
      <w:r w:rsidRPr="00EA1BFD">
        <w:rPr>
          <w:b/>
          <w:bCs/>
          <w:szCs w:val="27"/>
        </w:rPr>
        <w:t>2 –</w:t>
      </w:r>
      <w:r w:rsidRPr="00EA1BFD">
        <w:rPr>
          <w:szCs w:val="27"/>
        </w:rPr>
        <w:t xml:space="preserve"> Il est de couleur rougeâtre. Une version plus précise signale qu'il est d'un blanc éclatant. Il est possible de concorder les différentes versions en disant : « Il est d'un blanc éclatant virant vers le rouge. »</w:t>
      </w:r>
    </w:p>
    <w:p w:rsidR="00B67BE4" w:rsidRPr="00EA1BFD" w:rsidRDefault="00B67BE4" w:rsidP="00EA1BFD">
      <w:pPr>
        <w:pStyle w:val="Sansinterligne"/>
        <w:rPr>
          <w:szCs w:val="27"/>
        </w:rPr>
      </w:pPr>
      <w:r w:rsidRPr="00EA1BFD">
        <w:rPr>
          <w:szCs w:val="27"/>
        </w:rPr>
        <w:t xml:space="preserve">  </w:t>
      </w:r>
    </w:p>
    <w:p w:rsidR="00B67BE4" w:rsidRPr="00EA1BFD" w:rsidRDefault="00B67BE4" w:rsidP="00EA1BFD">
      <w:pPr>
        <w:pStyle w:val="Sansinterligne"/>
        <w:rPr>
          <w:szCs w:val="27"/>
        </w:rPr>
      </w:pPr>
      <w:r w:rsidRPr="00EA1BFD">
        <w:rPr>
          <w:b/>
          <w:bCs/>
          <w:szCs w:val="27"/>
        </w:rPr>
        <w:t>3 –</w:t>
      </w:r>
      <w:r w:rsidRPr="00EA1BFD">
        <w:rPr>
          <w:szCs w:val="27"/>
        </w:rPr>
        <w:t xml:space="preserve"> Il est corpulent. Dans une version du « hadîth de l'espionne » il est décrit comme suit : « </w:t>
      </w:r>
      <w:r w:rsidRPr="00EA1BFD">
        <w:rPr>
          <w:b/>
          <w:bCs/>
          <w:color w:val="0070C0"/>
          <w:szCs w:val="27"/>
        </w:rPr>
        <w:t>Une fois à l'intérieur (dans un monastère) nous fumes face au plus grand homme que nous n'ayons jamais vu.</w:t>
      </w:r>
      <w:r w:rsidRPr="00EA1BFD">
        <w:rPr>
          <w:szCs w:val="27"/>
        </w:rPr>
        <w:t xml:space="preserve"> » </w:t>
      </w:r>
    </w:p>
    <w:p w:rsidR="00B67BE4" w:rsidRPr="00EA1BFD" w:rsidRDefault="00B67BE4" w:rsidP="00EA1BFD">
      <w:pPr>
        <w:pStyle w:val="Sansinterligne"/>
        <w:rPr>
          <w:szCs w:val="27"/>
        </w:rPr>
      </w:pPr>
      <w:r w:rsidRPr="00EA1BFD">
        <w:rPr>
          <w:szCs w:val="27"/>
        </w:rPr>
        <w:t xml:space="preserve">  </w:t>
      </w:r>
    </w:p>
    <w:p w:rsidR="00B67BE4" w:rsidRPr="00EA1BFD" w:rsidRDefault="00B67BE4" w:rsidP="00EA1BFD">
      <w:pPr>
        <w:pStyle w:val="Sansinterligne"/>
        <w:rPr>
          <w:szCs w:val="27"/>
        </w:rPr>
      </w:pPr>
      <w:r w:rsidRPr="00EA1BFD">
        <w:rPr>
          <w:b/>
          <w:bCs/>
          <w:szCs w:val="27"/>
        </w:rPr>
        <w:t>4 –</w:t>
      </w:r>
      <w:r w:rsidRPr="00EA1BFD">
        <w:rPr>
          <w:szCs w:val="27"/>
        </w:rPr>
        <w:t xml:space="preserve"> Il est écrit entre ses yeux : « </w:t>
      </w:r>
      <w:proofErr w:type="spellStart"/>
      <w:r w:rsidRPr="00EA1BFD">
        <w:rPr>
          <w:szCs w:val="27"/>
        </w:rPr>
        <w:t>kâfir</w:t>
      </w:r>
      <w:proofErr w:type="spellEnd"/>
      <w:r w:rsidRPr="00EA1BFD">
        <w:rPr>
          <w:szCs w:val="27"/>
        </w:rPr>
        <w:t xml:space="preserve"> » (mécréant), tout croyant pourra le déchiffrer qu'il sache lire ou non. Dans une version, il est dit : « tout musulman ». </w:t>
      </w:r>
    </w:p>
    <w:p w:rsidR="00B67BE4" w:rsidRPr="00EA1BFD" w:rsidRDefault="00B67BE4" w:rsidP="00EA1BFD">
      <w:pPr>
        <w:pStyle w:val="Sansinterligne"/>
        <w:rPr>
          <w:szCs w:val="27"/>
        </w:rPr>
      </w:pPr>
      <w:r w:rsidRPr="00EA1BFD">
        <w:rPr>
          <w:szCs w:val="27"/>
        </w:rPr>
        <w:t xml:space="preserve">  </w:t>
      </w:r>
    </w:p>
    <w:p w:rsidR="00B67BE4" w:rsidRPr="00EA1BFD" w:rsidRDefault="00B67BE4" w:rsidP="00EA1BFD">
      <w:pPr>
        <w:pStyle w:val="Sansinterligne"/>
        <w:rPr>
          <w:szCs w:val="27"/>
        </w:rPr>
      </w:pPr>
      <w:r w:rsidRPr="00EA1BFD">
        <w:rPr>
          <w:b/>
          <w:bCs/>
          <w:szCs w:val="27"/>
        </w:rPr>
        <w:t>5 –</w:t>
      </w:r>
      <w:r w:rsidRPr="00EA1BFD">
        <w:rPr>
          <w:szCs w:val="27"/>
        </w:rPr>
        <w:t xml:space="preserve"> Il a beaucoup de cheveux, de derrière on dirait un serpent, dans une autre version il est dit : « de derrière il est frisé comme des mailles ». Autrement dit, ses cheveux sont crépus et rêches. </w:t>
      </w:r>
      <w:r w:rsidR="00847906" w:rsidRPr="00847906">
        <w:rPr>
          <w:szCs w:val="27"/>
          <w:u w:val="single"/>
        </w:rPr>
        <w:t>Fin de citation.</w:t>
      </w:r>
    </w:p>
    <w:p w:rsidR="00B67BE4" w:rsidRPr="00EA1BFD" w:rsidRDefault="00B67BE4" w:rsidP="00EA1BFD">
      <w:pPr>
        <w:pStyle w:val="Sansinterligne"/>
        <w:rPr>
          <w:szCs w:val="27"/>
        </w:rPr>
      </w:pPr>
      <w:r w:rsidRPr="00EA1BFD">
        <w:rPr>
          <w:szCs w:val="27"/>
        </w:rPr>
        <w:t xml:space="preserve">  </w:t>
      </w:r>
    </w:p>
    <w:p w:rsidR="00B67BE4" w:rsidRPr="00EA1BFD" w:rsidRDefault="00B67BE4" w:rsidP="00EA1BFD">
      <w:pPr>
        <w:pStyle w:val="Sansinterligne"/>
        <w:rPr>
          <w:szCs w:val="27"/>
        </w:rPr>
      </w:pPr>
      <w:r w:rsidRPr="00EA1BFD">
        <w:rPr>
          <w:b/>
          <w:bCs/>
          <w:szCs w:val="27"/>
          <w:u w:val="single"/>
        </w:rPr>
        <w:t>Source</w:t>
      </w:r>
      <w:r w:rsidRPr="00EA1BFD">
        <w:rPr>
          <w:szCs w:val="27"/>
        </w:rPr>
        <w:t xml:space="preserve"> : An </w:t>
      </w:r>
      <w:proofErr w:type="spellStart"/>
      <w:r w:rsidRPr="00EA1BFD">
        <w:rPr>
          <w:szCs w:val="27"/>
        </w:rPr>
        <w:t>Nihâyah</w:t>
      </w:r>
      <w:proofErr w:type="spellEnd"/>
      <w:r w:rsidRPr="00EA1BFD">
        <w:rPr>
          <w:szCs w:val="27"/>
        </w:rPr>
        <w:t xml:space="preserve"> fil </w:t>
      </w:r>
      <w:proofErr w:type="spellStart"/>
      <w:r w:rsidRPr="00EA1BFD">
        <w:rPr>
          <w:szCs w:val="27"/>
        </w:rPr>
        <w:t>Fitan</w:t>
      </w:r>
      <w:proofErr w:type="spellEnd"/>
      <w:r w:rsidRPr="00EA1BFD">
        <w:rPr>
          <w:szCs w:val="27"/>
        </w:rPr>
        <w:t xml:space="preserve"> </w:t>
      </w:r>
      <w:proofErr w:type="spellStart"/>
      <w:r w:rsidRPr="00EA1BFD">
        <w:rPr>
          <w:szCs w:val="27"/>
        </w:rPr>
        <w:t>wal</w:t>
      </w:r>
      <w:proofErr w:type="spellEnd"/>
      <w:r w:rsidRPr="00EA1BFD">
        <w:rPr>
          <w:szCs w:val="27"/>
        </w:rPr>
        <w:t xml:space="preserve"> </w:t>
      </w:r>
      <w:proofErr w:type="spellStart"/>
      <w:r w:rsidRPr="00EA1BFD">
        <w:rPr>
          <w:szCs w:val="27"/>
        </w:rPr>
        <w:t>Malâhim</w:t>
      </w:r>
      <w:proofErr w:type="spellEnd"/>
      <w:r w:rsidR="00EA1BFD">
        <w:rPr>
          <w:rStyle w:val="Appelnotedebasdep"/>
          <w:szCs w:val="27"/>
        </w:rPr>
        <w:footnoteReference w:id="1"/>
      </w:r>
    </w:p>
    <w:p w:rsidR="00B67BE4" w:rsidRDefault="00B67BE4" w:rsidP="00386593">
      <w:pPr>
        <w:pStyle w:val="Sansinterligne"/>
      </w:pPr>
    </w:p>
    <w:p w:rsidR="00B67BE4" w:rsidRPr="00A324E2" w:rsidRDefault="00B67BE4" w:rsidP="00386593">
      <w:pPr>
        <w:pStyle w:val="Sansinterligne"/>
        <w:rPr>
          <w:color w:val="943634" w:themeColor="accent2" w:themeShade="BF"/>
          <w:sz w:val="28"/>
          <w:szCs w:val="24"/>
          <w:u w:val="single"/>
        </w:rPr>
      </w:pPr>
      <w:r w:rsidRPr="00A324E2">
        <w:rPr>
          <w:b/>
          <w:bCs/>
          <w:color w:val="943634" w:themeColor="accent2" w:themeShade="BF"/>
          <w:sz w:val="28"/>
          <w:szCs w:val="24"/>
          <w:u w:val="single"/>
        </w:rPr>
        <w:t>Il n'enfantera pas</w:t>
      </w:r>
    </w:p>
    <w:p w:rsidR="00386593" w:rsidRDefault="00386593" w:rsidP="00386593">
      <w:pPr>
        <w:pStyle w:val="Sansinterligne"/>
      </w:pPr>
    </w:p>
    <w:p w:rsidR="00B67BE4" w:rsidRDefault="00B67BE4" w:rsidP="00DC3C62">
      <w:pPr>
        <w:pStyle w:val="Sansinterligne"/>
      </w:pPr>
      <w:r>
        <w:t xml:space="preserve">Ibn </w:t>
      </w:r>
      <w:proofErr w:type="spellStart"/>
      <w:r>
        <w:t>Sayyad</w:t>
      </w:r>
      <w:proofErr w:type="spellEnd"/>
      <w:r>
        <w:t xml:space="preserve"> dit à Abou </w:t>
      </w:r>
      <w:proofErr w:type="spellStart"/>
      <w:r>
        <w:t>Said</w:t>
      </w:r>
      <w:proofErr w:type="spellEnd"/>
      <w:r>
        <w:t xml:space="preserve"> </w:t>
      </w:r>
      <w:r w:rsidR="00DC3C62">
        <w:t>-</w:t>
      </w:r>
      <w:r w:rsidR="00DC3C62" w:rsidRPr="00B745A3">
        <w:rPr>
          <w:i/>
          <w:iCs/>
        </w:rPr>
        <w:t>qu’All</w:t>
      </w:r>
      <w:r w:rsidR="00DC3C62">
        <w:rPr>
          <w:i/>
          <w:iCs/>
        </w:rPr>
        <w:t>â</w:t>
      </w:r>
      <w:r w:rsidR="00DC3C62" w:rsidRPr="00B745A3">
        <w:rPr>
          <w:i/>
          <w:iCs/>
        </w:rPr>
        <w:t>h l’agrée</w:t>
      </w:r>
      <w:r w:rsidR="00DC3C62">
        <w:t>-</w:t>
      </w:r>
      <w:r>
        <w:t xml:space="preserve"> :</w:t>
      </w:r>
      <w:r w:rsidR="00386593">
        <w:t> « </w:t>
      </w:r>
      <w:r w:rsidRPr="00386593">
        <w:rPr>
          <w:b/>
          <w:bCs/>
          <w:color w:val="0070C0"/>
        </w:rPr>
        <w:t xml:space="preserve">N'as-tu pas entendu le Messager de Dieu </w:t>
      </w:r>
      <w:r w:rsidR="00386593" w:rsidRPr="00386593">
        <w:rPr>
          <w:rFonts w:asciiTheme="majorBidi" w:hAnsiTheme="majorBidi" w:cstheme="majorBidi"/>
          <w:b/>
          <w:bCs/>
          <w:color w:val="0070C0"/>
        </w:rPr>
        <w:t>-</w:t>
      </w:r>
      <w:proofErr w:type="spellStart"/>
      <w:r w:rsidR="00386593" w:rsidRPr="00386593">
        <w:rPr>
          <w:rFonts w:asciiTheme="majorBidi" w:hAnsiTheme="majorBidi" w:cstheme="majorBidi"/>
          <w:b/>
          <w:bCs/>
          <w:i/>
          <w:iCs/>
          <w:color w:val="0070C0"/>
        </w:rPr>
        <w:t>sallâ</w:t>
      </w:r>
      <w:proofErr w:type="spellEnd"/>
      <w:r w:rsidR="00386593" w:rsidRPr="00386593">
        <w:rPr>
          <w:rFonts w:asciiTheme="majorBidi" w:hAnsiTheme="majorBidi" w:cstheme="majorBidi"/>
          <w:b/>
          <w:bCs/>
          <w:i/>
          <w:iCs/>
          <w:color w:val="0070C0"/>
        </w:rPr>
        <w:t xml:space="preserve"> l-</w:t>
      </w:r>
      <w:proofErr w:type="spellStart"/>
      <w:r w:rsidR="00386593" w:rsidRPr="00386593">
        <w:rPr>
          <w:rFonts w:asciiTheme="majorBidi" w:hAnsiTheme="majorBidi" w:cstheme="majorBidi"/>
          <w:b/>
          <w:bCs/>
          <w:i/>
          <w:iCs/>
          <w:color w:val="0070C0"/>
        </w:rPr>
        <w:t>Lahû</w:t>
      </w:r>
      <w:proofErr w:type="spellEnd"/>
      <w:r w:rsidR="00386593" w:rsidRPr="00386593">
        <w:rPr>
          <w:rFonts w:asciiTheme="majorBidi" w:hAnsiTheme="majorBidi" w:cstheme="majorBidi"/>
          <w:b/>
          <w:bCs/>
          <w:i/>
          <w:iCs/>
          <w:color w:val="0070C0"/>
        </w:rPr>
        <w:t xml:space="preserve"> ‘</w:t>
      </w:r>
      <w:proofErr w:type="spellStart"/>
      <w:r w:rsidR="00386593" w:rsidRPr="00386593">
        <w:rPr>
          <w:rFonts w:asciiTheme="majorBidi" w:hAnsiTheme="majorBidi" w:cstheme="majorBidi"/>
          <w:b/>
          <w:bCs/>
          <w:i/>
          <w:iCs/>
          <w:color w:val="0070C0"/>
        </w:rPr>
        <w:t>aleyhi</w:t>
      </w:r>
      <w:proofErr w:type="spellEnd"/>
      <w:r w:rsidR="00386593" w:rsidRPr="00386593">
        <w:rPr>
          <w:rFonts w:asciiTheme="majorBidi" w:hAnsiTheme="majorBidi" w:cstheme="majorBidi"/>
          <w:b/>
          <w:bCs/>
          <w:i/>
          <w:iCs/>
          <w:color w:val="0070C0"/>
        </w:rPr>
        <w:t xml:space="preserve"> </w:t>
      </w:r>
      <w:proofErr w:type="spellStart"/>
      <w:r w:rsidR="00386593" w:rsidRPr="00386593">
        <w:rPr>
          <w:rFonts w:asciiTheme="majorBidi" w:hAnsiTheme="majorBidi" w:cstheme="majorBidi"/>
          <w:b/>
          <w:bCs/>
          <w:i/>
          <w:iCs/>
          <w:color w:val="0070C0"/>
        </w:rPr>
        <w:t>wa</w:t>
      </w:r>
      <w:proofErr w:type="spellEnd"/>
      <w:r w:rsidR="00386593" w:rsidRPr="00386593">
        <w:rPr>
          <w:rFonts w:asciiTheme="majorBidi" w:hAnsiTheme="majorBidi" w:cstheme="majorBidi"/>
          <w:b/>
          <w:bCs/>
          <w:i/>
          <w:iCs/>
          <w:color w:val="0070C0"/>
        </w:rPr>
        <w:t xml:space="preserve"> </w:t>
      </w:r>
      <w:proofErr w:type="spellStart"/>
      <w:r w:rsidR="00386593" w:rsidRPr="00386593">
        <w:rPr>
          <w:rFonts w:asciiTheme="majorBidi" w:hAnsiTheme="majorBidi" w:cstheme="majorBidi"/>
          <w:b/>
          <w:bCs/>
          <w:i/>
          <w:iCs/>
          <w:color w:val="0070C0"/>
        </w:rPr>
        <w:t>sallâm</w:t>
      </w:r>
      <w:proofErr w:type="spellEnd"/>
      <w:r w:rsidR="00386593" w:rsidRPr="00386593">
        <w:rPr>
          <w:rFonts w:asciiTheme="majorBidi" w:hAnsiTheme="majorBidi" w:cstheme="majorBidi"/>
          <w:b/>
          <w:bCs/>
          <w:color w:val="0070C0"/>
        </w:rPr>
        <w:t xml:space="preserve">- </w:t>
      </w:r>
      <w:r w:rsidRPr="00386593">
        <w:rPr>
          <w:b/>
          <w:bCs/>
          <w:color w:val="0070C0"/>
        </w:rPr>
        <w:t>dire qu'il (l'Antéchrist) n'enfantera pas ?"</w:t>
      </w:r>
      <w:r w:rsidRPr="00386593">
        <w:rPr>
          <w:b/>
          <w:bCs/>
          <w:color w:val="0070C0"/>
        </w:rPr>
        <w:br/>
        <w:t>- J'ai dit : "Si".</w:t>
      </w:r>
      <w:r w:rsidR="00386593" w:rsidRPr="00386593">
        <w:rPr>
          <w:b/>
          <w:bCs/>
          <w:color w:val="0070C0"/>
        </w:rPr>
        <w:t> </w:t>
      </w:r>
      <w:r w:rsidR="00386593">
        <w:t>»</w:t>
      </w:r>
      <w:r>
        <w:t xml:space="preserve"> </w:t>
      </w:r>
      <w:r w:rsidR="00386593">
        <w:t xml:space="preserve">[Rapporté par </w:t>
      </w:r>
      <w:r w:rsidRPr="00640B9C">
        <w:t>Mouslim</w:t>
      </w:r>
      <w:r>
        <w:t xml:space="preserve"> n°5209</w:t>
      </w:r>
      <w:r w:rsidR="00386593">
        <w:t>]</w:t>
      </w:r>
    </w:p>
    <w:p w:rsidR="00386593" w:rsidRDefault="00386593" w:rsidP="00386593">
      <w:pPr>
        <w:pStyle w:val="Sansinterligne"/>
        <w:rPr>
          <w:b/>
          <w:bCs/>
        </w:rPr>
      </w:pPr>
    </w:p>
    <w:p w:rsidR="00B67BE4" w:rsidRPr="00A324E2" w:rsidRDefault="00B67BE4" w:rsidP="00386593">
      <w:pPr>
        <w:pStyle w:val="Sansinterligne"/>
        <w:rPr>
          <w:b/>
          <w:bCs/>
          <w:color w:val="943634" w:themeColor="accent2" w:themeShade="BF"/>
          <w:sz w:val="28"/>
          <w:szCs w:val="24"/>
          <w:u w:val="single"/>
        </w:rPr>
      </w:pPr>
      <w:r w:rsidRPr="00A324E2">
        <w:rPr>
          <w:b/>
          <w:bCs/>
          <w:color w:val="943634" w:themeColor="accent2" w:themeShade="BF"/>
          <w:sz w:val="28"/>
          <w:szCs w:val="24"/>
          <w:u w:val="single"/>
        </w:rPr>
        <w:t>Le lieu de son apparition</w:t>
      </w:r>
    </w:p>
    <w:p w:rsidR="00386593" w:rsidRPr="00386593" w:rsidRDefault="00386593" w:rsidP="00386593">
      <w:pPr>
        <w:pStyle w:val="Sansinterligne"/>
        <w:rPr>
          <w:rFonts w:asciiTheme="majorBidi" w:hAnsiTheme="majorBidi" w:cstheme="majorBidi"/>
          <w:color w:val="0000FF"/>
          <w:szCs w:val="24"/>
          <w:u w:val="single"/>
        </w:rPr>
      </w:pPr>
    </w:p>
    <w:p w:rsidR="00386593" w:rsidRDefault="00386593" w:rsidP="00DC3C62">
      <w:pPr>
        <w:pStyle w:val="Sansinterligne"/>
      </w:pPr>
      <w:r>
        <w:t xml:space="preserve">Abou </w:t>
      </w:r>
      <w:proofErr w:type="spellStart"/>
      <w:r>
        <w:t>Bakr</w:t>
      </w:r>
      <w:proofErr w:type="spellEnd"/>
      <w:r>
        <w:t xml:space="preserve"> as-Siddiq </w:t>
      </w:r>
      <w:r w:rsidR="00DC3C62">
        <w:t>-</w:t>
      </w:r>
      <w:r w:rsidR="00DC3C62" w:rsidRPr="00B745A3">
        <w:rPr>
          <w:i/>
          <w:iCs/>
        </w:rPr>
        <w:t>qu’All</w:t>
      </w:r>
      <w:r w:rsidR="00DC3C62">
        <w:rPr>
          <w:i/>
          <w:iCs/>
        </w:rPr>
        <w:t>â</w:t>
      </w:r>
      <w:r w:rsidR="00DC3C62" w:rsidRPr="00B745A3">
        <w:rPr>
          <w:i/>
          <w:iCs/>
        </w:rPr>
        <w:t>h l’agrée</w:t>
      </w:r>
      <w:r w:rsidR="00DC3C62">
        <w:t>-</w:t>
      </w:r>
      <w:r>
        <w:t xml:space="preserve"> a dit : « </w:t>
      </w:r>
      <w:r w:rsidRPr="00386593">
        <w:rPr>
          <w:b/>
          <w:bCs/>
          <w:color w:val="0070C0"/>
        </w:rPr>
        <w:t xml:space="preserve">Le Messager de Dieu v nous a racontés (ceci) : « L'Antéchrist jaillira d'une terre de l'Orient appelée </w:t>
      </w:r>
      <w:proofErr w:type="spellStart"/>
      <w:r w:rsidRPr="00386593">
        <w:rPr>
          <w:b/>
          <w:bCs/>
          <w:color w:val="0070C0"/>
        </w:rPr>
        <w:t>Khourasan</w:t>
      </w:r>
      <w:proofErr w:type="spellEnd"/>
      <w:r w:rsidRPr="00386593">
        <w:rPr>
          <w:b/>
          <w:bCs/>
          <w:color w:val="0070C0"/>
        </w:rPr>
        <w:t>. ».</w:t>
      </w:r>
      <w:r>
        <w:t xml:space="preserve"> » [Rapporté par Ahmad et </w:t>
      </w:r>
      <w:proofErr w:type="spellStart"/>
      <w:r>
        <w:t>At</w:t>
      </w:r>
      <w:proofErr w:type="spellEnd"/>
      <w:r>
        <w:t>-</w:t>
      </w:r>
      <w:proofErr w:type="spellStart"/>
      <w:r>
        <w:t>Tirmidhi</w:t>
      </w:r>
      <w:proofErr w:type="spellEnd"/>
      <w:r>
        <w:t xml:space="preserve"> n°2163 ; Déclaré authentique par al-Albani dans </w:t>
      </w:r>
      <w:proofErr w:type="spellStart"/>
      <w:r>
        <w:t>Sahih</w:t>
      </w:r>
      <w:proofErr w:type="spellEnd"/>
      <w:r>
        <w:t xml:space="preserve"> al-Djami as-</w:t>
      </w:r>
      <w:proofErr w:type="spellStart"/>
      <w:r>
        <w:t>Saghir</w:t>
      </w:r>
      <w:proofErr w:type="spellEnd"/>
      <w:r>
        <w:t xml:space="preserve"> n°3398]</w:t>
      </w:r>
    </w:p>
    <w:p w:rsidR="00B67BE4" w:rsidRPr="00386593" w:rsidRDefault="00B67BE4" w:rsidP="00386593">
      <w:pPr>
        <w:pStyle w:val="Sansinterligne"/>
        <w:rPr>
          <w:rFonts w:asciiTheme="majorBidi" w:hAnsiTheme="majorBidi" w:cstheme="majorBidi"/>
          <w:szCs w:val="24"/>
        </w:rPr>
      </w:pPr>
      <w:r w:rsidRPr="00386593">
        <w:rPr>
          <w:rFonts w:asciiTheme="majorBidi" w:hAnsiTheme="majorBidi" w:cstheme="majorBidi"/>
          <w:szCs w:val="24"/>
        </w:rPr>
        <w:t xml:space="preserve">  </w:t>
      </w:r>
    </w:p>
    <w:p w:rsidR="00B67BE4" w:rsidRPr="00386593" w:rsidRDefault="00B67BE4" w:rsidP="00DC3C62">
      <w:pPr>
        <w:pStyle w:val="Sansinterligne"/>
        <w:rPr>
          <w:rFonts w:asciiTheme="majorBidi" w:hAnsiTheme="majorBidi" w:cstheme="majorBidi"/>
          <w:szCs w:val="24"/>
        </w:rPr>
      </w:pPr>
      <w:r w:rsidRPr="00386593">
        <w:rPr>
          <w:rFonts w:asciiTheme="majorBidi" w:hAnsiTheme="majorBidi" w:cstheme="majorBidi"/>
          <w:szCs w:val="24"/>
        </w:rPr>
        <w:lastRenderedPageBreak/>
        <w:t xml:space="preserve">Et par le biais de </w:t>
      </w:r>
      <w:proofErr w:type="spellStart"/>
      <w:r w:rsidRPr="00386593">
        <w:rPr>
          <w:rFonts w:asciiTheme="majorBidi" w:hAnsiTheme="majorBidi" w:cstheme="majorBidi"/>
          <w:szCs w:val="24"/>
        </w:rPr>
        <w:t>Sayyidunâ</w:t>
      </w:r>
      <w:proofErr w:type="spellEnd"/>
      <w:r w:rsidRPr="00386593">
        <w:rPr>
          <w:rFonts w:asciiTheme="majorBidi" w:hAnsiTheme="majorBidi" w:cstheme="majorBidi"/>
          <w:szCs w:val="24"/>
        </w:rPr>
        <w:t xml:space="preserve"> Anas Ibn </w:t>
      </w:r>
      <w:proofErr w:type="spellStart"/>
      <w:r w:rsidRPr="00386593">
        <w:rPr>
          <w:rFonts w:asciiTheme="majorBidi" w:hAnsiTheme="majorBidi" w:cstheme="majorBidi"/>
          <w:szCs w:val="24"/>
        </w:rPr>
        <w:t>Mâlik</w:t>
      </w:r>
      <w:proofErr w:type="spellEnd"/>
      <w:r w:rsidRPr="00386593">
        <w:rPr>
          <w:rFonts w:asciiTheme="majorBidi" w:hAnsiTheme="majorBidi" w:cstheme="majorBidi"/>
          <w:szCs w:val="24"/>
        </w:rPr>
        <w:t xml:space="preserve"> </w:t>
      </w:r>
      <w:r w:rsidR="00DC3C62">
        <w:t>-</w:t>
      </w:r>
      <w:r w:rsidR="00DC3C62" w:rsidRPr="00B745A3">
        <w:rPr>
          <w:i/>
          <w:iCs/>
        </w:rPr>
        <w:t>qu’All</w:t>
      </w:r>
      <w:r w:rsidR="00DC3C62">
        <w:rPr>
          <w:i/>
          <w:iCs/>
        </w:rPr>
        <w:t>â</w:t>
      </w:r>
      <w:r w:rsidR="00DC3C62" w:rsidRPr="00B745A3">
        <w:rPr>
          <w:i/>
          <w:iCs/>
        </w:rPr>
        <w:t>h l’agrée</w:t>
      </w:r>
      <w:r w:rsidR="00DC3C62">
        <w:t>-</w:t>
      </w:r>
      <w:r w:rsidRPr="00386593">
        <w:rPr>
          <w:rFonts w:asciiTheme="majorBidi" w:hAnsiTheme="majorBidi" w:cstheme="majorBidi"/>
          <w:szCs w:val="24"/>
        </w:rPr>
        <w:t xml:space="preserve">, il est précisé par le Prophète </w:t>
      </w:r>
      <w:r w:rsidR="00386593">
        <w:rPr>
          <w:rFonts w:asciiTheme="majorBidi" w:hAnsiTheme="majorBidi" w:cstheme="majorBidi"/>
        </w:rPr>
        <w:t>-</w:t>
      </w:r>
      <w:proofErr w:type="spellStart"/>
      <w:r w:rsidR="00386593" w:rsidRPr="00A429C4">
        <w:rPr>
          <w:rFonts w:asciiTheme="majorBidi" w:hAnsiTheme="majorBidi" w:cstheme="majorBidi"/>
          <w:i/>
          <w:iCs/>
        </w:rPr>
        <w:t>sallâ</w:t>
      </w:r>
      <w:proofErr w:type="spellEnd"/>
      <w:r w:rsidR="00386593" w:rsidRPr="00A429C4">
        <w:rPr>
          <w:rFonts w:asciiTheme="majorBidi" w:hAnsiTheme="majorBidi" w:cstheme="majorBidi"/>
          <w:i/>
          <w:iCs/>
        </w:rPr>
        <w:t xml:space="preserve"> l-</w:t>
      </w:r>
      <w:proofErr w:type="spellStart"/>
      <w:r w:rsidR="00386593" w:rsidRPr="00A429C4">
        <w:rPr>
          <w:rFonts w:asciiTheme="majorBidi" w:hAnsiTheme="majorBidi" w:cstheme="majorBidi"/>
          <w:i/>
          <w:iCs/>
        </w:rPr>
        <w:t>Lahû</w:t>
      </w:r>
      <w:proofErr w:type="spellEnd"/>
      <w:r w:rsidR="00386593" w:rsidRPr="00A429C4">
        <w:rPr>
          <w:rFonts w:asciiTheme="majorBidi" w:hAnsiTheme="majorBidi" w:cstheme="majorBidi"/>
          <w:i/>
          <w:iCs/>
        </w:rPr>
        <w:t xml:space="preserve"> ‘</w:t>
      </w:r>
      <w:proofErr w:type="spellStart"/>
      <w:r w:rsidR="00386593" w:rsidRPr="00A429C4">
        <w:rPr>
          <w:rFonts w:asciiTheme="majorBidi" w:hAnsiTheme="majorBidi" w:cstheme="majorBidi"/>
          <w:i/>
          <w:iCs/>
        </w:rPr>
        <w:t>aleyhi</w:t>
      </w:r>
      <w:proofErr w:type="spellEnd"/>
      <w:r w:rsidR="00386593" w:rsidRPr="00A429C4">
        <w:rPr>
          <w:rFonts w:asciiTheme="majorBidi" w:hAnsiTheme="majorBidi" w:cstheme="majorBidi"/>
          <w:i/>
          <w:iCs/>
        </w:rPr>
        <w:t xml:space="preserve"> </w:t>
      </w:r>
      <w:proofErr w:type="spellStart"/>
      <w:r w:rsidR="00386593" w:rsidRPr="00A429C4">
        <w:rPr>
          <w:rFonts w:asciiTheme="majorBidi" w:hAnsiTheme="majorBidi" w:cstheme="majorBidi"/>
          <w:i/>
          <w:iCs/>
        </w:rPr>
        <w:t>wa</w:t>
      </w:r>
      <w:proofErr w:type="spellEnd"/>
      <w:r w:rsidR="00386593" w:rsidRPr="00A429C4">
        <w:rPr>
          <w:rFonts w:asciiTheme="majorBidi" w:hAnsiTheme="majorBidi" w:cstheme="majorBidi"/>
          <w:i/>
          <w:iCs/>
        </w:rPr>
        <w:t xml:space="preserve"> </w:t>
      </w:r>
      <w:proofErr w:type="spellStart"/>
      <w:r w:rsidR="00386593" w:rsidRPr="00A429C4">
        <w:rPr>
          <w:rFonts w:asciiTheme="majorBidi" w:hAnsiTheme="majorBidi" w:cstheme="majorBidi"/>
          <w:i/>
          <w:iCs/>
        </w:rPr>
        <w:t>sall</w:t>
      </w:r>
      <w:r w:rsidR="00386593">
        <w:rPr>
          <w:rFonts w:asciiTheme="majorBidi" w:hAnsiTheme="majorBidi" w:cstheme="majorBidi"/>
          <w:i/>
          <w:iCs/>
        </w:rPr>
        <w:t>â</w:t>
      </w:r>
      <w:r w:rsidR="00386593" w:rsidRPr="00A429C4">
        <w:rPr>
          <w:rFonts w:asciiTheme="majorBidi" w:hAnsiTheme="majorBidi" w:cstheme="majorBidi"/>
          <w:i/>
          <w:iCs/>
        </w:rPr>
        <w:t>m</w:t>
      </w:r>
      <w:proofErr w:type="spellEnd"/>
      <w:r w:rsidR="00386593">
        <w:rPr>
          <w:rFonts w:asciiTheme="majorBidi" w:hAnsiTheme="majorBidi" w:cstheme="majorBidi"/>
        </w:rPr>
        <w:t xml:space="preserve">- </w:t>
      </w:r>
      <w:r w:rsidRPr="00386593">
        <w:rPr>
          <w:rFonts w:asciiTheme="majorBidi" w:hAnsiTheme="majorBidi" w:cstheme="majorBidi"/>
          <w:szCs w:val="24"/>
        </w:rPr>
        <w:t>que « </w:t>
      </w:r>
      <w:r w:rsidRPr="00386593">
        <w:rPr>
          <w:rFonts w:asciiTheme="majorBidi" w:hAnsiTheme="majorBidi" w:cstheme="majorBidi"/>
          <w:b/>
          <w:bCs/>
          <w:color w:val="0070C0"/>
          <w:szCs w:val="24"/>
        </w:rPr>
        <w:t>Le Faux-Messie sortira du quartier juif d'</w:t>
      </w:r>
      <w:proofErr w:type="spellStart"/>
      <w:r w:rsidRPr="00386593">
        <w:rPr>
          <w:rFonts w:asciiTheme="majorBidi" w:hAnsiTheme="majorBidi" w:cstheme="majorBidi"/>
          <w:b/>
          <w:bCs/>
          <w:color w:val="0070C0"/>
          <w:szCs w:val="24"/>
        </w:rPr>
        <w:t>I</w:t>
      </w:r>
      <w:r w:rsidRPr="00386593">
        <w:rPr>
          <w:rFonts w:asciiTheme="majorBidi" w:hAnsiTheme="majorBidi" w:cstheme="majorBidi"/>
          <w:b/>
          <w:bCs/>
          <w:color w:val="0070C0"/>
          <w:szCs w:val="24"/>
          <w:u w:val="single"/>
        </w:rPr>
        <w:t>s</w:t>
      </w:r>
      <w:r w:rsidRPr="00386593">
        <w:rPr>
          <w:rFonts w:asciiTheme="majorBidi" w:hAnsiTheme="majorBidi" w:cstheme="majorBidi"/>
          <w:b/>
          <w:bCs/>
          <w:color w:val="0070C0"/>
          <w:szCs w:val="24"/>
        </w:rPr>
        <w:t>fahân</w:t>
      </w:r>
      <w:proofErr w:type="spellEnd"/>
      <w:r w:rsidRPr="00386593">
        <w:rPr>
          <w:rFonts w:asciiTheme="majorBidi" w:hAnsiTheme="majorBidi" w:cstheme="majorBidi"/>
          <w:b/>
          <w:bCs/>
          <w:color w:val="0070C0"/>
          <w:szCs w:val="24"/>
        </w:rPr>
        <w:t>, il y aura avec lui 70 000 juifs.</w:t>
      </w:r>
      <w:r w:rsidRPr="00386593">
        <w:rPr>
          <w:rFonts w:asciiTheme="majorBidi" w:hAnsiTheme="majorBidi" w:cstheme="majorBidi"/>
          <w:szCs w:val="24"/>
        </w:rPr>
        <w:t> » [</w:t>
      </w:r>
      <w:r w:rsidR="00386593">
        <w:rPr>
          <w:rFonts w:asciiTheme="majorBidi" w:hAnsiTheme="majorBidi" w:cstheme="majorBidi"/>
          <w:szCs w:val="24"/>
        </w:rPr>
        <w:t xml:space="preserve">Rapporté par </w:t>
      </w:r>
      <w:r w:rsidRPr="00386593">
        <w:rPr>
          <w:rFonts w:asciiTheme="majorBidi" w:hAnsiTheme="majorBidi" w:cstheme="majorBidi"/>
          <w:szCs w:val="24"/>
        </w:rPr>
        <w:t>A</w:t>
      </w:r>
      <w:r w:rsidRPr="00386593">
        <w:rPr>
          <w:rFonts w:asciiTheme="majorBidi" w:hAnsiTheme="majorBidi" w:cstheme="majorBidi"/>
          <w:szCs w:val="24"/>
          <w:u w:val="single"/>
        </w:rPr>
        <w:t>h</w:t>
      </w:r>
      <w:r w:rsidRPr="00386593">
        <w:rPr>
          <w:rFonts w:asciiTheme="majorBidi" w:hAnsiTheme="majorBidi" w:cstheme="majorBidi"/>
          <w:szCs w:val="24"/>
        </w:rPr>
        <w:t xml:space="preserve">mad]. </w:t>
      </w:r>
    </w:p>
    <w:p w:rsidR="00B67BE4" w:rsidRPr="00386593" w:rsidRDefault="00B67BE4" w:rsidP="00386593">
      <w:pPr>
        <w:pStyle w:val="Sansinterligne"/>
        <w:rPr>
          <w:rFonts w:asciiTheme="majorBidi" w:hAnsiTheme="majorBidi" w:cstheme="majorBidi"/>
          <w:szCs w:val="24"/>
        </w:rPr>
      </w:pPr>
      <w:r w:rsidRPr="00386593">
        <w:rPr>
          <w:rFonts w:asciiTheme="majorBidi" w:hAnsiTheme="majorBidi" w:cstheme="majorBidi"/>
          <w:szCs w:val="24"/>
        </w:rPr>
        <w:t xml:space="preserve">  </w:t>
      </w:r>
    </w:p>
    <w:p w:rsidR="00B67BE4" w:rsidRPr="00386593" w:rsidRDefault="00B67BE4" w:rsidP="00386593">
      <w:pPr>
        <w:pStyle w:val="Sansinterligne"/>
        <w:rPr>
          <w:rFonts w:asciiTheme="majorBidi" w:hAnsiTheme="majorBidi" w:cstheme="majorBidi"/>
          <w:szCs w:val="24"/>
        </w:rPr>
      </w:pPr>
      <w:proofErr w:type="spellStart"/>
      <w:r w:rsidRPr="00386593">
        <w:rPr>
          <w:rFonts w:asciiTheme="majorBidi" w:hAnsiTheme="majorBidi" w:cstheme="majorBidi"/>
          <w:color w:val="000000"/>
          <w:szCs w:val="24"/>
        </w:rPr>
        <w:t>I</w:t>
      </w:r>
      <w:r w:rsidRPr="00386593">
        <w:rPr>
          <w:rFonts w:asciiTheme="majorBidi" w:hAnsiTheme="majorBidi" w:cstheme="majorBidi"/>
          <w:color w:val="000000"/>
          <w:szCs w:val="24"/>
          <w:u w:val="single"/>
        </w:rPr>
        <w:t>s</w:t>
      </w:r>
      <w:r w:rsidRPr="00386593">
        <w:rPr>
          <w:rFonts w:asciiTheme="majorBidi" w:hAnsiTheme="majorBidi" w:cstheme="majorBidi"/>
          <w:color w:val="000000"/>
          <w:szCs w:val="24"/>
        </w:rPr>
        <w:t>fahân</w:t>
      </w:r>
      <w:proofErr w:type="spellEnd"/>
      <w:r w:rsidRPr="00386593">
        <w:rPr>
          <w:rFonts w:asciiTheme="majorBidi" w:hAnsiTheme="majorBidi" w:cstheme="majorBidi"/>
          <w:color w:val="000000"/>
          <w:szCs w:val="24"/>
        </w:rPr>
        <w:t xml:space="preserve"> est une ville qui autrefois était connue pour les pieux savants et les saints qu'elle abritait, mais suite à l'instauration du Khalifa Séfévide d'obédience </w:t>
      </w:r>
      <w:proofErr w:type="spellStart"/>
      <w:r w:rsidRPr="00386593">
        <w:rPr>
          <w:rFonts w:asciiTheme="majorBidi" w:hAnsiTheme="majorBidi" w:cstheme="majorBidi"/>
          <w:color w:val="000000"/>
          <w:szCs w:val="24"/>
        </w:rPr>
        <w:t>shi'ite</w:t>
      </w:r>
      <w:proofErr w:type="spellEnd"/>
      <w:r w:rsidRPr="00386593">
        <w:rPr>
          <w:rFonts w:asciiTheme="majorBidi" w:hAnsiTheme="majorBidi" w:cstheme="majorBidi"/>
          <w:color w:val="000000"/>
          <w:szCs w:val="24"/>
        </w:rPr>
        <w:t xml:space="preserve">, cette ville est depuis connue pour être l'un des grands centres du courant </w:t>
      </w:r>
      <w:proofErr w:type="spellStart"/>
      <w:r w:rsidRPr="00386593">
        <w:rPr>
          <w:rFonts w:asciiTheme="majorBidi" w:hAnsiTheme="majorBidi" w:cstheme="majorBidi"/>
          <w:color w:val="000000"/>
          <w:szCs w:val="24"/>
        </w:rPr>
        <w:t>shi'ite</w:t>
      </w:r>
      <w:proofErr w:type="spellEnd"/>
      <w:r w:rsidRPr="00386593">
        <w:rPr>
          <w:rFonts w:asciiTheme="majorBidi" w:hAnsiTheme="majorBidi" w:cstheme="majorBidi"/>
          <w:color w:val="000000"/>
          <w:szCs w:val="24"/>
        </w:rPr>
        <w:t xml:space="preserve"> majoritaire : </w:t>
      </w:r>
      <w:proofErr w:type="spellStart"/>
      <w:r w:rsidRPr="00386593">
        <w:rPr>
          <w:rFonts w:asciiTheme="majorBidi" w:hAnsiTheme="majorBidi" w:cstheme="majorBidi"/>
          <w:i/>
          <w:iCs/>
          <w:color w:val="000000"/>
          <w:szCs w:val="24"/>
        </w:rPr>
        <w:t>ar</w:t>
      </w:r>
      <w:proofErr w:type="spellEnd"/>
      <w:r w:rsidRPr="00386593">
        <w:rPr>
          <w:rFonts w:asciiTheme="majorBidi" w:hAnsiTheme="majorBidi" w:cstheme="majorBidi"/>
          <w:i/>
          <w:iCs/>
          <w:color w:val="000000"/>
          <w:szCs w:val="24"/>
        </w:rPr>
        <w:t xml:space="preserve"> </w:t>
      </w:r>
      <w:proofErr w:type="spellStart"/>
      <w:r w:rsidRPr="00386593">
        <w:rPr>
          <w:rFonts w:asciiTheme="majorBidi" w:hAnsiTheme="majorBidi" w:cstheme="majorBidi"/>
          <w:i/>
          <w:iCs/>
          <w:color w:val="000000"/>
          <w:szCs w:val="24"/>
        </w:rPr>
        <w:t>rafi</w:t>
      </w:r>
      <w:r w:rsidRPr="00386593">
        <w:rPr>
          <w:rFonts w:asciiTheme="majorBidi" w:hAnsiTheme="majorBidi" w:cstheme="majorBidi"/>
          <w:i/>
          <w:iCs/>
          <w:color w:val="000000"/>
          <w:szCs w:val="24"/>
          <w:u w:val="single"/>
        </w:rPr>
        <w:t>d</w:t>
      </w:r>
      <w:r w:rsidRPr="00386593">
        <w:rPr>
          <w:rFonts w:asciiTheme="majorBidi" w:hAnsiTheme="majorBidi" w:cstheme="majorBidi"/>
          <w:i/>
          <w:iCs/>
          <w:color w:val="000000"/>
          <w:szCs w:val="24"/>
        </w:rPr>
        <w:t>iyyah</w:t>
      </w:r>
      <w:proofErr w:type="spellEnd"/>
      <w:r w:rsidRPr="00386593">
        <w:rPr>
          <w:rFonts w:asciiTheme="majorBidi" w:hAnsiTheme="majorBidi" w:cstheme="majorBidi"/>
          <w:color w:val="000000"/>
          <w:szCs w:val="24"/>
        </w:rPr>
        <w:t xml:space="preserve">, ou </w:t>
      </w:r>
      <w:proofErr w:type="spellStart"/>
      <w:r w:rsidRPr="00386593">
        <w:rPr>
          <w:rFonts w:asciiTheme="majorBidi" w:hAnsiTheme="majorBidi" w:cstheme="majorBidi"/>
          <w:color w:val="000000"/>
          <w:szCs w:val="24"/>
        </w:rPr>
        <w:t>imamisme</w:t>
      </w:r>
      <w:proofErr w:type="spellEnd"/>
      <w:r w:rsidRPr="00386593">
        <w:rPr>
          <w:rFonts w:asciiTheme="majorBidi" w:hAnsiTheme="majorBidi" w:cstheme="majorBidi"/>
          <w:color w:val="000000"/>
          <w:szCs w:val="24"/>
        </w:rPr>
        <w:t xml:space="preserve"> duodécimain. L'Iran est actuellement </w:t>
      </w:r>
      <w:proofErr w:type="gramStart"/>
      <w:r w:rsidRPr="00386593">
        <w:rPr>
          <w:rFonts w:asciiTheme="majorBidi" w:hAnsiTheme="majorBidi" w:cstheme="majorBidi"/>
          <w:color w:val="000000"/>
          <w:szCs w:val="24"/>
        </w:rPr>
        <w:t>dotée</w:t>
      </w:r>
      <w:proofErr w:type="gramEnd"/>
      <w:r w:rsidRPr="00386593">
        <w:rPr>
          <w:rFonts w:asciiTheme="majorBidi" w:hAnsiTheme="majorBidi" w:cstheme="majorBidi"/>
          <w:color w:val="000000"/>
          <w:szCs w:val="24"/>
        </w:rPr>
        <w:t xml:space="preserve"> de la plus grande communauté juive de l'</w:t>
      </w:r>
      <w:proofErr w:type="spellStart"/>
      <w:r w:rsidRPr="00386593">
        <w:rPr>
          <w:rFonts w:asciiTheme="majorBidi" w:hAnsiTheme="majorBidi" w:cstheme="majorBidi"/>
          <w:color w:val="000000"/>
          <w:szCs w:val="24"/>
        </w:rPr>
        <w:t>Orien</w:t>
      </w:r>
      <w:proofErr w:type="spellEnd"/>
      <w:r w:rsidRPr="00386593">
        <w:rPr>
          <w:rFonts w:asciiTheme="majorBidi" w:hAnsiTheme="majorBidi" w:cstheme="majorBidi"/>
          <w:color w:val="000000"/>
          <w:szCs w:val="24"/>
        </w:rPr>
        <w:t xml:space="preserve"> Musulman, et il est connu que la République d'Iran laisse libre cours aux pratiques religieuse de sa communauté juive pendant qu'elle détruit des dizaines de mosquées Sunnites et persécute les </w:t>
      </w:r>
      <w:proofErr w:type="spellStart"/>
      <w:r w:rsidRPr="00386593">
        <w:rPr>
          <w:rFonts w:asciiTheme="majorBidi" w:hAnsiTheme="majorBidi" w:cstheme="majorBidi"/>
          <w:color w:val="000000"/>
          <w:szCs w:val="24"/>
        </w:rPr>
        <w:t>Ahl</w:t>
      </w:r>
      <w:r w:rsidR="00386593">
        <w:rPr>
          <w:rFonts w:asciiTheme="majorBidi" w:hAnsiTheme="majorBidi" w:cstheme="majorBidi"/>
          <w:color w:val="000000"/>
          <w:szCs w:val="24"/>
        </w:rPr>
        <w:t>u</w:t>
      </w:r>
      <w:proofErr w:type="spellEnd"/>
      <w:r w:rsidRPr="00386593">
        <w:rPr>
          <w:rFonts w:asciiTheme="majorBidi" w:hAnsiTheme="majorBidi" w:cstheme="majorBidi"/>
          <w:color w:val="000000"/>
          <w:szCs w:val="24"/>
        </w:rPr>
        <w:t xml:space="preserve"> </w:t>
      </w:r>
      <w:proofErr w:type="spellStart"/>
      <w:r w:rsidRPr="00386593">
        <w:rPr>
          <w:rFonts w:asciiTheme="majorBidi" w:hAnsiTheme="majorBidi" w:cstheme="majorBidi"/>
          <w:color w:val="000000"/>
          <w:szCs w:val="24"/>
        </w:rPr>
        <w:t>Sunnah</w:t>
      </w:r>
      <w:proofErr w:type="spellEnd"/>
      <w:r w:rsidRPr="00386593">
        <w:rPr>
          <w:rFonts w:asciiTheme="majorBidi" w:hAnsiTheme="majorBidi" w:cstheme="majorBidi"/>
          <w:color w:val="000000"/>
          <w:szCs w:val="24"/>
        </w:rPr>
        <w:t>. Des cas d'assassinats orchestrés par les autorités Iraniennes ont également été signalés à plusieurs reprises par la presse internationale, Musulmane et non-Musulmane.</w:t>
      </w:r>
      <w:r w:rsidRPr="00386593">
        <w:rPr>
          <w:rFonts w:asciiTheme="majorBidi" w:hAnsiTheme="majorBidi" w:cstheme="majorBidi"/>
          <w:szCs w:val="24"/>
        </w:rPr>
        <w:t xml:space="preserve"> </w:t>
      </w:r>
    </w:p>
    <w:p w:rsidR="00B67BE4" w:rsidRDefault="00B67BE4" w:rsidP="00386593">
      <w:pPr>
        <w:pStyle w:val="Sansinterligne"/>
      </w:pPr>
    </w:p>
    <w:p w:rsidR="00B67BE4" w:rsidRDefault="00B67BE4" w:rsidP="00DC3C62">
      <w:pPr>
        <w:pStyle w:val="Sansinterligne"/>
      </w:pPr>
      <w:r>
        <w:t xml:space="preserve">Selon Fatima </w:t>
      </w:r>
      <w:proofErr w:type="spellStart"/>
      <w:r>
        <w:t>bint</w:t>
      </w:r>
      <w:proofErr w:type="spellEnd"/>
      <w:r>
        <w:t xml:space="preserve"> </w:t>
      </w:r>
      <w:proofErr w:type="spellStart"/>
      <w:r>
        <w:t>Qays</w:t>
      </w:r>
      <w:proofErr w:type="spellEnd"/>
      <w:r>
        <w:t xml:space="preserve"> </w:t>
      </w:r>
      <w:r w:rsidR="00DC3C62">
        <w:t>-</w:t>
      </w:r>
      <w:r w:rsidR="00DC3C62" w:rsidRPr="00B745A3">
        <w:rPr>
          <w:i/>
          <w:iCs/>
        </w:rPr>
        <w:t>qu’All</w:t>
      </w:r>
      <w:r w:rsidR="00DC3C62">
        <w:rPr>
          <w:i/>
          <w:iCs/>
        </w:rPr>
        <w:t>â</w:t>
      </w:r>
      <w:r w:rsidR="00DC3C62" w:rsidRPr="00B745A3">
        <w:rPr>
          <w:i/>
          <w:iCs/>
        </w:rPr>
        <w:t>h l’agrée</w:t>
      </w:r>
      <w:r w:rsidR="00DC3C62">
        <w:t>-</w:t>
      </w:r>
      <w:r>
        <w:t xml:space="preserve">, le Prophète </w:t>
      </w:r>
      <w:r w:rsidR="00386593">
        <w:rPr>
          <w:rFonts w:asciiTheme="majorBidi" w:hAnsiTheme="majorBidi" w:cstheme="majorBidi"/>
        </w:rPr>
        <w:t>-</w:t>
      </w:r>
      <w:proofErr w:type="spellStart"/>
      <w:r w:rsidR="00386593" w:rsidRPr="00A429C4">
        <w:rPr>
          <w:rFonts w:asciiTheme="majorBidi" w:hAnsiTheme="majorBidi" w:cstheme="majorBidi"/>
          <w:i/>
          <w:iCs/>
        </w:rPr>
        <w:t>sallâ</w:t>
      </w:r>
      <w:proofErr w:type="spellEnd"/>
      <w:r w:rsidR="00386593" w:rsidRPr="00A429C4">
        <w:rPr>
          <w:rFonts w:asciiTheme="majorBidi" w:hAnsiTheme="majorBidi" w:cstheme="majorBidi"/>
          <w:i/>
          <w:iCs/>
        </w:rPr>
        <w:t xml:space="preserve"> l-</w:t>
      </w:r>
      <w:proofErr w:type="spellStart"/>
      <w:r w:rsidR="00386593" w:rsidRPr="00A429C4">
        <w:rPr>
          <w:rFonts w:asciiTheme="majorBidi" w:hAnsiTheme="majorBidi" w:cstheme="majorBidi"/>
          <w:i/>
          <w:iCs/>
        </w:rPr>
        <w:t>Lahû</w:t>
      </w:r>
      <w:proofErr w:type="spellEnd"/>
      <w:r w:rsidR="00386593" w:rsidRPr="00A429C4">
        <w:rPr>
          <w:rFonts w:asciiTheme="majorBidi" w:hAnsiTheme="majorBidi" w:cstheme="majorBidi"/>
          <w:i/>
          <w:iCs/>
        </w:rPr>
        <w:t xml:space="preserve"> ‘</w:t>
      </w:r>
      <w:proofErr w:type="spellStart"/>
      <w:r w:rsidR="00386593" w:rsidRPr="00A429C4">
        <w:rPr>
          <w:rFonts w:asciiTheme="majorBidi" w:hAnsiTheme="majorBidi" w:cstheme="majorBidi"/>
          <w:i/>
          <w:iCs/>
        </w:rPr>
        <w:t>aleyhi</w:t>
      </w:r>
      <w:proofErr w:type="spellEnd"/>
      <w:r w:rsidR="00386593" w:rsidRPr="00A429C4">
        <w:rPr>
          <w:rFonts w:asciiTheme="majorBidi" w:hAnsiTheme="majorBidi" w:cstheme="majorBidi"/>
          <w:i/>
          <w:iCs/>
        </w:rPr>
        <w:t xml:space="preserve"> </w:t>
      </w:r>
      <w:proofErr w:type="spellStart"/>
      <w:r w:rsidR="00386593" w:rsidRPr="00A429C4">
        <w:rPr>
          <w:rFonts w:asciiTheme="majorBidi" w:hAnsiTheme="majorBidi" w:cstheme="majorBidi"/>
          <w:i/>
          <w:iCs/>
        </w:rPr>
        <w:t>wa</w:t>
      </w:r>
      <w:proofErr w:type="spellEnd"/>
      <w:r w:rsidR="00386593" w:rsidRPr="00A429C4">
        <w:rPr>
          <w:rFonts w:asciiTheme="majorBidi" w:hAnsiTheme="majorBidi" w:cstheme="majorBidi"/>
          <w:i/>
          <w:iCs/>
        </w:rPr>
        <w:t xml:space="preserve"> </w:t>
      </w:r>
      <w:proofErr w:type="spellStart"/>
      <w:r w:rsidR="00386593" w:rsidRPr="00A429C4">
        <w:rPr>
          <w:rFonts w:asciiTheme="majorBidi" w:hAnsiTheme="majorBidi" w:cstheme="majorBidi"/>
          <w:i/>
          <w:iCs/>
        </w:rPr>
        <w:t>sall</w:t>
      </w:r>
      <w:r w:rsidR="00386593">
        <w:rPr>
          <w:rFonts w:asciiTheme="majorBidi" w:hAnsiTheme="majorBidi" w:cstheme="majorBidi"/>
          <w:i/>
          <w:iCs/>
        </w:rPr>
        <w:t>â</w:t>
      </w:r>
      <w:r w:rsidR="00386593" w:rsidRPr="00A429C4">
        <w:rPr>
          <w:rFonts w:asciiTheme="majorBidi" w:hAnsiTheme="majorBidi" w:cstheme="majorBidi"/>
          <w:i/>
          <w:iCs/>
        </w:rPr>
        <w:t>m</w:t>
      </w:r>
      <w:proofErr w:type="spellEnd"/>
      <w:r w:rsidR="00386593">
        <w:rPr>
          <w:rFonts w:asciiTheme="majorBidi" w:hAnsiTheme="majorBidi" w:cstheme="majorBidi"/>
        </w:rPr>
        <w:t>-</w:t>
      </w:r>
      <w:r>
        <w:t xml:space="preserve"> a dit à propos de l'Antéchrist : </w:t>
      </w:r>
      <w:r w:rsidR="00386593">
        <w:t>« </w:t>
      </w:r>
      <w:r w:rsidRPr="00386593">
        <w:rPr>
          <w:b/>
          <w:bCs/>
          <w:color w:val="0070C0"/>
        </w:rPr>
        <w:t>Il est certes en mer syrienne ou en mer yéménite. Non, il viendra plutôt du côté de l'est. Pas du côté de l'est ! Pas du côté de l'est. Et puis il désigna de sa main le levant</w:t>
      </w:r>
      <w:r w:rsidRPr="00386593">
        <w:rPr>
          <w:color w:val="0070C0"/>
        </w:rPr>
        <w:t>.</w:t>
      </w:r>
      <w:r w:rsidR="00386593" w:rsidRPr="00386593">
        <w:rPr>
          <w:color w:val="0070C0"/>
        </w:rPr>
        <w:t> </w:t>
      </w:r>
      <w:r w:rsidR="00386593">
        <w:t>»</w:t>
      </w:r>
      <w:r>
        <w:t xml:space="preserve"> </w:t>
      </w:r>
      <w:r w:rsidR="00386593">
        <w:t xml:space="preserve">[Rapporté par </w:t>
      </w:r>
      <w:r w:rsidRPr="00640B9C">
        <w:t>Mouslim</w:t>
      </w:r>
      <w:r>
        <w:t xml:space="preserve"> n°5228</w:t>
      </w:r>
      <w:r w:rsidR="00386593">
        <w:t>]</w:t>
      </w:r>
    </w:p>
    <w:p w:rsidR="00386593" w:rsidRPr="00386593" w:rsidRDefault="00386593" w:rsidP="00386593">
      <w:pPr>
        <w:pStyle w:val="Sansinterligne"/>
        <w:rPr>
          <w:rFonts w:asciiTheme="majorBidi" w:hAnsiTheme="majorBidi" w:cstheme="majorBidi"/>
          <w:szCs w:val="24"/>
        </w:rPr>
      </w:pPr>
    </w:p>
    <w:p w:rsidR="00B67BE4" w:rsidRPr="00A324E2" w:rsidRDefault="00B67BE4" w:rsidP="00386593">
      <w:pPr>
        <w:pStyle w:val="Sansinterligne"/>
        <w:rPr>
          <w:rFonts w:asciiTheme="majorBidi" w:hAnsiTheme="majorBidi" w:cstheme="majorBidi"/>
          <w:b/>
          <w:bCs/>
          <w:color w:val="943634" w:themeColor="accent2" w:themeShade="BF"/>
          <w:sz w:val="28"/>
          <w:szCs w:val="28"/>
          <w:u w:val="single"/>
        </w:rPr>
      </w:pPr>
      <w:r w:rsidRPr="00A324E2">
        <w:rPr>
          <w:rFonts w:asciiTheme="majorBidi" w:hAnsiTheme="majorBidi" w:cstheme="majorBidi"/>
          <w:b/>
          <w:bCs/>
          <w:color w:val="943634" w:themeColor="accent2" w:themeShade="BF"/>
          <w:sz w:val="28"/>
          <w:szCs w:val="28"/>
          <w:u w:val="single"/>
        </w:rPr>
        <w:t xml:space="preserve">Les lieux qui lui sont </w:t>
      </w:r>
      <w:r w:rsidR="00386593" w:rsidRPr="00A324E2">
        <w:rPr>
          <w:rFonts w:asciiTheme="majorBidi" w:hAnsiTheme="majorBidi" w:cstheme="majorBidi"/>
          <w:b/>
          <w:bCs/>
          <w:color w:val="943634" w:themeColor="accent2" w:themeShade="BF"/>
          <w:sz w:val="28"/>
          <w:szCs w:val="28"/>
          <w:u w:val="single"/>
        </w:rPr>
        <w:t>inaccessibles</w:t>
      </w:r>
    </w:p>
    <w:p w:rsidR="00B67BE4" w:rsidRPr="00386593" w:rsidRDefault="00B67BE4" w:rsidP="00386593">
      <w:pPr>
        <w:pStyle w:val="Sansinterligne"/>
        <w:rPr>
          <w:rFonts w:asciiTheme="majorBidi" w:hAnsiTheme="majorBidi" w:cstheme="majorBidi"/>
          <w:szCs w:val="24"/>
        </w:rPr>
      </w:pPr>
      <w:r w:rsidRPr="00386593">
        <w:rPr>
          <w:rFonts w:asciiTheme="majorBidi" w:hAnsiTheme="majorBidi" w:cstheme="majorBidi"/>
          <w:szCs w:val="24"/>
        </w:rPr>
        <w:t xml:space="preserve">  </w:t>
      </w:r>
    </w:p>
    <w:p w:rsidR="00B67BE4" w:rsidRPr="00386593" w:rsidRDefault="00386593" w:rsidP="00386593">
      <w:pPr>
        <w:pStyle w:val="Sansinterligne"/>
        <w:rPr>
          <w:rFonts w:asciiTheme="majorBidi" w:hAnsiTheme="majorBidi" w:cstheme="majorBidi"/>
          <w:szCs w:val="24"/>
        </w:rPr>
      </w:pPr>
      <w:r w:rsidRPr="00386593">
        <w:rPr>
          <w:rFonts w:asciiTheme="majorBidi" w:hAnsiTheme="majorBidi" w:cstheme="majorBidi"/>
          <w:szCs w:val="24"/>
        </w:rPr>
        <w:t xml:space="preserve">L’Imâm </w:t>
      </w:r>
      <w:r w:rsidR="00B67BE4" w:rsidRPr="00386593">
        <w:rPr>
          <w:rFonts w:asciiTheme="majorBidi" w:hAnsiTheme="majorBidi" w:cstheme="majorBidi"/>
          <w:szCs w:val="24"/>
        </w:rPr>
        <w:t xml:space="preserve">Al </w:t>
      </w:r>
      <w:proofErr w:type="spellStart"/>
      <w:r w:rsidR="00B67BE4" w:rsidRPr="00386593">
        <w:rPr>
          <w:rFonts w:asciiTheme="majorBidi" w:hAnsiTheme="majorBidi" w:cstheme="majorBidi"/>
          <w:szCs w:val="24"/>
        </w:rPr>
        <w:t>Qur</w:t>
      </w:r>
      <w:r w:rsidR="00B67BE4" w:rsidRPr="00386593">
        <w:rPr>
          <w:rFonts w:asciiTheme="majorBidi" w:hAnsiTheme="majorBidi" w:cstheme="majorBidi"/>
          <w:szCs w:val="24"/>
          <w:u w:val="single"/>
        </w:rPr>
        <w:t>t</w:t>
      </w:r>
      <w:r w:rsidR="00847906">
        <w:rPr>
          <w:rFonts w:asciiTheme="majorBidi" w:hAnsiTheme="majorBidi" w:cstheme="majorBidi"/>
          <w:szCs w:val="24"/>
        </w:rPr>
        <w:t>ubî</w:t>
      </w:r>
      <w:proofErr w:type="spellEnd"/>
      <w:r w:rsidR="00847906">
        <w:rPr>
          <w:rFonts w:asciiTheme="majorBidi" w:hAnsiTheme="majorBidi" w:cstheme="majorBidi"/>
          <w:szCs w:val="24"/>
        </w:rPr>
        <w:t xml:space="preserve"> -</w:t>
      </w:r>
      <w:r w:rsidR="00847906" w:rsidRPr="00847906">
        <w:rPr>
          <w:rFonts w:asciiTheme="majorBidi" w:hAnsiTheme="majorBidi" w:cstheme="majorBidi"/>
          <w:i/>
          <w:iCs/>
          <w:szCs w:val="24"/>
        </w:rPr>
        <w:t>qu'Allâh lui fasse miséricorde</w:t>
      </w:r>
      <w:r w:rsidR="00847906">
        <w:rPr>
          <w:rFonts w:asciiTheme="majorBidi" w:hAnsiTheme="majorBidi" w:cstheme="majorBidi"/>
          <w:szCs w:val="24"/>
        </w:rPr>
        <w:t>-</w:t>
      </w:r>
      <w:r w:rsidR="00B67BE4" w:rsidRPr="00386593">
        <w:rPr>
          <w:rFonts w:asciiTheme="majorBidi" w:hAnsiTheme="majorBidi" w:cstheme="majorBidi"/>
          <w:szCs w:val="24"/>
        </w:rPr>
        <w:t xml:space="preserve"> a dit : </w:t>
      </w:r>
    </w:p>
    <w:p w:rsidR="00B67BE4" w:rsidRPr="00386593" w:rsidRDefault="00B67BE4" w:rsidP="00386593">
      <w:pPr>
        <w:pStyle w:val="Sansinterligne"/>
        <w:rPr>
          <w:rFonts w:asciiTheme="majorBidi" w:hAnsiTheme="majorBidi" w:cstheme="majorBidi"/>
          <w:szCs w:val="24"/>
        </w:rPr>
      </w:pPr>
      <w:r w:rsidRPr="00386593">
        <w:rPr>
          <w:rFonts w:asciiTheme="majorBidi" w:hAnsiTheme="majorBidi" w:cstheme="majorBidi"/>
          <w:szCs w:val="24"/>
        </w:rPr>
        <w:t xml:space="preserve">  </w:t>
      </w:r>
    </w:p>
    <w:p w:rsidR="00B67BE4" w:rsidRPr="00847906" w:rsidRDefault="00B67BE4" w:rsidP="00CB795A">
      <w:pPr>
        <w:pStyle w:val="Sansinterligne"/>
        <w:rPr>
          <w:rFonts w:asciiTheme="majorBidi" w:hAnsiTheme="majorBidi" w:cstheme="majorBidi"/>
          <w:szCs w:val="24"/>
        </w:rPr>
      </w:pPr>
      <w:r w:rsidRPr="00386593">
        <w:rPr>
          <w:rFonts w:asciiTheme="majorBidi" w:hAnsiTheme="majorBidi" w:cstheme="majorBidi"/>
          <w:color w:val="000000"/>
          <w:szCs w:val="24"/>
        </w:rPr>
        <w:t xml:space="preserve">Al </w:t>
      </w:r>
      <w:proofErr w:type="spellStart"/>
      <w:r w:rsidRPr="00386593">
        <w:rPr>
          <w:rFonts w:asciiTheme="majorBidi" w:hAnsiTheme="majorBidi" w:cstheme="majorBidi"/>
          <w:color w:val="000000"/>
          <w:szCs w:val="24"/>
        </w:rPr>
        <w:t>Bukhârî</w:t>
      </w:r>
      <w:proofErr w:type="spellEnd"/>
      <w:r w:rsidRPr="00386593">
        <w:rPr>
          <w:rFonts w:asciiTheme="majorBidi" w:hAnsiTheme="majorBidi" w:cstheme="majorBidi"/>
          <w:color w:val="000000"/>
          <w:szCs w:val="24"/>
        </w:rPr>
        <w:t xml:space="preserve"> et </w:t>
      </w:r>
      <w:proofErr w:type="spellStart"/>
      <w:r w:rsidRPr="00386593">
        <w:rPr>
          <w:rFonts w:asciiTheme="majorBidi" w:hAnsiTheme="majorBidi" w:cstheme="majorBidi"/>
          <w:color w:val="000000"/>
          <w:szCs w:val="24"/>
        </w:rPr>
        <w:t>Muslim</w:t>
      </w:r>
      <w:proofErr w:type="spellEnd"/>
      <w:r w:rsidRPr="00386593">
        <w:rPr>
          <w:rFonts w:asciiTheme="majorBidi" w:hAnsiTheme="majorBidi" w:cstheme="majorBidi"/>
          <w:color w:val="000000"/>
          <w:szCs w:val="24"/>
        </w:rP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w:t>
      </w:r>
      <w:r w:rsidR="00CB795A">
        <w:rPr>
          <w:i/>
          <w:iCs/>
          <w:color w:val="000000"/>
        </w:rPr>
        <w:t>eur</w:t>
      </w:r>
      <w:r w:rsidR="00CB795A" w:rsidRPr="00F375EC">
        <w:rPr>
          <w:i/>
          <w:iCs/>
          <w:color w:val="000000"/>
        </w:rPr>
        <w:t xml:space="preserve"> fasse Miséricorde</w:t>
      </w:r>
      <w:r w:rsidR="00CB795A" w:rsidRPr="00F375EC">
        <w:rPr>
          <w:color w:val="000000"/>
        </w:rPr>
        <w:t>-</w:t>
      </w:r>
      <w:r w:rsidR="00CB795A">
        <w:rPr>
          <w:color w:val="000000"/>
        </w:rPr>
        <w:t xml:space="preserve"> </w:t>
      </w:r>
      <w:r w:rsidRPr="00386593">
        <w:rPr>
          <w:rFonts w:asciiTheme="majorBidi" w:hAnsiTheme="majorBidi" w:cstheme="majorBidi"/>
          <w:color w:val="000000"/>
          <w:szCs w:val="24"/>
        </w:rPr>
        <w:t xml:space="preserve">rapportèrent d'après Anas Ibn </w:t>
      </w:r>
      <w:proofErr w:type="spellStart"/>
      <w:r w:rsidRPr="00386593">
        <w:rPr>
          <w:rFonts w:asciiTheme="majorBidi" w:hAnsiTheme="majorBidi" w:cstheme="majorBidi"/>
          <w:color w:val="000000"/>
          <w:szCs w:val="24"/>
        </w:rPr>
        <w:t>Mâlik</w:t>
      </w:r>
      <w:proofErr w:type="spellEnd"/>
      <w:r w:rsidRPr="00386593">
        <w:rPr>
          <w:rFonts w:asciiTheme="majorBidi" w:hAnsiTheme="majorBidi" w:cstheme="majorBidi"/>
          <w:color w:val="000000"/>
          <w:szCs w:val="24"/>
        </w:rPr>
        <w:t xml:space="preserve"> </w:t>
      </w:r>
      <w:r w:rsidR="00DC3C62">
        <w:t>-</w:t>
      </w:r>
      <w:r w:rsidR="00DC3C62" w:rsidRPr="00B745A3">
        <w:rPr>
          <w:i/>
          <w:iCs/>
        </w:rPr>
        <w:t>qu’All</w:t>
      </w:r>
      <w:r w:rsidR="00DC3C62">
        <w:rPr>
          <w:i/>
          <w:iCs/>
        </w:rPr>
        <w:t>â</w:t>
      </w:r>
      <w:r w:rsidR="00DC3C62" w:rsidRPr="00B745A3">
        <w:rPr>
          <w:i/>
          <w:iCs/>
        </w:rPr>
        <w:t>h l’agrée</w:t>
      </w:r>
      <w:r w:rsidR="00DC3C62">
        <w:t>-</w:t>
      </w:r>
      <w:r w:rsidRPr="00386593">
        <w:rPr>
          <w:rFonts w:asciiTheme="majorBidi" w:hAnsiTheme="majorBidi" w:cstheme="majorBidi"/>
          <w:color w:val="000000"/>
          <w:szCs w:val="24"/>
        </w:rPr>
        <w:t xml:space="preserve">, que le Messager d'Allâh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rsidRPr="00386593">
        <w:rPr>
          <w:rFonts w:asciiTheme="majorBidi" w:hAnsiTheme="majorBidi" w:cstheme="majorBidi"/>
          <w:color w:val="000000"/>
          <w:szCs w:val="24"/>
        </w:rPr>
        <w:t xml:space="preserve"> a dit </w:t>
      </w:r>
      <w:r w:rsidRPr="00847906">
        <w:rPr>
          <w:rFonts w:asciiTheme="majorBidi" w:hAnsiTheme="majorBidi" w:cstheme="majorBidi"/>
          <w:szCs w:val="24"/>
        </w:rPr>
        <w:t>: « </w:t>
      </w:r>
      <w:r w:rsidRPr="00847906">
        <w:rPr>
          <w:rFonts w:asciiTheme="majorBidi" w:hAnsiTheme="majorBidi" w:cstheme="majorBidi"/>
          <w:b/>
          <w:bCs/>
          <w:color w:val="0070C0"/>
          <w:szCs w:val="24"/>
        </w:rPr>
        <w:t xml:space="preserve">Il n'y a pas un pays sans que le Dajjâl ne foule sa terre sauf </w:t>
      </w:r>
      <w:proofErr w:type="spellStart"/>
      <w:r w:rsidRPr="00847906">
        <w:rPr>
          <w:rFonts w:asciiTheme="majorBidi" w:hAnsiTheme="majorBidi" w:cstheme="majorBidi"/>
          <w:b/>
          <w:bCs/>
          <w:color w:val="0070C0"/>
          <w:szCs w:val="24"/>
        </w:rPr>
        <w:t>Madînah</w:t>
      </w:r>
      <w:proofErr w:type="spellEnd"/>
      <w:r w:rsidRPr="00847906">
        <w:rPr>
          <w:rFonts w:asciiTheme="majorBidi" w:hAnsiTheme="majorBidi" w:cstheme="majorBidi"/>
          <w:b/>
          <w:bCs/>
          <w:color w:val="0070C0"/>
          <w:szCs w:val="24"/>
        </w:rPr>
        <w:t xml:space="preserve"> et </w:t>
      </w:r>
      <w:proofErr w:type="spellStart"/>
      <w:r w:rsidRPr="00847906">
        <w:rPr>
          <w:rFonts w:asciiTheme="majorBidi" w:hAnsiTheme="majorBidi" w:cstheme="majorBidi"/>
          <w:b/>
          <w:bCs/>
          <w:color w:val="0070C0"/>
          <w:szCs w:val="24"/>
        </w:rPr>
        <w:t>Makkah</w:t>
      </w:r>
      <w:proofErr w:type="spellEnd"/>
      <w:r w:rsidRPr="00847906">
        <w:rPr>
          <w:rFonts w:asciiTheme="majorBidi" w:hAnsiTheme="majorBidi" w:cstheme="majorBidi"/>
          <w:b/>
          <w:bCs/>
          <w:color w:val="0070C0"/>
          <w:szCs w:val="24"/>
        </w:rPr>
        <w:t>.</w:t>
      </w:r>
      <w:r w:rsidRPr="00847906">
        <w:rPr>
          <w:rFonts w:asciiTheme="majorBidi" w:hAnsiTheme="majorBidi" w:cstheme="majorBidi"/>
          <w:szCs w:val="24"/>
        </w:rPr>
        <w:t xml:space="preserve"> » </w:t>
      </w:r>
    </w:p>
    <w:p w:rsidR="00B67BE4" w:rsidRPr="00847906" w:rsidRDefault="00B67BE4" w:rsidP="00386593">
      <w:pPr>
        <w:pStyle w:val="Sansinterligne"/>
        <w:rPr>
          <w:rFonts w:asciiTheme="majorBidi" w:hAnsiTheme="majorBidi" w:cstheme="majorBidi"/>
          <w:szCs w:val="24"/>
        </w:rPr>
      </w:pPr>
      <w:r w:rsidRPr="00847906">
        <w:rPr>
          <w:rFonts w:asciiTheme="majorBidi" w:hAnsiTheme="majorBidi" w:cstheme="majorBidi"/>
          <w:szCs w:val="24"/>
        </w:rPr>
        <w:t xml:space="preserve">  </w:t>
      </w:r>
    </w:p>
    <w:p w:rsidR="00B67BE4" w:rsidRPr="00847906" w:rsidRDefault="00B67BE4" w:rsidP="00386593">
      <w:pPr>
        <w:pStyle w:val="Sansinterligne"/>
        <w:rPr>
          <w:rFonts w:asciiTheme="majorBidi" w:hAnsiTheme="majorBidi" w:cstheme="majorBidi"/>
          <w:szCs w:val="24"/>
        </w:rPr>
      </w:pPr>
      <w:r w:rsidRPr="00847906">
        <w:rPr>
          <w:rFonts w:asciiTheme="majorBidi" w:hAnsiTheme="majorBidi" w:cstheme="majorBidi"/>
          <w:szCs w:val="24"/>
        </w:rPr>
        <w:t xml:space="preserve">Et dans le </w:t>
      </w:r>
      <w:r w:rsidRPr="00847906">
        <w:rPr>
          <w:rFonts w:asciiTheme="majorBidi" w:hAnsiTheme="majorBidi" w:cstheme="majorBidi"/>
          <w:szCs w:val="24"/>
          <w:u w:val="single"/>
        </w:rPr>
        <w:t>h</w:t>
      </w:r>
      <w:r w:rsidRPr="00847906">
        <w:rPr>
          <w:rFonts w:asciiTheme="majorBidi" w:hAnsiTheme="majorBidi" w:cstheme="majorBidi"/>
          <w:szCs w:val="24"/>
        </w:rPr>
        <w:t xml:space="preserve">adîth de </w:t>
      </w:r>
      <w:proofErr w:type="spellStart"/>
      <w:r w:rsidRPr="00847906">
        <w:rPr>
          <w:rFonts w:asciiTheme="majorBidi" w:hAnsiTheme="majorBidi" w:cstheme="majorBidi"/>
          <w:szCs w:val="24"/>
        </w:rPr>
        <w:t>Fâ</w:t>
      </w:r>
      <w:r w:rsidRPr="00847906">
        <w:rPr>
          <w:rFonts w:asciiTheme="majorBidi" w:hAnsiTheme="majorBidi" w:cstheme="majorBidi"/>
          <w:szCs w:val="24"/>
          <w:u w:val="single"/>
        </w:rPr>
        <w:t>t</w:t>
      </w:r>
      <w:r w:rsidRPr="00847906">
        <w:rPr>
          <w:rFonts w:asciiTheme="majorBidi" w:hAnsiTheme="majorBidi" w:cstheme="majorBidi"/>
          <w:szCs w:val="24"/>
        </w:rPr>
        <w:t>imah</w:t>
      </w:r>
      <w:proofErr w:type="spellEnd"/>
      <w:r w:rsidRPr="00847906">
        <w:rPr>
          <w:rFonts w:asciiTheme="majorBidi" w:hAnsiTheme="majorBidi" w:cstheme="majorBidi"/>
          <w:szCs w:val="24"/>
        </w:rPr>
        <w:t xml:space="preserve"> </w:t>
      </w:r>
      <w:proofErr w:type="spellStart"/>
      <w:r w:rsidRPr="00847906">
        <w:rPr>
          <w:rFonts w:asciiTheme="majorBidi" w:hAnsiTheme="majorBidi" w:cstheme="majorBidi"/>
          <w:szCs w:val="24"/>
        </w:rPr>
        <w:t>Bint</w:t>
      </w:r>
      <w:proofErr w:type="spellEnd"/>
      <w:r w:rsidRPr="00847906">
        <w:rPr>
          <w:rFonts w:asciiTheme="majorBidi" w:hAnsiTheme="majorBidi" w:cstheme="majorBidi"/>
          <w:szCs w:val="24"/>
        </w:rPr>
        <w:t xml:space="preserve"> </w:t>
      </w:r>
      <w:proofErr w:type="spellStart"/>
      <w:r w:rsidRPr="00847906">
        <w:rPr>
          <w:rFonts w:asciiTheme="majorBidi" w:hAnsiTheme="majorBidi" w:cstheme="majorBidi"/>
          <w:szCs w:val="24"/>
        </w:rPr>
        <w:t>Qays</w:t>
      </w:r>
      <w:proofErr w:type="spellEnd"/>
      <w:r w:rsidRPr="00847906">
        <w:rPr>
          <w:rFonts w:asciiTheme="majorBidi" w:hAnsiTheme="majorBidi" w:cstheme="majorBidi"/>
          <w:szCs w:val="24"/>
        </w:rPr>
        <w:t xml:space="preserve"> [où Dajjâl dit] : « </w:t>
      </w:r>
      <w:r w:rsidRPr="00847906">
        <w:rPr>
          <w:rFonts w:asciiTheme="majorBidi" w:hAnsiTheme="majorBidi" w:cstheme="majorBidi"/>
          <w:b/>
          <w:bCs/>
          <w:color w:val="0070C0"/>
          <w:szCs w:val="24"/>
        </w:rPr>
        <w:t xml:space="preserve">Je ne laisserai pas une cité sans la fouler dans un délai de 40 jours sauf </w:t>
      </w:r>
      <w:proofErr w:type="spellStart"/>
      <w:r w:rsidRPr="00847906">
        <w:rPr>
          <w:rFonts w:asciiTheme="majorBidi" w:hAnsiTheme="majorBidi" w:cstheme="majorBidi"/>
          <w:b/>
          <w:bCs/>
          <w:color w:val="0070C0"/>
          <w:szCs w:val="24"/>
        </w:rPr>
        <w:t>Makkah</w:t>
      </w:r>
      <w:proofErr w:type="spellEnd"/>
      <w:r w:rsidRPr="00847906">
        <w:rPr>
          <w:rFonts w:asciiTheme="majorBidi" w:hAnsiTheme="majorBidi" w:cstheme="majorBidi"/>
          <w:b/>
          <w:bCs/>
          <w:color w:val="0070C0"/>
          <w:szCs w:val="24"/>
        </w:rPr>
        <w:t xml:space="preserve"> et </w:t>
      </w:r>
      <w:proofErr w:type="spellStart"/>
      <w:r w:rsidRPr="00847906">
        <w:rPr>
          <w:rFonts w:asciiTheme="majorBidi" w:hAnsiTheme="majorBidi" w:cstheme="majorBidi"/>
          <w:b/>
          <w:bCs/>
          <w:color w:val="0070C0"/>
          <w:szCs w:val="24"/>
          <w:u w:val="single"/>
        </w:rPr>
        <w:t>T</w:t>
      </w:r>
      <w:r w:rsidRPr="00847906">
        <w:rPr>
          <w:rFonts w:asciiTheme="majorBidi" w:hAnsiTheme="majorBidi" w:cstheme="majorBidi"/>
          <w:b/>
          <w:bCs/>
          <w:color w:val="0070C0"/>
          <w:szCs w:val="24"/>
        </w:rPr>
        <w:t>ayîbah</w:t>
      </w:r>
      <w:proofErr w:type="spellEnd"/>
      <w:r w:rsidRPr="00847906">
        <w:rPr>
          <w:rFonts w:asciiTheme="majorBidi" w:hAnsiTheme="majorBidi" w:cstheme="majorBidi"/>
          <w:b/>
          <w:bCs/>
          <w:color w:val="0070C0"/>
          <w:szCs w:val="24"/>
        </w:rPr>
        <w:t xml:space="preserve"> (</w:t>
      </w:r>
      <w:proofErr w:type="spellStart"/>
      <w:r w:rsidRPr="00847906">
        <w:rPr>
          <w:rFonts w:asciiTheme="majorBidi" w:hAnsiTheme="majorBidi" w:cstheme="majorBidi"/>
          <w:b/>
          <w:bCs/>
          <w:color w:val="0070C0"/>
          <w:szCs w:val="24"/>
        </w:rPr>
        <w:t>Madînah</w:t>
      </w:r>
      <w:proofErr w:type="spellEnd"/>
      <w:r w:rsidRPr="00847906">
        <w:rPr>
          <w:rFonts w:asciiTheme="majorBidi" w:hAnsiTheme="majorBidi" w:cstheme="majorBidi"/>
          <w:b/>
          <w:bCs/>
          <w:color w:val="0070C0"/>
          <w:szCs w:val="24"/>
        </w:rPr>
        <w:t>) qui me sont toutes deux interdites.</w:t>
      </w:r>
      <w:r w:rsidRPr="00847906">
        <w:rPr>
          <w:rFonts w:asciiTheme="majorBidi" w:hAnsiTheme="majorBidi" w:cstheme="majorBidi"/>
          <w:szCs w:val="24"/>
        </w:rPr>
        <w:t> » [</w:t>
      </w:r>
      <w:r w:rsidR="00847906">
        <w:rPr>
          <w:rFonts w:asciiTheme="majorBidi" w:hAnsiTheme="majorBidi" w:cstheme="majorBidi"/>
          <w:szCs w:val="24"/>
        </w:rPr>
        <w:t xml:space="preserve">Rapporté par </w:t>
      </w:r>
      <w:proofErr w:type="spellStart"/>
      <w:r w:rsidRPr="00847906">
        <w:rPr>
          <w:rFonts w:asciiTheme="majorBidi" w:hAnsiTheme="majorBidi" w:cstheme="majorBidi"/>
          <w:szCs w:val="24"/>
        </w:rPr>
        <w:t>Muslim</w:t>
      </w:r>
      <w:proofErr w:type="spellEnd"/>
      <w:r w:rsidRPr="00847906">
        <w:rPr>
          <w:rFonts w:asciiTheme="majorBidi" w:hAnsiTheme="majorBidi" w:cstheme="majorBidi"/>
          <w:szCs w:val="24"/>
        </w:rPr>
        <w:t xml:space="preserve">] </w:t>
      </w:r>
    </w:p>
    <w:p w:rsidR="00B67BE4" w:rsidRPr="00847906" w:rsidRDefault="00B67BE4" w:rsidP="00386593">
      <w:pPr>
        <w:pStyle w:val="Sansinterligne"/>
        <w:rPr>
          <w:rFonts w:asciiTheme="majorBidi" w:hAnsiTheme="majorBidi" w:cstheme="majorBidi"/>
          <w:szCs w:val="24"/>
        </w:rPr>
      </w:pPr>
      <w:r w:rsidRPr="00847906">
        <w:rPr>
          <w:rFonts w:asciiTheme="majorBidi" w:hAnsiTheme="majorBidi" w:cstheme="majorBidi"/>
          <w:szCs w:val="24"/>
        </w:rPr>
        <w:t xml:space="preserve">  </w:t>
      </w:r>
    </w:p>
    <w:p w:rsidR="00B67BE4" w:rsidRPr="00847906" w:rsidRDefault="00B67BE4" w:rsidP="00847906">
      <w:pPr>
        <w:pStyle w:val="Sansinterligne"/>
        <w:rPr>
          <w:rFonts w:asciiTheme="majorBidi" w:hAnsiTheme="majorBidi" w:cstheme="majorBidi"/>
          <w:szCs w:val="24"/>
        </w:rPr>
      </w:pPr>
      <w:r w:rsidRPr="00847906">
        <w:rPr>
          <w:rFonts w:asciiTheme="majorBidi" w:hAnsiTheme="majorBidi" w:cstheme="majorBidi"/>
          <w:szCs w:val="24"/>
        </w:rPr>
        <w:t>Dans une autre version : « </w:t>
      </w:r>
      <w:r w:rsidRPr="00847906">
        <w:rPr>
          <w:rFonts w:asciiTheme="majorBidi" w:hAnsiTheme="majorBidi" w:cstheme="majorBidi"/>
          <w:b/>
          <w:bCs/>
          <w:color w:val="0070C0"/>
          <w:szCs w:val="24"/>
        </w:rPr>
        <w:t xml:space="preserve">sauf la Ka'ba et </w:t>
      </w:r>
      <w:proofErr w:type="spellStart"/>
      <w:r w:rsidRPr="00847906">
        <w:rPr>
          <w:rFonts w:asciiTheme="majorBidi" w:hAnsiTheme="majorBidi" w:cstheme="majorBidi"/>
          <w:b/>
          <w:bCs/>
          <w:color w:val="0070C0"/>
          <w:szCs w:val="24"/>
        </w:rPr>
        <w:t>Bayt</w:t>
      </w:r>
      <w:proofErr w:type="spellEnd"/>
      <w:r w:rsidRPr="00847906">
        <w:rPr>
          <w:rFonts w:asciiTheme="majorBidi" w:hAnsiTheme="majorBidi" w:cstheme="majorBidi"/>
          <w:b/>
          <w:bCs/>
          <w:color w:val="0070C0"/>
          <w:szCs w:val="24"/>
        </w:rPr>
        <w:t xml:space="preserve"> </w:t>
      </w:r>
      <w:r w:rsidR="00847906">
        <w:rPr>
          <w:rFonts w:asciiTheme="majorBidi" w:hAnsiTheme="majorBidi" w:cstheme="majorBidi"/>
          <w:b/>
          <w:bCs/>
          <w:color w:val="0070C0"/>
          <w:szCs w:val="24"/>
        </w:rPr>
        <w:t>a</w:t>
      </w:r>
      <w:r w:rsidRPr="00847906">
        <w:rPr>
          <w:rFonts w:asciiTheme="majorBidi" w:hAnsiTheme="majorBidi" w:cstheme="majorBidi"/>
          <w:b/>
          <w:bCs/>
          <w:color w:val="0070C0"/>
          <w:szCs w:val="24"/>
        </w:rPr>
        <w:t>l</w:t>
      </w:r>
      <w:r w:rsidR="00847906">
        <w:rPr>
          <w:rFonts w:asciiTheme="majorBidi" w:hAnsiTheme="majorBidi" w:cstheme="majorBidi"/>
          <w:b/>
          <w:bCs/>
          <w:color w:val="0070C0"/>
          <w:szCs w:val="24"/>
        </w:rPr>
        <w:t>-</w:t>
      </w:r>
      <w:proofErr w:type="spellStart"/>
      <w:r w:rsidRPr="00847906">
        <w:rPr>
          <w:rFonts w:asciiTheme="majorBidi" w:hAnsiTheme="majorBidi" w:cstheme="majorBidi"/>
          <w:b/>
          <w:bCs/>
          <w:color w:val="0070C0"/>
          <w:szCs w:val="24"/>
        </w:rPr>
        <w:t>Maqdis</w:t>
      </w:r>
      <w:proofErr w:type="spellEnd"/>
      <w:r w:rsidRPr="00847906">
        <w:rPr>
          <w:rFonts w:asciiTheme="majorBidi" w:hAnsiTheme="majorBidi" w:cstheme="majorBidi"/>
          <w:szCs w:val="24"/>
        </w:rPr>
        <w:t xml:space="preserve"> ». Abû </w:t>
      </w:r>
      <w:proofErr w:type="spellStart"/>
      <w:r w:rsidRPr="00847906">
        <w:rPr>
          <w:rFonts w:asciiTheme="majorBidi" w:hAnsiTheme="majorBidi" w:cstheme="majorBidi"/>
          <w:szCs w:val="24"/>
        </w:rPr>
        <w:t>Ja'far</w:t>
      </w:r>
      <w:proofErr w:type="spellEnd"/>
      <w:r w:rsidRPr="00847906">
        <w:rPr>
          <w:rFonts w:asciiTheme="majorBidi" w:hAnsiTheme="majorBidi" w:cstheme="majorBidi"/>
          <w:szCs w:val="24"/>
        </w:rPr>
        <w:t xml:space="preserve"> </w:t>
      </w:r>
      <w:proofErr w:type="spellStart"/>
      <w:r w:rsidRPr="00847906">
        <w:rPr>
          <w:rFonts w:asciiTheme="majorBidi" w:hAnsiTheme="majorBidi" w:cstheme="majorBidi"/>
          <w:szCs w:val="24"/>
        </w:rPr>
        <w:t>A</w:t>
      </w:r>
      <w:r w:rsidRPr="00847906">
        <w:rPr>
          <w:rFonts w:asciiTheme="majorBidi" w:hAnsiTheme="majorBidi" w:cstheme="majorBidi"/>
          <w:szCs w:val="24"/>
          <w:u w:val="single"/>
        </w:rPr>
        <w:t>t</w:t>
      </w:r>
      <w:proofErr w:type="spellEnd"/>
      <w:r w:rsidRPr="00847906">
        <w:rPr>
          <w:rFonts w:asciiTheme="majorBidi" w:hAnsiTheme="majorBidi" w:cstheme="majorBidi"/>
          <w:szCs w:val="24"/>
        </w:rPr>
        <w:t xml:space="preserve"> </w:t>
      </w:r>
      <w:proofErr w:type="spellStart"/>
      <w:r w:rsidRPr="00847906">
        <w:rPr>
          <w:rFonts w:asciiTheme="majorBidi" w:hAnsiTheme="majorBidi" w:cstheme="majorBidi"/>
          <w:szCs w:val="24"/>
          <w:u w:val="single"/>
        </w:rPr>
        <w:t>T</w:t>
      </w:r>
      <w:r w:rsidRPr="00847906">
        <w:rPr>
          <w:rFonts w:asciiTheme="majorBidi" w:hAnsiTheme="majorBidi" w:cstheme="majorBidi"/>
          <w:szCs w:val="24"/>
        </w:rPr>
        <w:t>a</w:t>
      </w:r>
      <w:r w:rsidRPr="00847906">
        <w:rPr>
          <w:rFonts w:asciiTheme="majorBidi" w:hAnsiTheme="majorBidi" w:cstheme="majorBidi"/>
          <w:szCs w:val="24"/>
          <w:u w:val="single"/>
        </w:rPr>
        <w:t>h</w:t>
      </w:r>
      <w:r w:rsidRPr="00847906">
        <w:rPr>
          <w:rFonts w:asciiTheme="majorBidi" w:hAnsiTheme="majorBidi" w:cstheme="majorBidi"/>
          <w:szCs w:val="24"/>
        </w:rPr>
        <w:t>âwî</w:t>
      </w:r>
      <w:proofErr w:type="spellEnd"/>
      <w:r w:rsidRPr="00847906">
        <w:rPr>
          <w:rFonts w:asciiTheme="majorBidi" w:hAnsiTheme="majorBidi" w:cstheme="majorBidi"/>
          <w:szCs w:val="24"/>
        </w:rP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rsidRPr="00847906">
        <w:rPr>
          <w:rFonts w:asciiTheme="majorBidi" w:hAnsiTheme="majorBidi" w:cstheme="majorBidi"/>
          <w:szCs w:val="24"/>
        </w:rPr>
        <w:t>a ajouté : « </w:t>
      </w:r>
      <w:r w:rsidRPr="00847906">
        <w:rPr>
          <w:rFonts w:asciiTheme="majorBidi" w:hAnsiTheme="majorBidi" w:cstheme="majorBidi"/>
          <w:b/>
          <w:bCs/>
          <w:color w:val="002060"/>
          <w:szCs w:val="24"/>
        </w:rPr>
        <w:t xml:space="preserve">et la Mosquée du Mont </w:t>
      </w:r>
      <w:proofErr w:type="spellStart"/>
      <w:r w:rsidRPr="00847906">
        <w:rPr>
          <w:rFonts w:asciiTheme="majorBidi" w:hAnsiTheme="majorBidi" w:cstheme="majorBidi"/>
          <w:b/>
          <w:bCs/>
          <w:color w:val="002060"/>
          <w:szCs w:val="24"/>
        </w:rPr>
        <w:t>Tûr</w:t>
      </w:r>
      <w:proofErr w:type="spellEnd"/>
      <w:r w:rsidRPr="00847906">
        <w:rPr>
          <w:rFonts w:asciiTheme="majorBidi" w:hAnsiTheme="majorBidi" w:cstheme="majorBidi"/>
          <w:b/>
          <w:bCs/>
          <w:color w:val="002060"/>
          <w:szCs w:val="24"/>
        </w:rPr>
        <w:t> </w:t>
      </w:r>
      <w:r w:rsidRPr="00847906">
        <w:rPr>
          <w:rFonts w:asciiTheme="majorBidi" w:hAnsiTheme="majorBidi" w:cstheme="majorBidi"/>
          <w:szCs w:val="24"/>
        </w:rPr>
        <w:t xml:space="preserve">». Rapporté par </w:t>
      </w:r>
      <w:proofErr w:type="spellStart"/>
      <w:r w:rsidRPr="00847906">
        <w:rPr>
          <w:rFonts w:asciiTheme="majorBidi" w:hAnsiTheme="majorBidi" w:cstheme="majorBidi"/>
          <w:szCs w:val="24"/>
        </w:rPr>
        <w:t>Junâda</w:t>
      </w:r>
      <w:proofErr w:type="spellEnd"/>
      <w:r w:rsidRPr="00847906">
        <w:rPr>
          <w:rFonts w:asciiTheme="majorBidi" w:hAnsiTheme="majorBidi" w:cstheme="majorBidi"/>
          <w:szCs w:val="24"/>
        </w:rPr>
        <w:t xml:space="preserve"> Ibn </w:t>
      </w:r>
      <w:proofErr w:type="spellStart"/>
      <w:r w:rsidRPr="00847906">
        <w:rPr>
          <w:rFonts w:asciiTheme="majorBidi" w:hAnsiTheme="majorBidi" w:cstheme="majorBidi"/>
          <w:szCs w:val="24"/>
        </w:rPr>
        <w:t>Abî</w:t>
      </w:r>
      <w:proofErr w:type="spellEnd"/>
      <w:r w:rsidRPr="00847906">
        <w:rPr>
          <w:rFonts w:asciiTheme="majorBidi" w:hAnsiTheme="majorBidi" w:cstheme="majorBidi"/>
          <w:szCs w:val="24"/>
        </w:rPr>
        <w:t xml:space="preserve"> </w:t>
      </w:r>
      <w:proofErr w:type="spellStart"/>
      <w:r w:rsidRPr="00847906">
        <w:rPr>
          <w:rFonts w:asciiTheme="majorBidi" w:hAnsiTheme="majorBidi" w:cstheme="majorBidi"/>
          <w:szCs w:val="24"/>
        </w:rPr>
        <w:t>Umayyah</w:t>
      </w:r>
      <w:proofErr w:type="spellEnd"/>
      <w:r w:rsidR="00CB795A">
        <w:rPr>
          <w:rFonts w:asciiTheme="majorBidi" w:hAnsiTheme="majorBidi" w:cstheme="majorBidi"/>
          <w:szCs w:val="24"/>
        </w:rPr>
        <w:t xml:space="preserve"> </w:t>
      </w:r>
      <w:r w:rsidR="00CB795A">
        <w:t>-</w:t>
      </w:r>
      <w:r w:rsidR="00CB795A" w:rsidRPr="00B745A3">
        <w:rPr>
          <w:i/>
          <w:iCs/>
        </w:rPr>
        <w:t>qu’All</w:t>
      </w:r>
      <w:r w:rsidR="00CB795A">
        <w:rPr>
          <w:i/>
          <w:iCs/>
        </w:rPr>
        <w:t>â</w:t>
      </w:r>
      <w:r w:rsidR="00CB795A" w:rsidRPr="00B745A3">
        <w:rPr>
          <w:i/>
          <w:iCs/>
        </w:rPr>
        <w:t>h l’agrée</w:t>
      </w:r>
      <w:r w:rsidR="00CB795A">
        <w:t>-</w:t>
      </w:r>
      <w:r w:rsidRPr="00847906">
        <w:rPr>
          <w:rFonts w:asciiTheme="majorBidi" w:hAnsiTheme="majorBidi" w:cstheme="majorBidi"/>
          <w:szCs w:val="24"/>
        </w:rPr>
        <w:t xml:space="preserve">, d'après certains Compagnons du Prophète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rsidRPr="00847906">
        <w:rPr>
          <w:rFonts w:asciiTheme="majorBidi" w:hAnsiTheme="majorBidi" w:cstheme="majorBidi"/>
          <w:szCs w:val="24"/>
        </w:rPr>
        <w:t xml:space="preserve">. </w:t>
      </w:r>
    </w:p>
    <w:p w:rsidR="00B67BE4" w:rsidRPr="00847906" w:rsidRDefault="00B67BE4" w:rsidP="00386593">
      <w:pPr>
        <w:pStyle w:val="Sansinterligne"/>
        <w:rPr>
          <w:rFonts w:asciiTheme="majorBidi" w:hAnsiTheme="majorBidi" w:cstheme="majorBidi"/>
          <w:szCs w:val="24"/>
        </w:rPr>
      </w:pPr>
      <w:r w:rsidRPr="00847906">
        <w:rPr>
          <w:rFonts w:asciiTheme="majorBidi" w:hAnsiTheme="majorBidi" w:cstheme="majorBidi"/>
          <w:szCs w:val="24"/>
        </w:rPr>
        <w:t xml:space="preserve">  </w:t>
      </w:r>
    </w:p>
    <w:p w:rsidR="00B67BE4" w:rsidRPr="00847906" w:rsidRDefault="00B67BE4" w:rsidP="00386593">
      <w:pPr>
        <w:pStyle w:val="Sansinterligne"/>
        <w:rPr>
          <w:rFonts w:asciiTheme="majorBidi" w:hAnsiTheme="majorBidi" w:cstheme="majorBidi"/>
          <w:szCs w:val="24"/>
        </w:rPr>
      </w:pPr>
      <w:r w:rsidRPr="00847906">
        <w:rPr>
          <w:rFonts w:asciiTheme="majorBidi" w:hAnsiTheme="majorBidi" w:cstheme="majorBidi"/>
          <w:szCs w:val="24"/>
        </w:rPr>
        <w:t>Dans certaines versions [il est dit] : « </w:t>
      </w:r>
      <w:r w:rsidRPr="00847906">
        <w:rPr>
          <w:rFonts w:asciiTheme="majorBidi" w:hAnsiTheme="majorBidi" w:cstheme="majorBidi"/>
          <w:b/>
          <w:bCs/>
          <w:color w:val="0070C0"/>
          <w:szCs w:val="24"/>
        </w:rPr>
        <w:t xml:space="preserve">Il ne laissera pas un endroit sans s'en emparer à l'exception de </w:t>
      </w:r>
      <w:proofErr w:type="spellStart"/>
      <w:r w:rsidRPr="00847906">
        <w:rPr>
          <w:rFonts w:asciiTheme="majorBidi" w:hAnsiTheme="majorBidi" w:cstheme="majorBidi"/>
          <w:b/>
          <w:bCs/>
          <w:color w:val="0070C0"/>
          <w:szCs w:val="24"/>
        </w:rPr>
        <w:t>Madînah</w:t>
      </w:r>
      <w:proofErr w:type="spellEnd"/>
      <w:r w:rsidRPr="00847906">
        <w:rPr>
          <w:rFonts w:asciiTheme="majorBidi" w:hAnsiTheme="majorBidi" w:cstheme="majorBidi"/>
          <w:b/>
          <w:bCs/>
          <w:color w:val="0070C0"/>
          <w:szCs w:val="24"/>
        </w:rPr>
        <w:t xml:space="preserve">, de </w:t>
      </w:r>
      <w:proofErr w:type="spellStart"/>
      <w:r w:rsidRPr="00847906">
        <w:rPr>
          <w:rFonts w:asciiTheme="majorBidi" w:hAnsiTheme="majorBidi" w:cstheme="majorBidi"/>
          <w:b/>
          <w:bCs/>
          <w:color w:val="0070C0"/>
          <w:szCs w:val="24"/>
        </w:rPr>
        <w:t>Makkah</w:t>
      </w:r>
      <w:proofErr w:type="spellEnd"/>
      <w:r w:rsidRPr="00847906">
        <w:rPr>
          <w:rFonts w:asciiTheme="majorBidi" w:hAnsiTheme="majorBidi" w:cstheme="majorBidi"/>
          <w:b/>
          <w:bCs/>
          <w:color w:val="0070C0"/>
          <w:szCs w:val="24"/>
        </w:rPr>
        <w:t xml:space="preserve"> et de la Mosquée d'Al </w:t>
      </w:r>
      <w:proofErr w:type="spellStart"/>
      <w:r w:rsidRPr="00847906">
        <w:rPr>
          <w:rFonts w:asciiTheme="majorBidi" w:hAnsiTheme="majorBidi" w:cstheme="majorBidi"/>
          <w:b/>
          <w:bCs/>
          <w:color w:val="0070C0"/>
          <w:szCs w:val="24"/>
        </w:rPr>
        <w:t>Aqsa</w:t>
      </w:r>
      <w:proofErr w:type="spellEnd"/>
      <w:r w:rsidRPr="00847906">
        <w:rPr>
          <w:rFonts w:asciiTheme="majorBidi" w:hAnsiTheme="majorBidi" w:cstheme="majorBidi"/>
          <w:b/>
          <w:bCs/>
          <w:color w:val="0070C0"/>
          <w:szCs w:val="24"/>
        </w:rPr>
        <w:t xml:space="preserve"> ainsi que du Mont </w:t>
      </w:r>
      <w:proofErr w:type="spellStart"/>
      <w:r w:rsidRPr="00847906">
        <w:rPr>
          <w:rFonts w:asciiTheme="majorBidi" w:hAnsiTheme="majorBidi" w:cstheme="majorBidi"/>
          <w:b/>
          <w:bCs/>
          <w:color w:val="0070C0"/>
          <w:szCs w:val="24"/>
        </w:rPr>
        <w:t>Tûr</w:t>
      </w:r>
      <w:proofErr w:type="spellEnd"/>
      <w:r w:rsidRPr="00847906">
        <w:rPr>
          <w:rFonts w:asciiTheme="majorBidi" w:hAnsiTheme="majorBidi" w:cstheme="majorBidi"/>
          <w:b/>
          <w:bCs/>
          <w:color w:val="0070C0"/>
          <w:szCs w:val="24"/>
        </w:rPr>
        <w:t>. Les Anges le chasseront de ces lieux. </w:t>
      </w:r>
      <w:r w:rsidRPr="00847906">
        <w:rPr>
          <w:rFonts w:asciiTheme="majorBidi" w:hAnsiTheme="majorBidi" w:cstheme="majorBidi"/>
          <w:szCs w:val="24"/>
        </w:rPr>
        <w:t xml:space="preserve">» </w:t>
      </w:r>
      <w:r w:rsidR="00847906" w:rsidRPr="00847906">
        <w:rPr>
          <w:rFonts w:asciiTheme="majorBidi" w:hAnsiTheme="majorBidi" w:cstheme="majorBidi"/>
          <w:szCs w:val="24"/>
          <w:u w:val="single"/>
        </w:rPr>
        <w:t>Fin de citation.</w:t>
      </w:r>
    </w:p>
    <w:p w:rsidR="00B67BE4" w:rsidRPr="00386593" w:rsidRDefault="00B67BE4" w:rsidP="00847906">
      <w:pPr>
        <w:pStyle w:val="Sansinterligne"/>
        <w:rPr>
          <w:rFonts w:asciiTheme="majorBidi" w:hAnsiTheme="majorBidi" w:cstheme="majorBidi"/>
          <w:szCs w:val="24"/>
        </w:rPr>
      </w:pPr>
      <w:r w:rsidRPr="00386593">
        <w:rPr>
          <w:rFonts w:asciiTheme="majorBidi" w:hAnsiTheme="majorBidi" w:cstheme="majorBidi"/>
          <w:szCs w:val="24"/>
        </w:rPr>
        <w:t xml:space="preserve">    </w:t>
      </w:r>
    </w:p>
    <w:p w:rsidR="00B67BE4" w:rsidRPr="00386593" w:rsidRDefault="00B67BE4" w:rsidP="00847906">
      <w:pPr>
        <w:pStyle w:val="Sansinterligne"/>
        <w:rPr>
          <w:rFonts w:asciiTheme="majorBidi" w:hAnsiTheme="majorBidi" w:cstheme="majorBidi"/>
          <w:szCs w:val="24"/>
        </w:rPr>
      </w:pPr>
      <w:r w:rsidRPr="00847906">
        <w:rPr>
          <w:rFonts w:asciiTheme="majorBidi" w:hAnsiTheme="majorBidi" w:cstheme="majorBidi"/>
          <w:b/>
          <w:bCs/>
          <w:color w:val="000000"/>
          <w:szCs w:val="24"/>
          <w:u w:val="single"/>
        </w:rPr>
        <w:t>Source</w:t>
      </w:r>
      <w:r w:rsidRPr="00386593">
        <w:rPr>
          <w:rFonts w:asciiTheme="majorBidi" w:hAnsiTheme="majorBidi" w:cstheme="majorBidi"/>
          <w:color w:val="000000"/>
          <w:szCs w:val="24"/>
        </w:rPr>
        <w:t xml:space="preserve"> : Al Masî</w:t>
      </w:r>
      <w:r w:rsidRPr="00386593">
        <w:rPr>
          <w:rFonts w:asciiTheme="majorBidi" w:hAnsiTheme="majorBidi" w:cstheme="majorBidi"/>
          <w:color w:val="000000"/>
          <w:szCs w:val="24"/>
          <w:u w:val="single"/>
        </w:rPr>
        <w:t>h</w:t>
      </w:r>
      <w:r w:rsidRPr="00386593">
        <w:rPr>
          <w:rFonts w:asciiTheme="majorBidi" w:hAnsiTheme="majorBidi" w:cstheme="majorBidi"/>
          <w:color w:val="000000"/>
          <w:szCs w:val="24"/>
        </w:rPr>
        <w:t xml:space="preserve"> Ud Dajjâl </w:t>
      </w:r>
      <w:proofErr w:type="spellStart"/>
      <w:r w:rsidRPr="00386593">
        <w:rPr>
          <w:rFonts w:asciiTheme="majorBidi" w:hAnsiTheme="majorBidi" w:cstheme="majorBidi"/>
          <w:color w:val="000000"/>
          <w:szCs w:val="24"/>
        </w:rPr>
        <w:t>wa</w:t>
      </w:r>
      <w:proofErr w:type="spellEnd"/>
      <w:r w:rsidRPr="00386593">
        <w:rPr>
          <w:rFonts w:asciiTheme="majorBidi" w:hAnsiTheme="majorBidi" w:cstheme="majorBidi"/>
          <w:color w:val="000000"/>
          <w:szCs w:val="24"/>
        </w:rPr>
        <w:t xml:space="preserve"> An </w:t>
      </w:r>
      <w:proofErr w:type="spellStart"/>
      <w:r w:rsidRPr="00386593">
        <w:rPr>
          <w:rFonts w:asciiTheme="majorBidi" w:hAnsiTheme="majorBidi" w:cstheme="majorBidi"/>
          <w:color w:val="000000"/>
          <w:szCs w:val="24"/>
        </w:rPr>
        <w:t>Nuzûl</w:t>
      </w:r>
      <w:proofErr w:type="spellEnd"/>
      <w:r w:rsidRPr="00386593">
        <w:rPr>
          <w:rFonts w:asciiTheme="majorBidi" w:hAnsiTheme="majorBidi" w:cstheme="majorBidi"/>
          <w:color w:val="000000"/>
          <w:szCs w:val="24"/>
        </w:rPr>
        <w:t xml:space="preserve"> '</w:t>
      </w:r>
      <w:proofErr w:type="spellStart"/>
      <w:r w:rsidRPr="00386593">
        <w:rPr>
          <w:rFonts w:asciiTheme="majorBidi" w:hAnsiTheme="majorBidi" w:cstheme="majorBidi"/>
          <w:color w:val="000000"/>
          <w:szCs w:val="24"/>
        </w:rPr>
        <w:t>Îsâ</w:t>
      </w:r>
      <w:proofErr w:type="spellEnd"/>
      <w:r w:rsidRPr="00386593">
        <w:rPr>
          <w:rFonts w:asciiTheme="majorBidi" w:hAnsiTheme="majorBidi" w:cstheme="majorBidi"/>
          <w:color w:val="000000"/>
          <w:szCs w:val="24"/>
        </w:rPr>
        <w:t xml:space="preserve"> Ibn </w:t>
      </w:r>
      <w:proofErr w:type="spellStart"/>
      <w:r w:rsidRPr="00386593">
        <w:rPr>
          <w:rFonts w:asciiTheme="majorBidi" w:hAnsiTheme="majorBidi" w:cstheme="majorBidi"/>
          <w:color w:val="000000"/>
          <w:szCs w:val="24"/>
        </w:rPr>
        <w:t>Maryam</w:t>
      </w:r>
      <w:proofErr w:type="spellEnd"/>
      <w:r w:rsidR="00847906">
        <w:rPr>
          <w:rFonts w:asciiTheme="majorBidi" w:hAnsiTheme="majorBidi" w:cstheme="majorBidi"/>
          <w:color w:val="000000"/>
          <w:szCs w:val="24"/>
        </w:rPr>
        <w:t>.</w:t>
      </w:r>
      <w:r w:rsidRPr="00386593">
        <w:rPr>
          <w:rFonts w:asciiTheme="majorBidi" w:hAnsiTheme="majorBidi" w:cstheme="majorBidi"/>
          <w:szCs w:val="24"/>
        </w:rPr>
        <w:t xml:space="preserve"> </w:t>
      </w:r>
    </w:p>
    <w:p w:rsidR="00B67BE4" w:rsidRDefault="00B67BE4" w:rsidP="00B67BE4"/>
    <w:p w:rsidR="00B67BE4" w:rsidRDefault="00B67BE4" w:rsidP="00847906">
      <w:pPr>
        <w:pStyle w:val="Sansinterligne"/>
      </w:pPr>
    </w:p>
    <w:p w:rsidR="00B67BE4" w:rsidRDefault="00B67BE4" w:rsidP="00CB795A">
      <w:pPr>
        <w:pStyle w:val="Sansinterligne"/>
      </w:pPr>
      <w:r>
        <w:t xml:space="preserve">Abu </w:t>
      </w:r>
      <w:proofErr w:type="spellStart"/>
      <w:r>
        <w:t>Bikra</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rapporte que le Prophète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t xml:space="preserve"> a dit : </w:t>
      </w:r>
      <w:r w:rsidR="00847906">
        <w:t>« </w:t>
      </w:r>
      <w:r w:rsidRPr="00847906">
        <w:rPr>
          <w:b/>
          <w:bCs/>
          <w:color w:val="0070C0"/>
        </w:rPr>
        <w:t>L'Antéchrist ne pourra pas semer la terreur dans la ville de Médine. Car, en ce moment, Médine aura sept portes dont chacune sera gardée par deux anges</w:t>
      </w:r>
      <w:r w:rsidRPr="00847906">
        <w:rPr>
          <w:color w:val="0070C0"/>
        </w:rPr>
        <w:t>.</w:t>
      </w:r>
      <w:r w:rsidR="00847906">
        <w:t> »</w:t>
      </w:r>
      <w:r>
        <w:t xml:space="preserve"> </w:t>
      </w:r>
      <w:r w:rsidR="00847906">
        <w:t xml:space="preserve">[Rapporté par </w:t>
      </w:r>
      <w:r w:rsidRPr="00640B9C">
        <w:t>Al-</w:t>
      </w:r>
      <w:proofErr w:type="spellStart"/>
      <w:r w:rsidRPr="00640B9C">
        <w:t>Boukhâri</w:t>
      </w:r>
      <w:proofErr w:type="spellEnd"/>
      <w:r w:rsidR="00847906">
        <w:t>]</w:t>
      </w:r>
    </w:p>
    <w:p w:rsidR="00847906" w:rsidRDefault="00847906" w:rsidP="00847906">
      <w:pPr>
        <w:pStyle w:val="Sansinterligne"/>
      </w:pPr>
    </w:p>
    <w:p w:rsidR="00B67BE4" w:rsidRDefault="00B67BE4" w:rsidP="00847906">
      <w:pPr>
        <w:pStyle w:val="Sansinterligne"/>
      </w:pPr>
      <w:r>
        <w:lastRenderedPageBreak/>
        <w:t xml:space="preserve">Selon Abou </w:t>
      </w:r>
      <w:proofErr w:type="spellStart"/>
      <w:r>
        <w:t>Hourayra</w:t>
      </w:r>
      <w:proofErr w:type="spellEnd"/>
      <w:r w:rsidR="00CB795A">
        <w:t xml:space="preserve"> -</w:t>
      </w:r>
      <w:r w:rsidR="00CB795A" w:rsidRPr="00B745A3">
        <w:rPr>
          <w:i/>
          <w:iCs/>
        </w:rPr>
        <w:t>qu’All</w:t>
      </w:r>
      <w:r w:rsidR="00CB795A">
        <w:rPr>
          <w:i/>
          <w:iCs/>
        </w:rPr>
        <w:t>â</w:t>
      </w:r>
      <w:r w:rsidR="00CB795A" w:rsidRPr="00B745A3">
        <w:rPr>
          <w:i/>
          <w:iCs/>
        </w:rPr>
        <w:t>h l’agrée</w:t>
      </w:r>
      <w:r w:rsidR="00CB795A">
        <w:t>-</w:t>
      </w:r>
      <w:r>
        <w:t xml:space="preserve">, le Prophète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t xml:space="preserve"> a dit : </w:t>
      </w:r>
      <w:r w:rsidR="00847906">
        <w:t>«</w:t>
      </w:r>
      <w:r w:rsidR="00847906" w:rsidRPr="00847906">
        <w:rPr>
          <w:color w:val="0070C0"/>
        </w:rPr>
        <w:t> </w:t>
      </w:r>
      <w:r w:rsidR="00847906">
        <w:rPr>
          <w:b/>
          <w:bCs/>
          <w:color w:val="0070C0"/>
        </w:rPr>
        <w:t>L</w:t>
      </w:r>
      <w:r w:rsidRPr="00847906">
        <w:rPr>
          <w:b/>
          <w:bCs/>
          <w:color w:val="0070C0"/>
        </w:rPr>
        <w:t>es axes menant à Médine seront gardés par des anges, ni la peste ni l'Antéchrist ne pourront y entrer</w:t>
      </w:r>
      <w:r w:rsidRPr="00847906">
        <w:rPr>
          <w:color w:val="0070C0"/>
        </w:rPr>
        <w:t>.</w:t>
      </w:r>
      <w:r w:rsidR="00847906">
        <w:t> »</w:t>
      </w:r>
      <w:r>
        <w:t xml:space="preserve"> </w:t>
      </w:r>
      <w:r w:rsidR="00847906">
        <w:t xml:space="preserve">[Rapporté par </w:t>
      </w:r>
      <w:r w:rsidRPr="00640B9C">
        <w:t>Al-</w:t>
      </w:r>
      <w:proofErr w:type="spellStart"/>
      <w:r w:rsidRPr="00640B9C">
        <w:t>Boukhâri</w:t>
      </w:r>
      <w:proofErr w:type="spellEnd"/>
      <w:r w:rsidR="00847906">
        <w:t>]</w:t>
      </w:r>
    </w:p>
    <w:p w:rsidR="00847906" w:rsidRDefault="00847906" w:rsidP="00847906">
      <w:pPr>
        <w:pStyle w:val="Sansinterligne"/>
      </w:pPr>
    </w:p>
    <w:p w:rsidR="00B67BE4" w:rsidRDefault="00B67BE4" w:rsidP="00CB795A">
      <w:pPr>
        <w:pStyle w:val="Sansinterligne"/>
      </w:pPr>
      <w:r>
        <w:t xml:space="preserve">Selon Fatima </w:t>
      </w:r>
      <w:proofErr w:type="spellStart"/>
      <w:r>
        <w:t>bint</w:t>
      </w:r>
      <w:proofErr w:type="spellEnd"/>
      <w:r>
        <w:t xml:space="preserve"> </w:t>
      </w:r>
      <w:proofErr w:type="spellStart"/>
      <w:r>
        <w:t>Qays</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rsidR="00847906">
        <w:t xml:space="preserve"> </w:t>
      </w:r>
      <w:proofErr w:type="spellStart"/>
      <w:r w:rsidR="00847906">
        <w:t>Dajjal</w:t>
      </w:r>
      <w:proofErr w:type="spellEnd"/>
      <w:r w:rsidR="00847906">
        <w:t xml:space="preserve"> a dit : « </w:t>
      </w:r>
      <w:r w:rsidRPr="00847906">
        <w:rPr>
          <w:b/>
          <w:bCs/>
          <w:color w:val="0070C0"/>
        </w:rPr>
        <w:t>Je suis sur le point de demander l'autorisation de sortir. Et puis je sortirai et sillonnerai la terre et en traverserai chaque village en quarante jours, à l'exception de La Mecque et Taïba (Médine) qui me seront interdites d'accès. En effet, chaque fois que je tenterai de pénétrer dans l'une ou l'autre ville, je me trouverai en face d'un ange armé d'un sabre dégainé pour empêcher de passer. Tous les tunnels qui y conduis</w:t>
      </w:r>
      <w:r w:rsidR="00847906" w:rsidRPr="00847906">
        <w:rPr>
          <w:b/>
          <w:bCs/>
          <w:color w:val="0070C0"/>
        </w:rPr>
        <w:t>ent seront gardés par des anges</w:t>
      </w:r>
      <w:r w:rsidRPr="00847906">
        <w:rPr>
          <w:b/>
          <w:bCs/>
          <w:color w:val="0070C0"/>
        </w:rPr>
        <w:t>.</w:t>
      </w:r>
      <w:r w:rsidR="00847906">
        <w:t> »</w:t>
      </w:r>
      <w:r>
        <w:t xml:space="preserve"> </w:t>
      </w:r>
      <w:r w:rsidR="00847906">
        <w:t xml:space="preserve">[Rapporté par </w:t>
      </w:r>
      <w:r w:rsidRPr="00640B9C">
        <w:t>Mouslim</w:t>
      </w:r>
      <w:r w:rsidR="00847906">
        <w:t xml:space="preserve"> n°</w:t>
      </w:r>
      <w:r>
        <w:t xml:space="preserve"> 5228</w:t>
      </w:r>
      <w:r w:rsidR="00847906">
        <w:t>]</w:t>
      </w:r>
    </w:p>
    <w:p w:rsidR="00847906" w:rsidRDefault="00847906" w:rsidP="00847906">
      <w:pPr>
        <w:pStyle w:val="Sansinterligne"/>
      </w:pPr>
    </w:p>
    <w:p w:rsidR="00B67BE4" w:rsidRDefault="00B67BE4" w:rsidP="00847906">
      <w:pPr>
        <w:pStyle w:val="Sansinterligne"/>
      </w:pPr>
      <w:r>
        <w:t xml:space="preserve">D'après </w:t>
      </w:r>
      <w:proofErr w:type="spellStart"/>
      <w:r>
        <w:t>Djounada</w:t>
      </w:r>
      <w:proofErr w:type="spellEnd"/>
      <w:r>
        <w:t xml:space="preserve"> Ibn </w:t>
      </w:r>
      <w:proofErr w:type="spellStart"/>
      <w:r>
        <w:t>Abi</w:t>
      </w:r>
      <w:proofErr w:type="spellEnd"/>
      <w:r>
        <w:t xml:space="preserve"> </w:t>
      </w:r>
      <w:proofErr w:type="spellStart"/>
      <w:r>
        <w:t>Umayya</w:t>
      </w:r>
      <w:proofErr w:type="spellEnd"/>
      <w:r>
        <w:t xml:space="preserve"> al-</w:t>
      </w:r>
      <w:proofErr w:type="spellStart"/>
      <w:r>
        <w:t>Azdi</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 xml:space="preserve">- </w:t>
      </w:r>
      <w:r>
        <w:t xml:space="preserve">qui a dit : </w:t>
      </w:r>
      <w:r w:rsidR="00847906">
        <w:t>« </w:t>
      </w:r>
      <w:r w:rsidRPr="00847906">
        <w:rPr>
          <w:b/>
          <w:bCs/>
          <w:color w:val="0070C0"/>
        </w:rPr>
        <w:t xml:space="preserve">Je me suis rendu auprès de l'un des compagnons du Prophète </w:t>
      </w:r>
      <w:r w:rsidR="00847906" w:rsidRPr="00847906">
        <w:rPr>
          <w:rFonts w:asciiTheme="majorBidi" w:hAnsiTheme="majorBidi" w:cstheme="majorBidi"/>
          <w:b/>
          <w:bCs/>
          <w:color w:val="0070C0"/>
        </w:rPr>
        <w:t>-</w:t>
      </w:r>
      <w:proofErr w:type="spellStart"/>
      <w:r w:rsidR="00847906" w:rsidRPr="00847906">
        <w:rPr>
          <w:rFonts w:asciiTheme="majorBidi" w:hAnsiTheme="majorBidi" w:cstheme="majorBidi"/>
          <w:b/>
          <w:bCs/>
          <w:i/>
          <w:iCs/>
          <w:color w:val="0070C0"/>
        </w:rPr>
        <w:t>sallâ</w:t>
      </w:r>
      <w:proofErr w:type="spellEnd"/>
      <w:r w:rsidR="00847906" w:rsidRPr="00847906">
        <w:rPr>
          <w:rFonts w:asciiTheme="majorBidi" w:hAnsiTheme="majorBidi" w:cstheme="majorBidi"/>
          <w:b/>
          <w:bCs/>
          <w:i/>
          <w:iCs/>
          <w:color w:val="0070C0"/>
        </w:rPr>
        <w:t xml:space="preserve"> l-</w:t>
      </w:r>
      <w:proofErr w:type="spellStart"/>
      <w:r w:rsidR="00847906" w:rsidRPr="00847906">
        <w:rPr>
          <w:rFonts w:asciiTheme="majorBidi" w:hAnsiTheme="majorBidi" w:cstheme="majorBidi"/>
          <w:b/>
          <w:bCs/>
          <w:i/>
          <w:iCs/>
          <w:color w:val="0070C0"/>
        </w:rPr>
        <w:t>Lahû</w:t>
      </w:r>
      <w:proofErr w:type="spellEnd"/>
      <w:r w:rsidR="00847906" w:rsidRPr="00847906">
        <w:rPr>
          <w:rFonts w:asciiTheme="majorBidi" w:hAnsiTheme="majorBidi" w:cstheme="majorBidi"/>
          <w:b/>
          <w:bCs/>
          <w:i/>
          <w:iCs/>
          <w:color w:val="0070C0"/>
        </w:rPr>
        <w:t xml:space="preserve"> ‘</w:t>
      </w:r>
      <w:proofErr w:type="spellStart"/>
      <w:r w:rsidR="00847906" w:rsidRPr="00847906">
        <w:rPr>
          <w:rFonts w:asciiTheme="majorBidi" w:hAnsiTheme="majorBidi" w:cstheme="majorBidi"/>
          <w:b/>
          <w:bCs/>
          <w:i/>
          <w:iCs/>
          <w:color w:val="0070C0"/>
        </w:rPr>
        <w:t>aleyhi</w:t>
      </w:r>
      <w:proofErr w:type="spellEnd"/>
      <w:r w:rsidR="00847906" w:rsidRPr="00847906">
        <w:rPr>
          <w:rFonts w:asciiTheme="majorBidi" w:hAnsiTheme="majorBidi" w:cstheme="majorBidi"/>
          <w:b/>
          <w:bCs/>
          <w:i/>
          <w:iCs/>
          <w:color w:val="0070C0"/>
        </w:rPr>
        <w:t xml:space="preserve"> </w:t>
      </w:r>
      <w:proofErr w:type="spellStart"/>
      <w:r w:rsidR="00847906" w:rsidRPr="00847906">
        <w:rPr>
          <w:rFonts w:asciiTheme="majorBidi" w:hAnsiTheme="majorBidi" w:cstheme="majorBidi"/>
          <w:b/>
          <w:bCs/>
          <w:i/>
          <w:iCs/>
          <w:color w:val="0070C0"/>
        </w:rPr>
        <w:t>wa</w:t>
      </w:r>
      <w:proofErr w:type="spellEnd"/>
      <w:r w:rsidR="00847906" w:rsidRPr="00847906">
        <w:rPr>
          <w:rFonts w:asciiTheme="majorBidi" w:hAnsiTheme="majorBidi" w:cstheme="majorBidi"/>
          <w:b/>
          <w:bCs/>
          <w:i/>
          <w:iCs/>
          <w:color w:val="0070C0"/>
        </w:rPr>
        <w:t xml:space="preserve"> </w:t>
      </w:r>
      <w:proofErr w:type="spellStart"/>
      <w:r w:rsidR="00847906" w:rsidRPr="00847906">
        <w:rPr>
          <w:rFonts w:asciiTheme="majorBidi" w:hAnsiTheme="majorBidi" w:cstheme="majorBidi"/>
          <w:b/>
          <w:bCs/>
          <w:i/>
          <w:iCs/>
          <w:color w:val="0070C0"/>
        </w:rPr>
        <w:t>sallâm</w:t>
      </w:r>
      <w:proofErr w:type="spellEnd"/>
      <w:r w:rsidR="00847906" w:rsidRPr="00847906">
        <w:rPr>
          <w:rFonts w:asciiTheme="majorBidi" w:hAnsiTheme="majorBidi" w:cstheme="majorBidi"/>
          <w:b/>
          <w:bCs/>
          <w:color w:val="0070C0"/>
        </w:rPr>
        <w:t>-</w:t>
      </w:r>
      <w:r w:rsidRPr="00847906">
        <w:rPr>
          <w:b/>
          <w:bCs/>
          <w:color w:val="0070C0"/>
        </w:rPr>
        <w:t xml:space="preserve"> et lui ai dis : "raconte-moi un hadith que tu as entendu du Messager de Dieu à propos de </w:t>
      </w:r>
      <w:proofErr w:type="spellStart"/>
      <w:r w:rsidRPr="00847906">
        <w:rPr>
          <w:b/>
          <w:bCs/>
          <w:color w:val="0070C0"/>
        </w:rPr>
        <w:t>Dajjal</w:t>
      </w:r>
      <w:proofErr w:type="spellEnd"/>
      <w:r w:rsidRPr="00847906">
        <w:rPr>
          <w:b/>
          <w:bCs/>
          <w:color w:val="0070C0"/>
        </w:rPr>
        <w:t>".</w:t>
      </w:r>
      <w:r w:rsidRPr="00847906">
        <w:rPr>
          <w:b/>
          <w:bCs/>
          <w:color w:val="0070C0"/>
        </w:rPr>
        <w:br/>
        <w:t>C'est alors qu'il me raconta le hadith susmentionné.</w:t>
      </w:r>
      <w:r w:rsidRPr="00847906">
        <w:rPr>
          <w:b/>
          <w:bCs/>
          <w:color w:val="0070C0"/>
        </w:rPr>
        <w:br/>
        <w:t xml:space="preserve">Et il ajouta : "Il passera parmi vous quarante matins au cours desquels il se rendra partout sauf à quatre mosquées, celles de La Mecque, celle de Médine, celle de Tor et la </w:t>
      </w:r>
      <w:r w:rsidR="00847906" w:rsidRPr="00847906">
        <w:rPr>
          <w:b/>
          <w:bCs/>
          <w:color w:val="0070C0"/>
        </w:rPr>
        <w:t>mosquée al-</w:t>
      </w:r>
      <w:proofErr w:type="spellStart"/>
      <w:r w:rsidR="00847906" w:rsidRPr="00847906">
        <w:rPr>
          <w:b/>
          <w:bCs/>
          <w:color w:val="0070C0"/>
        </w:rPr>
        <w:t>Aqsa</w:t>
      </w:r>
      <w:proofErr w:type="spellEnd"/>
      <w:r w:rsidR="00847906" w:rsidRPr="00847906">
        <w:rPr>
          <w:b/>
          <w:bCs/>
          <w:color w:val="0070C0"/>
        </w:rPr>
        <w:t xml:space="preserve"> (de Jérusalem)"</w:t>
      </w:r>
      <w:r w:rsidRPr="00847906">
        <w:rPr>
          <w:b/>
          <w:bCs/>
          <w:color w:val="0070C0"/>
        </w:rPr>
        <w:t>.</w:t>
      </w:r>
      <w:r w:rsidR="00847906" w:rsidRPr="00847906">
        <w:rPr>
          <w:b/>
          <w:bCs/>
          <w:color w:val="0070C0"/>
        </w:rPr>
        <w:t> </w:t>
      </w:r>
      <w:r w:rsidR="00847906">
        <w:t>»</w:t>
      </w:r>
      <w:r>
        <w:t xml:space="preserve"> </w:t>
      </w:r>
      <w:r w:rsidR="00847906">
        <w:t xml:space="preserve">[Rapporté par </w:t>
      </w:r>
      <w:r>
        <w:t>Ahmad n°22572</w:t>
      </w:r>
      <w:r w:rsidR="00847906">
        <w:t>]</w:t>
      </w:r>
    </w:p>
    <w:p w:rsidR="00847906" w:rsidRDefault="00847906" w:rsidP="00847906">
      <w:pPr>
        <w:pStyle w:val="Sansinterligne"/>
      </w:pPr>
    </w:p>
    <w:p w:rsidR="00B67BE4" w:rsidRPr="00A324E2" w:rsidRDefault="00B67BE4" w:rsidP="00847906">
      <w:pPr>
        <w:pStyle w:val="Sansinterligne"/>
        <w:rPr>
          <w:color w:val="943634" w:themeColor="accent2" w:themeShade="BF"/>
          <w:sz w:val="28"/>
          <w:szCs w:val="24"/>
          <w:u w:val="single"/>
        </w:rPr>
      </w:pPr>
      <w:r w:rsidRPr="00A324E2">
        <w:rPr>
          <w:b/>
          <w:bCs/>
          <w:color w:val="943634" w:themeColor="accent2" w:themeShade="BF"/>
          <w:sz w:val="28"/>
          <w:szCs w:val="24"/>
          <w:u w:val="single"/>
        </w:rPr>
        <w:t>L'époque de son apparition</w:t>
      </w:r>
    </w:p>
    <w:p w:rsidR="00847906" w:rsidRDefault="00847906" w:rsidP="00847906">
      <w:pPr>
        <w:pStyle w:val="Sansinterligne"/>
      </w:pPr>
    </w:p>
    <w:p w:rsidR="00B67BE4" w:rsidRDefault="00B67BE4" w:rsidP="00CB795A">
      <w:pPr>
        <w:pStyle w:val="Sansinterligne"/>
      </w:pPr>
      <w:proofErr w:type="spellStart"/>
      <w:r>
        <w:t>Djabir</w:t>
      </w:r>
      <w:proofErr w:type="spellEnd"/>
      <w:r>
        <w:t xml:space="preserve"> Ibn 'Abdoullah </w:t>
      </w:r>
      <w:r w:rsidR="00CB795A">
        <w:t>-</w:t>
      </w:r>
      <w:r w:rsidR="00CB795A" w:rsidRPr="00B745A3">
        <w:rPr>
          <w:i/>
          <w:iCs/>
        </w:rPr>
        <w:t>qu’All</w:t>
      </w:r>
      <w:r w:rsidR="00CB795A">
        <w:rPr>
          <w:i/>
          <w:iCs/>
        </w:rPr>
        <w:t>â</w:t>
      </w:r>
      <w:r w:rsidR="00CB795A" w:rsidRPr="00B745A3">
        <w:rPr>
          <w:i/>
          <w:iCs/>
        </w:rPr>
        <w:t>h l’agrée</w:t>
      </w:r>
      <w:r w:rsidR="00CB795A">
        <w:t>-</w:t>
      </w:r>
      <w:r>
        <w:t xml:space="preserve"> rapporte que le Messager de </w:t>
      </w:r>
      <w:r w:rsidRPr="00640B9C">
        <w:t>Dieu</w:t>
      </w:r>
      <w:r>
        <w:t xml:space="preserve">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t xml:space="preserve"> a dit : </w:t>
      </w:r>
      <w:r w:rsidR="00847906">
        <w:t>« </w:t>
      </w:r>
      <w:r w:rsidRPr="00847906">
        <w:rPr>
          <w:b/>
          <w:bCs/>
          <w:color w:val="0070C0"/>
        </w:rPr>
        <w:t>L'Antéchrist fera son apparition à une époque de régression de la religion et de la science (religieuse)</w:t>
      </w:r>
      <w:r w:rsidRPr="00847906">
        <w:rPr>
          <w:color w:val="0070C0"/>
        </w:rPr>
        <w:t>.</w:t>
      </w:r>
      <w:r w:rsidR="00847906" w:rsidRPr="00847906">
        <w:rPr>
          <w:color w:val="0070C0"/>
        </w:rPr>
        <w:t> </w:t>
      </w:r>
      <w:r w:rsidR="00847906">
        <w:t>»</w:t>
      </w:r>
      <w:r>
        <w:t xml:space="preserve"> </w:t>
      </w:r>
      <w:r w:rsidR="00847906">
        <w:t xml:space="preserve">[Rapporté par </w:t>
      </w:r>
      <w:r>
        <w:t>Ahmad n°14426</w:t>
      </w:r>
      <w:r w:rsidR="00847906">
        <w:t>]</w:t>
      </w:r>
    </w:p>
    <w:p w:rsidR="00847906" w:rsidRDefault="00847906" w:rsidP="00847906">
      <w:pPr>
        <w:pStyle w:val="Sansinterligne"/>
        <w:rPr>
          <w:b/>
          <w:bCs/>
        </w:rPr>
      </w:pPr>
    </w:p>
    <w:p w:rsidR="00B67BE4" w:rsidRPr="00A324E2" w:rsidRDefault="00B67BE4" w:rsidP="00847906">
      <w:pPr>
        <w:pStyle w:val="Sansinterligne"/>
        <w:rPr>
          <w:color w:val="943634" w:themeColor="accent2" w:themeShade="BF"/>
          <w:sz w:val="28"/>
          <w:szCs w:val="24"/>
          <w:u w:val="single"/>
        </w:rPr>
      </w:pPr>
      <w:r w:rsidRPr="00A324E2">
        <w:rPr>
          <w:b/>
          <w:bCs/>
          <w:color w:val="943634" w:themeColor="accent2" w:themeShade="BF"/>
          <w:sz w:val="28"/>
          <w:szCs w:val="24"/>
          <w:u w:val="single"/>
        </w:rPr>
        <w:t>Ses partisans</w:t>
      </w:r>
    </w:p>
    <w:p w:rsidR="00847906" w:rsidRDefault="00847906" w:rsidP="00847906">
      <w:pPr>
        <w:pStyle w:val="Sansinterligne"/>
      </w:pPr>
    </w:p>
    <w:p w:rsidR="00B67BE4" w:rsidRDefault="00B67BE4" w:rsidP="00CB795A">
      <w:pPr>
        <w:pStyle w:val="Sansinterligne"/>
      </w:pPr>
      <w:r>
        <w:t xml:space="preserve">D'après </w:t>
      </w:r>
      <w:r w:rsidRPr="00640B9C">
        <w:t>Anas</w:t>
      </w:r>
      <w:r>
        <w:t xml:space="preserve"> Ibn </w:t>
      </w:r>
      <w:proofErr w:type="spellStart"/>
      <w:r>
        <w:t>Malick</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le Messager de </w:t>
      </w:r>
      <w:r w:rsidRPr="00640B9C">
        <w:t>Dieu</w:t>
      </w:r>
      <w:r>
        <w:t xml:space="preserve"> </w:t>
      </w:r>
      <w:r w:rsidR="00CB795A">
        <w:rPr>
          <w:rFonts w:asciiTheme="majorBidi" w:hAnsiTheme="majorBidi" w:cstheme="majorBidi"/>
        </w:rPr>
        <w:t>-</w:t>
      </w:r>
      <w:proofErr w:type="spellStart"/>
      <w:r w:rsidR="00CB795A" w:rsidRPr="00A429C4">
        <w:rPr>
          <w:rFonts w:asciiTheme="majorBidi" w:hAnsiTheme="majorBidi" w:cstheme="majorBidi"/>
          <w:i/>
          <w:iCs/>
        </w:rPr>
        <w:t>sallâ</w:t>
      </w:r>
      <w:proofErr w:type="spellEnd"/>
      <w:r w:rsidR="00CB795A" w:rsidRPr="00A429C4">
        <w:rPr>
          <w:rFonts w:asciiTheme="majorBidi" w:hAnsiTheme="majorBidi" w:cstheme="majorBidi"/>
          <w:i/>
          <w:iCs/>
        </w:rPr>
        <w:t xml:space="preserve"> l-</w:t>
      </w:r>
      <w:proofErr w:type="spellStart"/>
      <w:r w:rsidR="00CB795A" w:rsidRPr="00A429C4">
        <w:rPr>
          <w:rFonts w:asciiTheme="majorBidi" w:hAnsiTheme="majorBidi" w:cstheme="majorBidi"/>
          <w:i/>
          <w:iCs/>
        </w:rPr>
        <w:t>Lahû</w:t>
      </w:r>
      <w:proofErr w:type="spellEnd"/>
      <w:r w:rsidR="00CB795A" w:rsidRPr="00A429C4">
        <w:rPr>
          <w:rFonts w:asciiTheme="majorBidi" w:hAnsiTheme="majorBidi" w:cstheme="majorBidi"/>
          <w:i/>
          <w:iCs/>
        </w:rPr>
        <w:t xml:space="preserve"> ‘</w:t>
      </w:r>
      <w:proofErr w:type="spellStart"/>
      <w:r w:rsidR="00CB795A" w:rsidRPr="00A429C4">
        <w:rPr>
          <w:rFonts w:asciiTheme="majorBidi" w:hAnsiTheme="majorBidi" w:cstheme="majorBidi"/>
          <w:i/>
          <w:iCs/>
        </w:rPr>
        <w:t>aleyhi</w:t>
      </w:r>
      <w:proofErr w:type="spellEnd"/>
      <w:r w:rsidR="00CB795A" w:rsidRPr="00A429C4">
        <w:rPr>
          <w:rFonts w:asciiTheme="majorBidi" w:hAnsiTheme="majorBidi" w:cstheme="majorBidi"/>
          <w:i/>
          <w:iCs/>
        </w:rPr>
        <w:t xml:space="preserve"> </w:t>
      </w:r>
      <w:proofErr w:type="spellStart"/>
      <w:r w:rsidR="00CB795A" w:rsidRPr="00A429C4">
        <w:rPr>
          <w:rFonts w:asciiTheme="majorBidi" w:hAnsiTheme="majorBidi" w:cstheme="majorBidi"/>
          <w:i/>
          <w:iCs/>
        </w:rPr>
        <w:t>wa</w:t>
      </w:r>
      <w:proofErr w:type="spellEnd"/>
      <w:r w:rsidR="00CB795A" w:rsidRPr="00A429C4">
        <w:rPr>
          <w:rFonts w:asciiTheme="majorBidi" w:hAnsiTheme="majorBidi" w:cstheme="majorBidi"/>
          <w:i/>
          <w:iCs/>
        </w:rPr>
        <w:t xml:space="preserve"> </w:t>
      </w:r>
      <w:proofErr w:type="spellStart"/>
      <w:r w:rsidR="00CB795A" w:rsidRPr="00A429C4">
        <w:rPr>
          <w:rFonts w:asciiTheme="majorBidi" w:hAnsiTheme="majorBidi" w:cstheme="majorBidi"/>
          <w:i/>
          <w:iCs/>
        </w:rPr>
        <w:t>sall</w:t>
      </w:r>
      <w:r w:rsidR="00CB795A">
        <w:rPr>
          <w:rFonts w:asciiTheme="majorBidi" w:hAnsiTheme="majorBidi" w:cstheme="majorBidi"/>
          <w:i/>
          <w:iCs/>
        </w:rPr>
        <w:t>â</w:t>
      </w:r>
      <w:r w:rsidR="00CB795A" w:rsidRPr="00A429C4">
        <w:rPr>
          <w:rFonts w:asciiTheme="majorBidi" w:hAnsiTheme="majorBidi" w:cstheme="majorBidi"/>
          <w:i/>
          <w:iCs/>
        </w:rPr>
        <w:t>m</w:t>
      </w:r>
      <w:proofErr w:type="spellEnd"/>
      <w:r w:rsidR="00CB795A">
        <w:rPr>
          <w:rFonts w:asciiTheme="majorBidi" w:hAnsiTheme="majorBidi" w:cstheme="majorBidi"/>
        </w:rPr>
        <w:t>-</w:t>
      </w:r>
      <w:r>
        <w:t xml:space="preserve"> a dit : </w:t>
      </w:r>
      <w:r w:rsidR="00847906">
        <w:t>« </w:t>
      </w:r>
      <w:r w:rsidRPr="00847906">
        <w:rPr>
          <w:b/>
          <w:bCs/>
          <w:color w:val="0070C0"/>
        </w:rPr>
        <w:t>70.000 juifs d'</w:t>
      </w:r>
      <w:proofErr w:type="spellStart"/>
      <w:r w:rsidRPr="00847906">
        <w:rPr>
          <w:b/>
          <w:bCs/>
          <w:color w:val="0070C0"/>
        </w:rPr>
        <w:t>Asphéhan</w:t>
      </w:r>
      <w:proofErr w:type="spellEnd"/>
      <w:r w:rsidRPr="00847906">
        <w:rPr>
          <w:b/>
          <w:bCs/>
          <w:color w:val="0070C0"/>
        </w:rPr>
        <w:t xml:space="preserve"> vêtus de manteaux épais et rayés suivront </w:t>
      </w:r>
      <w:proofErr w:type="spellStart"/>
      <w:r w:rsidRPr="00847906">
        <w:rPr>
          <w:b/>
          <w:bCs/>
          <w:color w:val="0070C0"/>
        </w:rPr>
        <w:t>Dajjal</w:t>
      </w:r>
      <w:proofErr w:type="spellEnd"/>
      <w:r w:rsidRPr="00847906">
        <w:rPr>
          <w:color w:val="0070C0"/>
        </w:rPr>
        <w:t>.</w:t>
      </w:r>
      <w:r w:rsidR="00847906">
        <w:t> »</w:t>
      </w:r>
      <w:r>
        <w:t xml:space="preserve"> </w:t>
      </w:r>
      <w:r w:rsidR="00847906">
        <w:t xml:space="preserve">[Rapporté par </w:t>
      </w:r>
      <w:r w:rsidRPr="00640B9C">
        <w:t>Mouslim</w:t>
      </w:r>
      <w:r>
        <w:t xml:space="preserve"> n°5237</w:t>
      </w:r>
      <w:r w:rsidR="00847906">
        <w:t>]</w:t>
      </w:r>
    </w:p>
    <w:p w:rsidR="00847906" w:rsidRDefault="00847906" w:rsidP="00847906">
      <w:pPr>
        <w:pStyle w:val="Sansinterligne"/>
      </w:pPr>
    </w:p>
    <w:p w:rsidR="00847906" w:rsidRDefault="00B67BE4" w:rsidP="00847906">
      <w:pPr>
        <w:pStyle w:val="Sansinterligne"/>
      </w:pPr>
      <w:r>
        <w:t xml:space="preserve">Selon </w:t>
      </w:r>
      <w:r w:rsidR="00847906">
        <w:t xml:space="preserve">la version de l’Imâm Ahmad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rsidR="00847906">
        <w:t xml:space="preserve">n°12865 </w:t>
      </w:r>
      <w:r>
        <w:t xml:space="preserve">: </w:t>
      </w:r>
      <w:r w:rsidR="00847906">
        <w:t>« </w:t>
      </w:r>
      <w:r w:rsidRPr="00847906">
        <w:rPr>
          <w:b/>
          <w:bCs/>
          <w:color w:val="0070C0"/>
        </w:rPr>
        <w:t>soixante dix mille juifs coiffés de couronnes</w:t>
      </w:r>
      <w:r w:rsidR="00847906" w:rsidRPr="00847906">
        <w:rPr>
          <w:color w:val="0070C0"/>
        </w:rPr>
        <w:t>. </w:t>
      </w:r>
      <w:r w:rsidR="00847906">
        <w:t>»</w:t>
      </w:r>
    </w:p>
    <w:p w:rsidR="00B67BE4" w:rsidRDefault="00847906" w:rsidP="00847906">
      <w:pPr>
        <w:pStyle w:val="Sansinterligne"/>
      </w:pPr>
      <w:r>
        <w:t xml:space="preserve"> </w:t>
      </w:r>
    </w:p>
    <w:p w:rsidR="00B67BE4" w:rsidRDefault="00B67BE4" w:rsidP="00847906">
      <w:pPr>
        <w:pStyle w:val="Sansinterligne"/>
      </w:pPr>
      <w:r>
        <w:t xml:space="preserve">Le hadith d'Abou </w:t>
      </w:r>
      <w:proofErr w:type="spellStart"/>
      <w:r>
        <w:t>Bakr</w:t>
      </w:r>
      <w:proofErr w:type="spellEnd"/>
      <w:r w:rsidR="00CB795A">
        <w:t xml:space="preserve"> -</w:t>
      </w:r>
      <w:r w:rsidR="00CB795A" w:rsidRPr="00B745A3">
        <w:rPr>
          <w:i/>
          <w:iCs/>
        </w:rPr>
        <w:t>qu’All</w:t>
      </w:r>
      <w:r w:rsidR="00CB795A">
        <w:rPr>
          <w:i/>
          <w:iCs/>
        </w:rPr>
        <w:t>â</w:t>
      </w:r>
      <w:r w:rsidR="00CB795A" w:rsidRPr="00B745A3">
        <w:rPr>
          <w:i/>
          <w:iCs/>
        </w:rPr>
        <w:t>h l’agrée</w:t>
      </w:r>
      <w:r w:rsidR="00CB795A">
        <w:t>-</w:t>
      </w:r>
      <w:r>
        <w:t xml:space="preserve"> cité plus haut précise : </w:t>
      </w:r>
      <w:r w:rsidR="00847906">
        <w:t>« </w:t>
      </w:r>
      <w:r w:rsidRPr="00847906">
        <w:rPr>
          <w:b/>
          <w:bCs/>
          <w:color w:val="0070C0"/>
        </w:rPr>
        <w:t>Le suivront des gens aux visages semblables à des boucliers bien tapés</w:t>
      </w:r>
      <w:r w:rsidRPr="00847906">
        <w:rPr>
          <w:color w:val="0070C0"/>
        </w:rPr>
        <w:t>.</w:t>
      </w:r>
      <w:r w:rsidR="00847906">
        <w:t> »</w:t>
      </w:r>
      <w:r>
        <w:t xml:space="preserve"> </w:t>
      </w:r>
      <w:r w:rsidR="00847906">
        <w:t xml:space="preserve">[Rapporté par </w:t>
      </w:r>
      <w:proofErr w:type="spellStart"/>
      <w:r w:rsidRPr="00640B9C">
        <w:t>At</w:t>
      </w:r>
      <w:proofErr w:type="spellEnd"/>
      <w:r w:rsidRPr="00640B9C">
        <w:t>-</w:t>
      </w:r>
      <w:proofErr w:type="spellStart"/>
      <w:r w:rsidRPr="00640B9C">
        <w:t>Tirmidhi</w:t>
      </w:r>
      <w:proofErr w:type="spellEnd"/>
      <w:r>
        <w:t xml:space="preserve"> n°2136</w:t>
      </w:r>
      <w:r w:rsidR="00847906">
        <w:t>]</w:t>
      </w:r>
    </w:p>
    <w:p w:rsidR="00847906" w:rsidRDefault="00847906" w:rsidP="00847906">
      <w:pPr>
        <w:pStyle w:val="Sansinterligne"/>
      </w:pPr>
    </w:p>
    <w:p w:rsidR="00B67BE4" w:rsidRDefault="00B67BE4" w:rsidP="00CB795A">
      <w:pPr>
        <w:pStyle w:val="Sansinterligne"/>
      </w:pPr>
      <w:r>
        <w:t xml:space="preserve">D'après Ibn Omar </w:t>
      </w:r>
      <w:r w:rsidR="00CB795A">
        <w:t>-</w:t>
      </w:r>
      <w:r w:rsidR="00CB795A" w:rsidRPr="00B745A3">
        <w:rPr>
          <w:i/>
          <w:iCs/>
        </w:rPr>
        <w:t>qu’All</w:t>
      </w:r>
      <w:r w:rsidR="00CB795A">
        <w:rPr>
          <w:i/>
          <w:iCs/>
        </w:rPr>
        <w:t>â</w:t>
      </w:r>
      <w:r w:rsidR="00CB795A" w:rsidRPr="00B745A3">
        <w:rPr>
          <w:i/>
          <w:iCs/>
        </w:rPr>
        <w:t>h l’agrée</w:t>
      </w:r>
      <w:r w:rsidR="00CB795A">
        <w:t>-</w:t>
      </w:r>
      <w:r>
        <w:t xml:space="preserve">, le Prophète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t xml:space="preserve"> a dit : </w:t>
      </w:r>
      <w:r w:rsidR="00847906">
        <w:t>« </w:t>
      </w:r>
      <w:proofErr w:type="spellStart"/>
      <w:r w:rsidRPr="00847906">
        <w:rPr>
          <w:b/>
          <w:bCs/>
          <w:color w:val="0070C0"/>
        </w:rPr>
        <w:t>Dajjal</w:t>
      </w:r>
      <w:proofErr w:type="spellEnd"/>
      <w:r w:rsidRPr="00847906">
        <w:rPr>
          <w:b/>
          <w:bCs/>
          <w:color w:val="0070C0"/>
        </w:rPr>
        <w:t xml:space="preserve"> descendra dans le marécage dit </w:t>
      </w:r>
      <w:proofErr w:type="spellStart"/>
      <w:r w:rsidRPr="00847906">
        <w:rPr>
          <w:b/>
          <w:bCs/>
          <w:color w:val="0070C0"/>
        </w:rPr>
        <w:t>Mariqanat</w:t>
      </w:r>
      <w:proofErr w:type="spellEnd"/>
      <w:r w:rsidRPr="00847906">
        <w:rPr>
          <w:b/>
          <w:bCs/>
          <w:color w:val="0070C0"/>
        </w:rPr>
        <w:t>, et la plupart de ceux qui viendront l'y rejoindre seront des femmes. Au point que l'homme retournera à son épouse ou sa mère ou sa fille ou sa sœur ou sa tante afin de les attacher pour les empêcher d'aller le rejoindre</w:t>
      </w:r>
      <w:r w:rsidRPr="00847906">
        <w:rPr>
          <w:color w:val="0070C0"/>
        </w:rPr>
        <w:t>.</w:t>
      </w:r>
      <w:r w:rsidR="00847906">
        <w:t> »</w:t>
      </w:r>
      <w:r>
        <w:t xml:space="preserve"> </w:t>
      </w:r>
      <w:r w:rsidR="00847906">
        <w:t xml:space="preserve">[Rapporté par </w:t>
      </w:r>
      <w:r>
        <w:t>Ahmad n°5099</w:t>
      </w:r>
      <w:r w:rsidR="00847906">
        <w:t>]</w:t>
      </w:r>
    </w:p>
    <w:p w:rsidR="00847906" w:rsidRDefault="00847906" w:rsidP="00847906">
      <w:pPr>
        <w:pStyle w:val="Sansinterligne"/>
      </w:pPr>
    </w:p>
    <w:p w:rsidR="00B67BE4" w:rsidRPr="00A324E2" w:rsidRDefault="00B67BE4" w:rsidP="00847906">
      <w:pPr>
        <w:pStyle w:val="Sansinterligne"/>
        <w:rPr>
          <w:color w:val="943634" w:themeColor="accent2" w:themeShade="BF"/>
          <w:sz w:val="28"/>
          <w:szCs w:val="24"/>
          <w:u w:val="single"/>
        </w:rPr>
      </w:pPr>
      <w:r w:rsidRPr="00A324E2">
        <w:rPr>
          <w:b/>
          <w:bCs/>
          <w:color w:val="943634" w:themeColor="accent2" w:themeShade="BF"/>
          <w:sz w:val="28"/>
          <w:szCs w:val="24"/>
          <w:u w:val="single"/>
        </w:rPr>
        <w:t>Sa tentation sera la plus importante entre la création d'Adam et la venue de l'Heure</w:t>
      </w:r>
    </w:p>
    <w:p w:rsidR="00A324E2" w:rsidRDefault="00A324E2" w:rsidP="00CB795A">
      <w:pPr>
        <w:pStyle w:val="Sansinterligne"/>
      </w:pPr>
    </w:p>
    <w:p w:rsidR="00B67BE4" w:rsidRDefault="00B67BE4" w:rsidP="00CB795A">
      <w:pPr>
        <w:pStyle w:val="Sansinterligne"/>
      </w:pPr>
      <w:r>
        <w:t xml:space="preserve">D'après Imran Ibn </w:t>
      </w:r>
      <w:proofErr w:type="spellStart"/>
      <w:r>
        <w:t>Houssayn</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 : « </w:t>
      </w:r>
      <w:r w:rsidRPr="00CB795A">
        <w:rPr>
          <w:b/>
          <w:bCs/>
          <w:color w:val="0070C0"/>
        </w:rPr>
        <w:t xml:space="preserve">J'ai entendu le Messager de Dieu </w:t>
      </w:r>
      <w:r w:rsidR="00CB795A" w:rsidRPr="00CB795A">
        <w:rPr>
          <w:rFonts w:asciiTheme="majorBidi" w:hAnsiTheme="majorBidi" w:cstheme="majorBidi"/>
          <w:b/>
          <w:bCs/>
          <w:color w:val="0070C0"/>
        </w:rPr>
        <w:t>-</w:t>
      </w:r>
      <w:proofErr w:type="spellStart"/>
      <w:r w:rsidR="00CB795A" w:rsidRPr="00CB795A">
        <w:rPr>
          <w:rFonts w:asciiTheme="majorBidi" w:hAnsiTheme="majorBidi" w:cstheme="majorBidi"/>
          <w:b/>
          <w:bCs/>
          <w:i/>
          <w:iCs/>
          <w:color w:val="0070C0"/>
        </w:rPr>
        <w:t>sallâ</w:t>
      </w:r>
      <w:proofErr w:type="spellEnd"/>
      <w:r w:rsidR="00CB795A" w:rsidRPr="00CB795A">
        <w:rPr>
          <w:rFonts w:asciiTheme="majorBidi" w:hAnsiTheme="majorBidi" w:cstheme="majorBidi"/>
          <w:b/>
          <w:bCs/>
          <w:i/>
          <w:iCs/>
          <w:color w:val="0070C0"/>
        </w:rPr>
        <w:t xml:space="preserve"> l-</w:t>
      </w:r>
      <w:proofErr w:type="spellStart"/>
      <w:r w:rsidR="00CB795A" w:rsidRPr="00CB795A">
        <w:rPr>
          <w:rFonts w:asciiTheme="majorBidi" w:hAnsiTheme="majorBidi" w:cstheme="majorBidi"/>
          <w:b/>
          <w:bCs/>
          <w:i/>
          <w:iCs/>
          <w:color w:val="0070C0"/>
        </w:rPr>
        <w:t>Lahû</w:t>
      </w:r>
      <w:proofErr w:type="spellEnd"/>
      <w:r w:rsidR="00CB795A" w:rsidRPr="00CB795A">
        <w:rPr>
          <w:rFonts w:asciiTheme="majorBidi" w:hAnsiTheme="majorBidi" w:cstheme="majorBidi"/>
          <w:b/>
          <w:bCs/>
          <w:i/>
          <w:iCs/>
          <w:color w:val="0070C0"/>
        </w:rPr>
        <w:t xml:space="preserve"> ‘</w:t>
      </w:r>
      <w:proofErr w:type="spellStart"/>
      <w:r w:rsidR="00CB795A" w:rsidRPr="00CB795A">
        <w:rPr>
          <w:rFonts w:asciiTheme="majorBidi" w:hAnsiTheme="majorBidi" w:cstheme="majorBidi"/>
          <w:b/>
          <w:bCs/>
          <w:i/>
          <w:iCs/>
          <w:color w:val="0070C0"/>
        </w:rPr>
        <w:t>aleyhi</w:t>
      </w:r>
      <w:proofErr w:type="spellEnd"/>
      <w:r w:rsidR="00CB795A" w:rsidRPr="00CB795A">
        <w:rPr>
          <w:rFonts w:asciiTheme="majorBidi" w:hAnsiTheme="majorBidi" w:cstheme="majorBidi"/>
          <w:b/>
          <w:bCs/>
          <w:i/>
          <w:iCs/>
          <w:color w:val="0070C0"/>
        </w:rPr>
        <w:t xml:space="preserve"> </w:t>
      </w:r>
      <w:proofErr w:type="spellStart"/>
      <w:r w:rsidR="00CB795A" w:rsidRPr="00CB795A">
        <w:rPr>
          <w:rFonts w:asciiTheme="majorBidi" w:hAnsiTheme="majorBidi" w:cstheme="majorBidi"/>
          <w:b/>
          <w:bCs/>
          <w:i/>
          <w:iCs/>
          <w:color w:val="0070C0"/>
        </w:rPr>
        <w:t>wa</w:t>
      </w:r>
      <w:proofErr w:type="spellEnd"/>
      <w:r w:rsidR="00CB795A" w:rsidRPr="00CB795A">
        <w:rPr>
          <w:rFonts w:asciiTheme="majorBidi" w:hAnsiTheme="majorBidi" w:cstheme="majorBidi"/>
          <w:b/>
          <w:bCs/>
          <w:i/>
          <w:iCs/>
          <w:color w:val="0070C0"/>
        </w:rPr>
        <w:t xml:space="preserve"> </w:t>
      </w:r>
      <w:proofErr w:type="spellStart"/>
      <w:r w:rsidR="00CB795A" w:rsidRPr="00CB795A">
        <w:rPr>
          <w:rFonts w:asciiTheme="majorBidi" w:hAnsiTheme="majorBidi" w:cstheme="majorBidi"/>
          <w:b/>
          <w:bCs/>
          <w:i/>
          <w:iCs/>
          <w:color w:val="0070C0"/>
        </w:rPr>
        <w:t>sallâm</w:t>
      </w:r>
      <w:proofErr w:type="spellEnd"/>
      <w:r w:rsidR="00CB795A" w:rsidRPr="00CB795A">
        <w:rPr>
          <w:rFonts w:asciiTheme="majorBidi" w:hAnsiTheme="majorBidi" w:cstheme="majorBidi"/>
          <w:b/>
          <w:bCs/>
          <w:color w:val="0070C0"/>
        </w:rPr>
        <w:t>-</w:t>
      </w:r>
      <w:r w:rsidRPr="00CB795A">
        <w:rPr>
          <w:b/>
          <w:bCs/>
          <w:color w:val="0070C0"/>
        </w:rPr>
        <w:t xml:space="preserve"> dire : "Il n'existera pas entre la création d'Adam et la venue de l'Heure une créature plus imposante que </w:t>
      </w:r>
      <w:proofErr w:type="spellStart"/>
      <w:r w:rsidRPr="00CB795A">
        <w:rPr>
          <w:b/>
          <w:bCs/>
          <w:color w:val="0070C0"/>
        </w:rPr>
        <w:t>Dadjal</w:t>
      </w:r>
      <w:proofErr w:type="spellEnd"/>
      <w:r w:rsidRPr="00CB795A">
        <w:rPr>
          <w:b/>
          <w:bCs/>
          <w:color w:val="0070C0"/>
        </w:rPr>
        <w:t>".</w:t>
      </w:r>
      <w:r w:rsidR="00CB795A">
        <w:t> »</w:t>
      </w:r>
      <w:r>
        <w:t xml:space="preserve"> </w:t>
      </w:r>
      <w:r w:rsidR="00CB795A">
        <w:t xml:space="preserve">[Rapporté par </w:t>
      </w:r>
      <w:r w:rsidRPr="00640B9C">
        <w:t>Mouslim</w:t>
      </w:r>
      <w:r>
        <w:t xml:space="preserve"> n°5239</w:t>
      </w:r>
      <w:r w:rsidR="00CB795A">
        <w:t>]</w:t>
      </w:r>
    </w:p>
    <w:p w:rsidR="00847906" w:rsidRDefault="00847906" w:rsidP="00847906">
      <w:pPr>
        <w:pStyle w:val="Sansinterligne"/>
      </w:pPr>
    </w:p>
    <w:p w:rsidR="00B67BE4" w:rsidRDefault="00B67BE4" w:rsidP="00CB795A">
      <w:pPr>
        <w:pStyle w:val="Sansinterligne"/>
      </w:pPr>
      <w:proofErr w:type="spellStart"/>
      <w:r>
        <w:t>Hisham</w:t>
      </w:r>
      <w:proofErr w:type="spellEnd"/>
      <w:r>
        <w:t xml:space="preserve"> Ibn Amir al-Ansari </w:t>
      </w:r>
      <w:r w:rsidR="00CB795A">
        <w:t>-</w:t>
      </w:r>
      <w:r w:rsidR="00CB795A" w:rsidRPr="00B745A3">
        <w:rPr>
          <w:i/>
          <w:iCs/>
        </w:rPr>
        <w:t>qu’All</w:t>
      </w:r>
      <w:r w:rsidR="00CB795A">
        <w:rPr>
          <w:i/>
          <w:iCs/>
        </w:rPr>
        <w:t>â</w:t>
      </w:r>
      <w:r w:rsidR="00CB795A" w:rsidRPr="00B745A3">
        <w:rPr>
          <w:i/>
          <w:iCs/>
        </w:rPr>
        <w:t>h l’agrée</w:t>
      </w:r>
      <w:r w:rsidR="00CB795A">
        <w:t>-</w:t>
      </w:r>
      <w:r w:rsidR="00847906">
        <w:t xml:space="preserve"> a dit : « </w:t>
      </w:r>
      <w:r w:rsidRPr="00847906">
        <w:rPr>
          <w:b/>
          <w:bCs/>
          <w:color w:val="0070C0"/>
        </w:rPr>
        <w:t xml:space="preserve">J'ai entendu le Prophète </w:t>
      </w:r>
      <w:r w:rsidR="00847906" w:rsidRPr="00847906">
        <w:rPr>
          <w:rFonts w:asciiTheme="majorBidi" w:hAnsiTheme="majorBidi" w:cstheme="majorBidi"/>
          <w:b/>
          <w:bCs/>
          <w:color w:val="0070C0"/>
        </w:rPr>
        <w:t>-</w:t>
      </w:r>
      <w:proofErr w:type="spellStart"/>
      <w:r w:rsidR="00847906" w:rsidRPr="00847906">
        <w:rPr>
          <w:rFonts w:asciiTheme="majorBidi" w:hAnsiTheme="majorBidi" w:cstheme="majorBidi"/>
          <w:b/>
          <w:bCs/>
          <w:i/>
          <w:iCs/>
          <w:color w:val="0070C0"/>
        </w:rPr>
        <w:t>sallâ</w:t>
      </w:r>
      <w:proofErr w:type="spellEnd"/>
      <w:r w:rsidR="00847906" w:rsidRPr="00847906">
        <w:rPr>
          <w:rFonts w:asciiTheme="majorBidi" w:hAnsiTheme="majorBidi" w:cstheme="majorBidi"/>
          <w:b/>
          <w:bCs/>
          <w:i/>
          <w:iCs/>
          <w:color w:val="0070C0"/>
        </w:rPr>
        <w:t xml:space="preserve"> l-</w:t>
      </w:r>
      <w:proofErr w:type="spellStart"/>
      <w:r w:rsidR="00847906" w:rsidRPr="00847906">
        <w:rPr>
          <w:rFonts w:asciiTheme="majorBidi" w:hAnsiTheme="majorBidi" w:cstheme="majorBidi"/>
          <w:b/>
          <w:bCs/>
          <w:i/>
          <w:iCs/>
          <w:color w:val="0070C0"/>
        </w:rPr>
        <w:t>Lahû</w:t>
      </w:r>
      <w:proofErr w:type="spellEnd"/>
      <w:r w:rsidR="00847906" w:rsidRPr="00847906">
        <w:rPr>
          <w:rFonts w:asciiTheme="majorBidi" w:hAnsiTheme="majorBidi" w:cstheme="majorBidi"/>
          <w:b/>
          <w:bCs/>
          <w:i/>
          <w:iCs/>
          <w:color w:val="0070C0"/>
        </w:rPr>
        <w:t xml:space="preserve"> ‘</w:t>
      </w:r>
      <w:proofErr w:type="spellStart"/>
      <w:r w:rsidR="00847906" w:rsidRPr="00847906">
        <w:rPr>
          <w:rFonts w:asciiTheme="majorBidi" w:hAnsiTheme="majorBidi" w:cstheme="majorBidi"/>
          <w:b/>
          <w:bCs/>
          <w:i/>
          <w:iCs/>
          <w:color w:val="0070C0"/>
        </w:rPr>
        <w:t>aleyhi</w:t>
      </w:r>
      <w:proofErr w:type="spellEnd"/>
      <w:r w:rsidR="00847906" w:rsidRPr="00847906">
        <w:rPr>
          <w:rFonts w:asciiTheme="majorBidi" w:hAnsiTheme="majorBidi" w:cstheme="majorBidi"/>
          <w:b/>
          <w:bCs/>
          <w:i/>
          <w:iCs/>
          <w:color w:val="0070C0"/>
        </w:rPr>
        <w:t xml:space="preserve"> </w:t>
      </w:r>
      <w:proofErr w:type="spellStart"/>
      <w:r w:rsidR="00847906" w:rsidRPr="00847906">
        <w:rPr>
          <w:rFonts w:asciiTheme="majorBidi" w:hAnsiTheme="majorBidi" w:cstheme="majorBidi"/>
          <w:b/>
          <w:bCs/>
          <w:i/>
          <w:iCs/>
          <w:color w:val="0070C0"/>
        </w:rPr>
        <w:t>wa</w:t>
      </w:r>
      <w:proofErr w:type="spellEnd"/>
      <w:r w:rsidR="00847906" w:rsidRPr="00847906">
        <w:rPr>
          <w:rFonts w:asciiTheme="majorBidi" w:hAnsiTheme="majorBidi" w:cstheme="majorBidi"/>
          <w:b/>
          <w:bCs/>
          <w:i/>
          <w:iCs/>
          <w:color w:val="0070C0"/>
        </w:rPr>
        <w:t xml:space="preserve"> </w:t>
      </w:r>
      <w:proofErr w:type="spellStart"/>
      <w:r w:rsidR="00847906" w:rsidRPr="00847906">
        <w:rPr>
          <w:rFonts w:asciiTheme="majorBidi" w:hAnsiTheme="majorBidi" w:cstheme="majorBidi"/>
          <w:b/>
          <w:bCs/>
          <w:i/>
          <w:iCs/>
          <w:color w:val="0070C0"/>
        </w:rPr>
        <w:t>sallâm</w:t>
      </w:r>
      <w:proofErr w:type="spellEnd"/>
      <w:r w:rsidR="00847906" w:rsidRPr="00847906">
        <w:rPr>
          <w:rFonts w:asciiTheme="majorBidi" w:hAnsiTheme="majorBidi" w:cstheme="majorBidi"/>
          <w:b/>
          <w:bCs/>
          <w:color w:val="0070C0"/>
        </w:rPr>
        <w:t>-</w:t>
      </w:r>
      <w:r w:rsidRPr="00847906">
        <w:rPr>
          <w:b/>
          <w:bCs/>
          <w:color w:val="0070C0"/>
        </w:rPr>
        <w:t xml:space="preserve"> dire : "Il n'existera pas entre la création d'Adam et l'avènement de l'Heure une tentation plus grande que celle affligée (aux gens) par </w:t>
      </w:r>
      <w:proofErr w:type="spellStart"/>
      <w:r w:rsidRPr="00847906">
        <w:rPr>
          <w:b/>
          <w:bCs/>
          <w:color w:val="0070C0"/>
        </w:rPr>
        <w:t>Dajjal</w:t>
      </w:r>
      <w:proofErr w:type="spellEnd"/>
      <w:r w:rsidRPr="00847906">
        <w:rPr>
          <w:b/>
          <w:bCs/>
          <w:color w:val="0070C0"/>
        </w:rPr>
        <w:t>".</w:t>
      </w:r>
      <w:r w:rsidR="00847906" w:rsidRPr="00847906">
        <w:rPr>
          <w:b/>
          <w:bCs/>
          <w:color w:val="0070C0"/>
        </w:rPr>
        <w:t> </w:t>
      </w:r>
      <w:r w:rsidR="00847906">
        <w:t>»</w:t>
      </w:r>
      <w:r>
        <w:t xml:space="preserve"> </w:t>
      </w:r>
      <w:r w:rsidR="00847906">
        <w:t xml:space="preserve">[Rapporté par </w:t>
      </w:r>
      <w:r>
        <w:t>Ahmad n°15831</w:t>
      </w:r>
      <w:r w:rsidR="00847906">
        <w:t>]</w:t>
      </w:r>
    </w:p>
    <w:p w:rsidR="00847906" w:rsidRDefault="00847906" w:rsidP="00847906">
      <w:pPr>
        <w:pStyle w:val="Sansinterligne"/>
      </w:pPr>
    </w:p>
    <w:p w:rsidR="00B67BE4" w:rsidRPr="00A324E2" w:rsidRDefault="00B67BE4" w:rsidP="00847906">
      <w:pPr>
        <w:pStyle w:val="Sansinterligne"/>
        <w:rPr>
          <w:b/>
          <w:bCs/>
          <w:color w:val="943634" w:themeColor="accent2" w:themeShade="BF"/>
          <w:sz w:val="28"/>
          <w:szCs w:val="24"/>
          <w:u w:val="single"/>
        </w:rPr>
      </w:pPr>
      <w:r w:rsidRPr="00A324E2">
        <w:rPr>
          <w:b/>
          <w:bCs/>
          <w:color w:val="943634" w:themeColor="accent2" w:themeShade="BF"/>
          <w:sz w:val="28"/>
          <w:szCs w:val="24"/>
          <w:u w:val="single"/>
        </w:rPr>
        <w:t>Il portera un Paradis qui sera l'Enfer, et un Enfer qui sera le Paradis</w:t>
      </w:r>
    </w:p>
    <w:p w:rsidR="00847906" w:rsidRDefault="00847906" w:rsidP="00847906">
      <w:pPr>
        <w:pStyle w:val="Sansinterligne"/>
      </w:pPr>
    </w:p>
    <w:p w:rsidR="00B67BE4" w:rsidRDefault="00B67BE4" w:rsidP="00CB795A">
      <w:pPr>
        <w:pStyle w:val="Sansinterligne"/>
      </w:pPr>
      <w:r>
        <w:t xml:space="preserve">Selon </w:t>
      </w:r>
      <w:proofErr w:type="spellStart"/>
      <w:r>
        <w:t>Houdhayfa</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le Messager de </w:t>
      </w:r>
      <w:r w:rsidRPr="00640B9C">
        <w:t>Dieu</w:t>
      </w:r>
      <w:r>
        <w:t xml:space="preserve">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t xml:space="preserve"> a dit de l'antéchrist : </w:t>
      </w:r>
      <w:r w:rsidR="00847906">
        <w:t>« </w:t>
      </w:r>
      <w:r w:rsidRPr="00847906">
        <w:rPr>
          <w:b/>
          <w:bCs/>
          <w:color w:val="0070C0"/>
        </w:rPr>
        <w:t>Il possède un Paradis et un enfer. Mais son Enfer est un Paradis et son Paradis un enfer.</w:t>
      </w:r>
      <w:r w:rsidR="00847906" w:rsidRPr="00847906">
        <w:rPr>
          <w:b/>
          <w:bCs/>
          <w:color w:val="0070C0"/>
        </w:rPr>
        <w:t> </w:t>
      </w:r>
      <w:r w:rsidR="00847906">
        <w:t>»</w:t>
      </w:r>
      <w:r>
        <w:t xml:space="preserve"> </w:t>
      </w:r>
      <w:r w:rsidR="00847906">
        <w:t xml:space="preserve">[Rapporté par </w:t>
      </w:r>
      <w:r w:rsidRPr="00640B9C">
        <w:t>Mouslim</w:t>
      </w:r>
      <w:r>
        <w:t xml:space="preserve"> n°5222</w:t>
      </w:r>
      <w:r w:rsidR="00847906">
        <w:t>]</w:t>
      </w:r>
    </w:p>
    <w:p w:rsidR="00847906" w:rsidRDefault="00847906" w:rsidP="00847906">
      <w:pPr>
        <w:pStyle w:val="Sansinterligne"/>
      </w:pPr>
    </w:p>
    <w:p w:rsidR="00B67BE4" w:rsidRDefault="00B67BE4" w:rsidP="00CB795A">
      <w:pPr>
        <w:pStyle w:val="Sansinterligne"/>
      </w:pPr>
      <w:r>
        <w:t xml:space="preserve">D'après </w:t>
      </w:r>
      <w:proofErr w:type="spellStart"/>
      <w:r>
        <w:t>Houdhayfa</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le Messager de </w:t>
      </w:r>
      <w:r w:rsidRPr="00640B9C">
        <w:t>Dieu</w:t>
      </w:r>
      <w:r>
        <w:t xml:space="preserve"> </w:t>
      </w:r>
      <w:r w:rsidR="00847906">
        <w:rPr>
          <w:rFonts w:asciiTheme="majorBidi" w:hAnsiTheme="majorBidi" w:cstheme="majorBidi"/>
        </w:rPr>
        <w:t>-</w:t>
      </w:r>
      <w:proofErr w:type="spellStart"/>
      <w:r w:rsidR="00847906" w:rsidRPr="00A429C4">
        <w:rPr>
          <w:rFonts w:asciiTheme="majorBidi" w:hAnsiTheme="majorBidi" w:cstheme="majorBidi"/>
          <w:i/>
          <w:iCs/>
        </w:rPr>
        <w:t>sallâ</w:t>
      </w:r>
      <w:proofErr w:type="spellEnd"/>
      <w:r w:rsidR="00847906" w:rsidRPr="00A429C4">
        <w:rPr>
          <w:rFonts w:asciiTheme="majorBidi" w:hAnsiTheme="majorBidi" w:cstheme="majorBidi"/>
          <w:i/>
          <w:iCs/>
        </w:rPr>
        <w:t xml:space="preserve"> l-</w:t>
      </w:r>
      <w:proofErr w:type="spellStart"/>
      <w:r w:rsidR="00847906" w:rsidRPr="00A429C4">
        <w:rPr>
          <w:rFonts w:asciiTheme="majorBidi" w:hAnsiTheme="majorBidi" w:cstheme="majorBidi"/>
          <w:i/>
          <w:iCs/>
        </w:rPr>
        <w:t>Lahû</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aleyhi</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wa</w:t>
      </w:r>
      <w:proofErr w:type="spellEnd"/>
      <w:r w:rsidR="00847906" w:rsidRPr="00A429C4">
        <w:rPr>
          <w:rFonts w:asciiTheme="majorBidi" w:hAnsiTheme="majorBidi" w:cstheme="majorBidi"/>
          <w:i/>
          <w:iCs/>
        </w:rPr>
        <w:t xml:space="preserve"> </w:t>
      </w:r>
      <w:proofErr w:type="spellStart"/>
      <w:r w:rsidR="00847906" w:rsidRPr="00A429C4">
        <w:rPr>
          <w:rFonts w:asciiTheme="majorBidi" w:hAnsiTheme="majorBidi" w:cstheme="majorBidi"/>
          <w:i/>
          <w:iCs/>
        </w:rPr>
        <w:t>sall</w:t>
      </w:r>
      <w:r w:rsidR="00847906">
        <w:rPr>
          <w:rFonts w:asciiTheme="majorBidi" w:hAnsiTheme="majorBidi" w:cstheme="majorBidi"/>
          <w:i/>
          <w:iCs/>
        </w:rPr>
        <w:t>â</w:t>
      </w:r>
      <w:r w:rsidR="00847906" w:rsidRPr="00A429C4">
        <w:rPr>
          <w:rFonts w:asciiTheme="majorBidi" w:hAnsiTheme="majorBidi" w:cstheme="majorBidi"/>
          <w:i/>
          <w:iCs/>
        </w:rPr>
        <w:t>m</w:t>
      </w:r>
      <w:proofErr w:type="spellEnd"/>
      <w:r w:rsidR="00847906">
        <w:rPr>
          <w:rFonts w:asciiTheme="majorBidi" w:hAnsiTheme="majorBidi" w:cstheme="majorBidi"/>
        </w:rPr>
        <w:t>-</w:t>
      </w:r>
      <w:r>
        <w:t xml:space="preserve"> a dit : </w:t>
      </w:r>
      <w:r w:rsidR="00847906">
        <w:t>« </w:t>
      </w:r>
      <w:r w:rsidRPr="00847906">
        <w:rPr>
          <w:b/>
          <w:bCs/>
          <w:color w:val="0070C0"/>
        </w:rPr>
        <w:t xml:space="preserve">Je sais certainement de quoi </w:t>
      </w:r>
      <w:proofErr w:type="spellStart"/>
      <w:r w:rsidRPr="00847906">
        <w:rPr>
          <w:b/>
          <w:bCs/>
          <w:color w:val="0070C0"/>
        </w:rPr>
        <w:t>Dajjal</w:t>
      </w:r>
      <w:proofErr w:type="spellEnd"/>
      <w:r w:rsidRPr="00847906">
        <w:rPr>
          <w:b/>
          <w:bCs/>
          <w:color w:val="0070C0"/>
        </w:rPr>
        <w:t xml:space="preserve"> sera muni : il possédera deux fleuves dont l'un, constitué d'une eau blanche, s'étendra à perte de vue, et l'autre, constitué d'un feu puissant, s'étendra aussi à perte de vue. Si l'un de vous assiste à cet événement, qu'il se présente devant le fleuve et qu'il ferme les yeux, baisse la tête et en </w:t>
      </w:r>
      <w:proofErr w:type="spellStart"/>
      <w:r w:rsidRPr="00847906">
        <w:rPr>
          <w:b/>
          <w:bCs/>
          <w:color w:val="0070C0"/>
        </w:rPr>
        <w:t>boie</w:t>
      </w:r>
      <w:proofErr w:type="spellEnd"/>
      <w:r w:rsidRPr="00847906">
        <w:rPr>
          <w:b/>
          <w:bCs/>
          <w:color w:val="0070C0"/>
        </w:rPr>
        <w:t xml:space="preserve"> car il y trouvera de l'eau fraîche.</w:t>
      </w:r>
      <w:r w:rsidR="00847906" w:rsidRPr="00847906">
        <w:rPr>
          <w:b/>
          <w:bCs/>
          <w:color w:val="0070C0"/>
        </w:rPr>
        <w:t> </w:t>
      </w:r>
      <w:r w:rsidR="00847906">
        <w:t>»</w:t>
      </w:r>
      <w:r>
        <w:t xml:space="preserve"> </w:t>
      </w:r>
      <w:r w:rsidR="00847906">
        <w:t xml:space="preserve">[Rapporté par </w:t>
      </w:r>
      <w:r w:rsidRPr="00640B9C">
        <w:t>Mouslim</w:t>
      </w:r>
      <w:r>
        <w:t xml:space="preserve"> n°5223</w:t>
      </w:r>
      <w:r w:rsidR="00847906">
        <w:t>]</w:t>
      </w:r>
    </w:p>
    <w:p w:rsidR="00847906" w:rsidRDefault="00847906" w:rsidP="00847906">
      <w:pPr>
        <w:pStyle w:val="Sansinterligne"/>
      </w:pPr>
    </w:p>
    <w:p w:rsidR="00B67BE4" w:rsidRPr="00A324E2" w:rsidRDefault="00B67BE4" w:rsidP="00847906">
      <w:pPr>
        <w:pStyle w:val="Sansinterligne"/>
        <w:rPr>
          <w:b/>
          <w:bCs/>
          <w:color w:val="943634" w:themeColor="accent2" w:themeShade="BF"/>
          <w:sz w:val="28"/>
          <w:szCs w:val="24"/>
          <w:u w:val="single"/>
        </w:rPr>
      </w:pPr>
      <w:r w:rsidRPr="00A324E2">
        <w:rPr>
          <w:b/>
          <w:bCs/>
          <w:color w:val="943634" w:themeColor="accent2" w:themeShade="BF"/>
          <w:sz w:val="28"/>
          <w:szCs w:val="24"/>
          <w:u w:val="single"/>
        </w:rPr>
        <w:t>Le temps qu'il restera sur terre</w:t>
      </w:r>
    </w:p>
    <w:p w:rsidR="00847906" w:rsidRDefault="00847906" w:rsidP="00847906">
      <w:pPr>
        <w:pStyle w:val="Sansinterligne"/>
      </w:pPr>
    </w:p>
    <w:p w:rsidR="00B67BE4" w:rsidRDefault="00B67BE4" w:rsidP="00CB795A">
      <w:pPr>
        <w:pStyle w:val="Sansinterligne"/>
      </w:pPr>
      <w:r>
        <w:t>Selon An-</w:t>
      </w:r>
      <w:proofErr w:type="spellStart"/>
      <w:r>
        <w:t>Nawwas</w:t>
      </w:r>
      <w:proofErr w:type="spellEnd"/>
      <w:r>
        <w:t xml:space="preserve"> Ibn </w:t>
      </w:r>
      <w:proofErr w:type="spellStart"/>
      <w:r>
        <w:t>Sam'an</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les compagnons ont dit : </w:t>
      </w:r>
      <w:r w:rsidR="00847906">
        <w:t>« </w:t>
      </w:r>
      <w:r w:rsidR="00847906">
        <w:rPr>
          <w:b/>
          <w:bCs/>
          <w:color w:val="0070C0"/>
        </w:rPr>
        <w:t>Ô</w:t>
      </w:r>
      <w:r w:rsidRPr="00847906">
        <w:rPr>
          <w:b/>
          <w:bCs/>
          <w:color w:val="0070C0"/>
        </w:rPr>
        <w:t xml:space="preserve"> Messager de Dieu ! Combien de temps restera-t-il sur la terre ?"</w:t>
      </w:r>
      <w:r w:rsidRPr="00847906">
        <w:rPr>
          <w:b/>
          <w:bCs/>
          <w:color w:val="0070C0"/>
        </w:rPr>
        <w:br/>
        <w:t>"Quarante jours dont un jour long comme une année, et un autre long comme un mois et un autre long comme un vendredi et ses autres jours seront comme vos jours".</w:t>
      </w:r>
      <w:r w:rsidR="00847906">
        <w:t> »</w:t>
      </w:r>
      <w:r>
        <w:t xml:space="preserve"> </w:t>
      </w:r>
      <w:r w:rsidR="00847906">
        <w:t xml:space="preserve">[Rapporté par </w:t>
      </w:r>
      <w:r w:rsidRPr="00640B9C">
        <w:t>Mouslim</w:t>
      </w:r>
      <w:r>
        <w:t xml:space="preserve"> n°5228</w:t>
      </w:r>
      <w:r w:rsidR="00847906">
        <w:t>]</w:t>
      </w:r>
    </w:p>
    <w:p w:rsidR="00847906" w:rsidRDefault="00847906" w:rsidP="00847906">
      <w:pPr>
        <w:pStyle w:val="Sansinterligne"/>
      </w:pPr>
    </w:p>
    <w:p w:rsidR="00B67BE4" w:rsidRPr="00A324E2" w:rsidRDefault="00B67BE4" w:rsidP="00847906">
      <w:pPr>
        <w:pStyle w:val="Sansinterligne"/>
        <w:rPr>
          <w:b/>
          <w:bCs/>
          <w:color w:val="943634" w:themeColor="accent2" w:themeShade="BF"/>
          <w:sz w:val="28"/>
          <w:szCs w:val="24"/>
          <w:u w:val="single"/>
        </w:rPr>
      </w:pPr>
      <w:r w:rsidRPr="00A324E2">
        <w:rPr>
          <w:b/>
          <w:bCs/>
          <w:color w:val="943634" w:themeColor="accent2" w:themeShade="BF"/>
          <w:sz w:val="28"/>
          <w:szCs w:val="24"/>
          <w:u w:val="single"/>
        </w:rPr>
        <w:t xml:space="preserve">Sa vitesse de </w:t>
      </w:r>
      <w:r w:rsidR="00847906" w:rsidRPr="00A324E2">
        <w:rPr>
          <w:b/>
          <w:bCs/>
          <w:color w:val="943634" w:themeColor="accent2" w:themeShade="BF"/>
          <w:sz w:val="28"/>
          <w:szCs w:val="24"/>
          <w:u w:val="single"/>
        </w:rPr>
        <w:t>déplacement</w:t>
      </w:r>
    </w:p>
    <w:p w:rsidR="00847906" w:rsidRDefault="00847906" w:rsidP="00847906">
      <w:pPr>
        <w:pStyle w:val="Sansinterligne"/>
      </w:pPr>
    </w:p>
    <w:p w:rsidR="00B67BE4" w:rsidRDefault="00266A07" w:rsidP="00266A07">
      <w:pPr>
        <w:pStyle w:val="Sansinterligne"/>
      </w:pPr>
      <w:r>
        <w:t xml:space="preserve">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t xml:space="preserve">  qui répond a cette question dit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xml:space="preserve">- </w:t>
      </w:r>
      <w:r>
        <w:t xml:space="preserve">: </w:t>
      </w:r>
      <w:r w:rsidRPr="00266A07">
        <w:t>«</w:t>
      </w:r>
      <w:r>
        <w:rPr>
          <w:b/>
          <w:bCs/>
        </w:rPr>
        <w:t> </w:t>
      </w:r>
      <w:r w:rsidR="00B67BE4" w:rsidRPr="00266A07">
        <w:rPr>
          <w:b/>
          <w:bCs/>
          <w:color w:val="0070C0"/>
        </w:rPr>
        <w:t>Il sera aussi rapide qu'une pluie poussée par le vent.</w:t>
      </w:r>
      <w:r>
        <w:t> »</w:t>
      </w:r>
      <w:r w:rsidR="00B67BE4">
        <w:t xml:space="preserve"> </w:t>
      </w:r>
      <w:r>
        <w:t xml:space="preserve">[Rapporté par </w:t>
      </w:r>
      <w:r w:rsidR="00B67BE4" w:rsidRPr="00640B9C">
        <w:t>Mouslim</w:t>
      </w:r>
      <w:r w:rsidR="00B67BE4">
        <w:t xml:space="preserve"> n°5228</w:t>
      </w:r>
      <w:r>
        <w:t>]</w:t>
      </w:r>
    </w:p>
    <w:p w:rsidR="00266A07" w:rsidRDefault="00266A07" w:rsidP="00847906">
      <w:pPr>
        <w:pStyle w:val="Sansinterligne"/>
      </w:pPr>
    </w:p>
    <w:p w:rsidR="00B67BE4" w:rsidRPr="00A324E2" w:rsidRDefault="00B67BE4" w:rsidP="00847906">
      <w:pPr>
        <w:pStyle w:val="Sansinterligne"/>
        <w:rPr>
          <w:b/>
          <w:bCs/>
          <w:color w:val="943634" w:themeColor="accent2" w:themeShade="BF"/>
          <w:sz w:val="28"/>
          <w:szCs w:val="24"/>
          <w:u w:val="single"/>
        </w:rPr>
      </w:pPr>
      <w:r w:rsidRPr="00A324E2">
        <w:rPr>
          <w:b/>
          <w:bCs/>
          <w:color w:val="943634" w:themeColor="accent2" w:themeShade="BF"/>
          <w:sz w:val="28"/>
          <w:szCs w:val="24"/>
          <w:u w:val="single"/>
        </w:rPr>
        <w:t xml:space="preserve">Il invitera les gens à </w:t>
      </w:r>
      <w:r w:rsidR="00266A07" w:rsidRPr="00A324E2">
        <w:rPr>
          <w:b/>
          <w:bCs/>
          <w:color w:val="943634" w:themeColor="accent2" w:themeShade="BF"/>
          <w:sz w:val="28"/>
          <w:szCs w:val="24"/>
          <w:u w:val="single"/>
        </w:rPr>
        <w:t>témoigner</w:t>
      </w:r>
      <w:r w:rsidRPr="00A324E2">
        <w:rPr>
          <w:b/>
          <w:bCs/>
          <w:color w:val="943634" w:themeColor="accent2" w:themeShade="BF"/>
          <w:sz w:val="28"/>
          <w:szCs w:val="24"/>
          <w:u w:val="single"/>
        </w:rPr>
        <w:t xml:space="preserve"> qu'il est le seigneur</w:t>
      </w:r>
    </w:p>
    <w:p w:rsidR="00266A07" w:rsidRDefault="00266A07" w:rsidP="00847906">
      <w:pPr>
        <w:pStyle w:val="Sansinterligne"/>
      </w:pPr>
    </w:p>
    <w:p w:rsidR="00B67BE4" w:rsidRDefault="00B67BE4" w:rsidP="00CB795A">
      <w:pPr>
        <w:pStyle w:val="Sansinterligne"/>
      </w:pPr>
      <w:r>
        <w:t xml:space="preserve">Abou </w:t>
      </w:r>
      <w:proofErr w:type="spellStart"/>
      <w:r>
        <w:t>Said</w:t>
      </w:r>
      <w:proofErr w:type="spellEnd"/>
      <w:r>
        <w:t xml:space="preserve"> al-</w:t>
      </w:r>
      <w:proofErr w:type="spellStart"/>
      <w:r>
        <w:t>Khoudri</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rapporte</w:t>
      </w:r>
      <w:r w:rsidR="00266A07">
        <w:t> : « </w:t>
      </w:r>
      <w:r w:rsidR="00266A07" w:rsidRPr="00266A07">
        <w:rPr>
          <w:b/>
          <w:bCs/>
          <w:color w:val="0070C0"/>
        </w:rPr>
        <w:t>L</w:t>
      </w:r>
      <w:r w:rsidRPr="00266A07">
        <w:rPr>
          <w:b/>
          <w:bCs/>
          <w:color w:val="0070C0"/>
        </w:rPr>
        <w:t xml:space="preserve">e Prophète </w:t>
      </w:r>
      <w:r w:rsidR="00266A07" w:rsidRPr="00266A07">
        <w:rPr>
          <w:rFonts w:asciiTheme="majorBidi" w:hAnsiTheme="majorBidi" w:cstheme="majorBidi"/>
          <w:b/>
          <w:bCs/>
          <w:color w:val="0070C0"/>
        </w:rPr>
        <w:t>-</w:t>
      </w:r>
      <w:proofErr w:type="spellStart"/>
      <w:r w:rsidR="00266A07" w:rsidRPr="00266A07">
        <w:rPr>
          <w:rFonts w:asciiTheme="majorBidi" w:hAnsiTheme="majorBidi" w:cstheme="majorBidi"/>
          <w:b/>
          <w:bCs/>
          <w:i/>
          <w:iCs/>
          <w:color w:val="0070C0"/>
        </w:rPr>
        <w:t>sallâ</w:t>
      </w:r>
      <w:proofErr w:type="spellEnd"/>
      <w:r w:rsidR="00266A07" w:rsidRPr="00266A07">
        <w:rPr>
          <w:rFonts w:asciiTheme="majorBidi" w:hAnsiTheme="majorBidi" w:cstheme="majorBidi"/>
          <w:b/>
          <w:bCs/>
          <w:i/>
          <w:iCs/>
          <w:color w:val="0070C0"/>
        </w:rPr>
        <w:t xml:space="preserve"> l-</w:t>
      </w:r>
      <w:proofErr w:type="spellStart"/>
      <w:r w:rsidR="00266A07" w:rsidRPr="00266A07">
        <w:rPr>
          <w:rFonts w:asciiTheme="majorBidi" w:hAnsiTheme="majorBidi" w:cstheme="majorBidi"/>
          <w:b/>
          <w:bCs/>
          <w:i/>
          <w:iCs/>
          <w:color w:val="0070C0"/>
        </w:rPr>
        <w:t>Lahû</w:t>
      </w:r>
      <w:proofErr w:type="spellEnd"/>
      <w:r w:rsidR="00266A07" w:rsidRPr="00266A07">
        <w:rPr>
          <w:rFonts w:asciiTheme="majorBidi" w:hAnsiTheme="majorBidi" w:cstheme="majorBidi"/>
          <w:b/>
          <w:bCs/>
          <w:i/>
          <w:iCs/>
          <w:color w:val="0070C0"/>
        </w:rPr>
        <w:t xml:space="preserve"> ‘</w:t>
      </w:r>
      <w:proofErr w:type="spellStart"/>
      <w:r w:rsidR="00266A07" w:rsidRPr="00266A07">
        <w:rPr>
          <w:rFonts w:asciiTheme="majorBidi" w:hAnsiTheme="majorBidi" w:cstheme="majorBidi"/>
          <w:b/>
          <w:bCs/>
          <w:i/>
          <w:iCs/>
          <w:color w:val="0070C0"/>
        </w:rPr>
        <w:t>aleyhi</w:t>
      </w:r>
      <w:proofErr w:type="spellEnd"/>
      <w:r w:rsidR="00266A07" w:rsidRPr="00266A07">
        <w:rPr>
          <w:rFonts w:asciiTheme="majorBidi" w:hAnsiTheme="majorBidi" w:cstheme="majorBidi"/>
          <w:b/>
          <w:bCs/>
          <w:i/>
          <w:iCs/>
          <w:color w:val="0070C0"/>
        </w:rPr>
        <w:t xml:space="preserve"> </w:t>
      </w:r>
      <w:proofErr w:type="spellStart"/>
      <w:r w:rsidR="00266A07" w:rsidRPr="00266A07">
        <w:rPr>
          <w:rFonts w:asciiTheme="majorBidi" w:hAnsiTheme="majorBidi" w:cstheme="majorBidi"/>
          <w:b/>
          <w:bCs/>
          <w:i/>
          <w:iCs/>
          <w:color w:val="0070C0"/>
        </w:rPr>
        <w:t>wa</w:t>
      </w:r>
      <w:proofErr w:type="spellEnd"/>
      <w:r w:rsidR="00266A07" w:rsidRPr="00266A07">
        <w:rPr>
          <w:rFonts w:asciiTheme="majorBidi" w:hAnsiTheme="majorBidi" w:cstheme="majorBidi"/>
          <w:b/>
          <w:bCs/>
          <w:i/>
          <w:iCs/>
          <w:color w:val="0070C0"/>
        </w:rPr>
        <w:t xml:space="preserve"> </w:t>
      </w:r>
      <w:proofErr w:type="spellStart"/>
      <w:r w:rsidR="00266A07" w:rsidRPr="00266A07">
        <w:rPr>
          <w:rFonts w:asciiTheme="majorBidi" w:hAnsiTheme="majorBidi" w:cstheme="majorBidi"/>
          <w:b/>
          <w:bCs/>
          <w:i/>
          <w:iCs/>
          <w:color w:val="0070C0"/>
        </w:rPr>
        <w:t>sallâm</w:t>
      </w:r>
      <w:proofErr w:type="spellEnd"/>
      <w:r w:rsidR="00266A07" w:rsidRPr="00266A07">
        <w:rPr>
          <w:rFonts w:asciiTheme="majorBidi" w:hAnsiTheme="majorBidi" w:cstheme="majorBidi"/>
          <w:b/>
          <w:bCs/>
          <w:color w:val="0070C0"/>
        </w:rPr>
        <w:t>-</w:t>
      </w:r>
      <w:r w:rsidRPr="00266A07">
        <w:rPr>
          <w:b/>
          <w:bCs/>
          <w:color w:val="0070C0"/>
        </w:rPr>
        <w:t xml:space="preserve"> a dit que l'homme ainsi exécuté par </w:t>
      </w:r>
      <w:proofErr w:type="spellStart"/>
      <w:r w:rsidRPr="00266A07">
        <w:rPr>
          <w:b/>
          <w:bCs/>
          <w:color w:val="0070C0"/>
        </w:rPr>
        <w:t>Dajjal</w:t>
      </w:r>
      <w:proofErr w:type="spellEnd"/>
      <w:r w:rsidRPr="00266A07">
        <w:rPr>
          <w:b/>
          <w:bCs/>
          <w:color w:val="0070C0"/>
        </w:rPr>
        <w:t xml:space="preserve"> sera l'un des meilleurs sinon le meilleur (de son temps). La victime sera sortie de la ville du Messager de Dieu (paix et bénédiction de Dieu sur lui) et aura dit à </w:t>
      </w:r>
      <w:proofErr w:type="spellStart"/>
      <w:r w:rsidRPr="00266A07">
        <w:rPr>
          <w:b/>
          <w:bCs/>
          <w:color w:val="0070C0"/>
        </w:rPr>
        <w:t>Dajjal</w:t>
      </w:r>
      <w:proofErr w:type="spellEnd"/>
      <w:r w:rsidRPr="00266A07">
        <w:rPr>
          <w:b/>
          <w:bCs/>
          <w:color w:val="0070C0"/>
        </w:rPr>
        <w:t xml:space="preserve"> : "J'atteste que tu es l'Antéchrist dont le Messager de Dieu (paix et bénédiction de Dieu sur lui) nous avait parlé"</w:t>
      </w:r>
      <w:r w:rsidRPr="00266A07">
        <w:rPr>
          <w:b/>
          <w:bCs/>
          <w:color w:val="0070C0"/>
        </w:rPr>
        <w:br/>
      </w:r>
      <w:proofErr w:type="spellStart"/>
      <w:r w:rsidRPr="00266A07">
        <w:rPr>
          <w:b/>
          <w:bCs/>
          <w:color w:val="0070C0"/>
        </w:rPr>
        <w:t>Dajjal</w:t>
      </w:r>
      <w:proofErr w:type="spellEnd"/>
      <w:r w:rsidRPr="00266A07">
        <w:rPr>
          <w:b/>
          <w:bCs/>
          <w:color w:val="0070C0"/>
        </w:rPr>
        <w:t xml:space="preserve"> dira alors : "Que diriez-vous si je tuais cet homme et le ressuscitais ? Douteriez-vous de la réalité de mon acte ?"</w:t>
      </w:r>
      <w:r w:rsidRPr="00266A07">
        <w:rPr>
          <w:b/>
          <w:bCs/>
          <w:color w:val="0070C0"/>
        </w:rPr>
        <w:br/>
        <w:t>"Non" dit l'assistance.</w:t>
      </w:r>
      <w:r w:rsidRPr="00266A07">
        <w:rPr>
          <w:b/>
          <w:bCs/>
          <w:color w:val="0070C0"/>
        </w:rPr>
        <w:br/>
        <w:t>C'est alors qu'il l'exécutera puis le ressuscitera.</w:t>
      </w:r>
      <w:r w:rsidRPr="00266A07">
        <w:rPr>
          <w:b/>
          <w:bCs/>
          <w:color w:val="0070C0"/>
        </w:rPr>
        <w:br/>
        <w:t xml:space="preserve">Et la victime dira : "Au nom de Dieu ! Ma vision de ton état n'a jamais été aussi claire." </w:t>
      </w:r>
      <w:proofErr w:type="spellStart"/>
      <w:r w:rsidRPr="00266A07">
        <w:rPr>
          <w:b/>
          <w:bCs/>
          <w:color w:val="0070C0"/>
        </w:rPr>
        <w:t>Dajjal</w:t>
      </w:r>
      <w:proofErr w:type="spellEnd"/>
      <w:r w:rsidRPr="00266A07">
        <w:rPr>
          <w:b/>
          <w:bCs/>
          <w:color w:val="0070C0"/>
        </w:rPr>
        <w:t xml:space="preserve"> voudra alors le tuer de nouveau mais il en sera</w:t>
      </w:r>
      <w:r w:rsidR="00266A07" w:rsidRPr="00266A07">
        <w:rPr>
          <w:b/>
          <w:bCs/>
          <w:color w:val="0070C0"/>
        </w:rPr>
        <w:t xml:space="preserve"> empêché".</w:t>
      </w:r>
      <w:r w:rsidR="00266A07">
        <w:t> » [Rapporté par Al-</w:t>
      </w:r>
      <w:proofErr w:type="spellStart"/>
      <w:r w:rsidR="00266A07">
        <w:t>Boukhari</w:t>
      </w:r>
      <w:proofErr w:type="spellEnd"/>
      <w:r w:rsidR="00266A07">
        <w:t>, n°6599]</w:t>
      </w:r>
    </w:p>
    <w:p w:rsidR="00CB795A" w:rsidRDefault="00CB795A" w:rsidP="00CB795A">
      <w:pPr>
        <w:pStyle w:val="Sansinterligne"/>
      </w:pPr>
    </w:p>
    <w:p w:rsidR="00B67BE4" w:rsidRDefault="00B67BE4" w:rsidP="00266A07">
      <w:pPr>
        <w:pStyle w:val="Sansinterligne"/>
      </w:pPr>
      <w:r>
        <w:t xml:space="preserve">Le Prophète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 a dit : </w:t>
      </w:r>
      <w:r w:rsidR="00266A07">
        <w:t>«</w:t>
      </w:r>
      <w:r w:rsidR="00266A07" w:rsidRPr="00266A07">
        <w:rPr>
          <w:b/>
          <w:bCs/>
          <w:color w:val="0070C0"/>
        </w:rPr>
        <w:t> </w:t>
      </w:r>
      <w:r w:rsidRPr="00266A07">
        <w:rPr>
          <w:b/>
          <w:bCs/>
          <w:color w:val="0070C0"/>
        </w:rPr>
        <w:t xml:space="preserve">Il se présenta à des gens, les invitera à le suivre, et ils le suivront. Il donnera au ciel l'ordre de pleuvoir et il le fera et à la terre </w:t>
      </w:r>
      <w:r w:rsidRPr="00266A07">
        <w:rPr>
          <w:b/>
          <w:bCs/>
          <w:color w:val="0070C0"/>
        </w:rPr>
        <w:lastRenderedPageBreak/>
        <w:t xml:space="preserve">l'ordre de faire pousser sa végétation et elle le fera. Les troupeaux (de ses partisans) rentreront le soir si engraissés que leurs bosses seront les plus élevés, leurs mamelles les plus nourries, leurs côtes les plus étendues (il entend par - là qu'ils seront bien rassasiés). Il se présentera par la suite à des gens et les invitera à le suivre et ils rejetèrent son appel. </w:t>
      </w:r>
      <w:r w:rsidRPr="00266A07">
        <w:rPr>
          <w:b/>
          <w:bCs/>
          <w:color w:val="0070C0"/>
          <w:rtl/>
        </w:rPr>
        <w:t>ہ</w:t>
      </w:r>
      <w:r w:rsidRPr="00266A07">
        <w:rPr>
          <w:b/>
          <w:bCs/>
          <w:color w:val="0070C0"/>
        </w:rPr>
        <w:t xml:space="preserve"> peine les quittera-t-il qu'ils redeviendront si démunis qu'ils ne posséderont plus rien. Il traversa une terre dévastée et lui dira : fais sortir tes trésors et ceux-ci le suivront tel une colonne d'abeilles. Et puis, il appellera un homme dans sa tendre jeunesse et lui assènera un coup d'épée qui le tranchera en deux parties projetées loin des lieux. Puis il appellera l'exécuté et celui-ci avancera vers lui en riant le visage radieux.</w:t>
      </w:r>
      <w:r w:rsidR="00266A07">
        <w:t> »</w:t>
      </w:r>
      <w:r>
        <w:t xml:space="preserve"> </w:t>
      </w:r>
      <w:r w:rsidR="00266A07">
        <w:t xml:space="preserve">[Rapporté par </w:t>
      </w:r>
      <w:r w:rsidRPr="00640B9C">
        <w:t>Mouslim</w:t>
      </w:r>
      <w:r>
        <w:t xml:space="preserve"> n°5228</w:t>
      </w:r>
      <w:r w:rsidR="00266A07">
        <w:t>]</w:t>
      </w:r>
    </w:p>
    <w:p w:rsidR="00266A07" w:rsidRDefault="00266A07" w:rsidP="00847906">
      <w:pPr>
        <w:pStyle w:val="Sansinterligne"/>
      </w:pPr>
    </w:p>
    <w:p w:rsidR="00B67BE4" w:rsidRDefault="00B67BE4" w:rsidP="00CB795A">
      <w:pPr>
        <w:pStyle w:val="Sansinterligne"/>
      </w:pPr>
      <w:r>
        <w:t xml:space="preserve">Selon Abou </w:t>
      </w:r>
      <w:proofErr w:type="spellStart"/>
      <w:r>
        <w:t>Umama</w:t>
      </w:r>
      <w:proofErr w:type="spellEnd"/>
      <w:r>
        <w:t xml:space="preserve"> al-</w:t>
      </w:r>
      <w:proofErr w:type="spellStart"/>
      <w:r>
        <w:t>Bahili</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le Prophète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 a dit à propos de </w:t>
      </w:r>
      <w:proofErr w:type="spellStart"/>
      <w:r>
        <w:t>Dajjal</w:t>
      </w:r>
      <w:proofErr w:type="spellEnd"/>
      <w:r>
        <w:t xml:space="preserve"> : </w:t>
      </w:r>
      <w:r w:rsidR="00266A07">
        <w:t>« </w:t>
      </w:r>
      <w:r w:rsidRPr="00266A07">
        <w:rPr>
          <w:b/>
          <w:bCs/>
          <w:color w:val="0070C0"/>
        </w:rPr>
        <w:t>Un aspect de ses tentations consistera à dire à un bédouin : dis Si je ressuscitais ta mère et ton père, attesterais-tu que je suis ton Maître ?</w:t>
      </w:r>
      <w:r w:rsidRPr="00266A07">
        <w:rPr>
          <w:b/>
          <w:bCs/>
          <w:color w:val="0070C0"/>
        </w:rPr>
        <w:br/>
        <w:t>- "Oui". Deux démons apparaîtront alors sous la forme de ses père et mère et ils lui diront : "Fiston, suis-le car il est ton Maître".</w:t>
      </w:r>
      <w:r w:rsidR="00266A07" w:rsidRPr="00266A07">
        <w:rPr>
          <w:b/>
          <w:bCs/>
          <w:color w:val="0070C0"/>
        </w:rPr>
        <w:t> </w:t>
      </w:r>
      <w:r w:rsidR="00266A07">
        <w:t>»</w:t>
      </w:r>
      <w:r>
        <w:t xml:space="preserve"> </w:t>
      </w:r>
      <w:r w:rsidR="00266A07">
        <w:t xml:space="preserve">[Rapporté par </w:t>
      </w:r>
      <w:r>
        <w:t xml:space="preserve">Ibn </w:t>
      </w:r>
      <w:proofErr w:type="spellStart"/>
      <w:r>
        <w:t>Mâja</w:t>
      </w:r>
      <w:proofErr w:type="spellEnd"/>
      <w:r>
        <w:t xml:space="preserve"> n°4067</w:t>
      </w:r>
      <w:r w:rsidR="00266A07">
        <w:t> ; V</w:t>
      </w:r>
      <w:r>
        <w:t xml:space="preserve">érifié par al-Albani dans </w:t>
      </w:r>
      <w:proofErr w:type="spellStart"/>
      <w:r>
        <w:t>Sahih</w:t>
      </w:r>
      <w:proofErr w:type="spellEnd"/>
      <w:r>
        <w:t xml:space="preserve"> al</w:t>
      </w:r>
      <w:r w:rsidR="00266A07">
        <w:t>-Djami as-</w:t>
      </w:r>
      <w:proofErr w:type="spellStart"/>
      <w:r w:rsidR="00266A07">
        <w:t>saghir</w:t>
      </w:r>
      <w:proofErr w:type="spellEnd"/>
      <w:r w:rsidR="00266A07">
        <w:t>, hadith n°7752</w:t>
      </w:r>
      <w:r>
        <w:t>.</w:t>
      </w:r>
      <w:r w:rsidR="00266A07">
        <w:t>]</w:t>
      </w:r>
    </w:p>
    <w:p w:rsidR="00266A07" w:rsidRDefault="00266A07" w:rsidP="00847906">
      <w:pPr>
        <w:pStyle w:val="Sansinterligne"/>
      </w:pPr>
    </w:p>
    <w:p w:rsidR="00B67BE4" w:rsidRPr="00A324E2" w:rsidRDefault="00B67BE4" w:rsidP="00847906">
      <w:pPr>
        <w:pStyle w:val="Sansinterligne"/>
        <w:rPr>
          <w:b/>
          <w:bCs/>
          <w:color w:val="943634" w:themeColor="accent2" w:themeShade="BF"/>
          <w:sz w:val="28"/>
          <w:szCs w:val="24"/>
          <w:u w:val="single"/>
        </w:rPr>
      </w:pPr>
      <w:r w:rsidRPr="00A324E2">
        <w:rPr>
          <w:b/>
          <w:bCs/>
          <w:color w:val="943634" w:themeColor="accent2" w:themeShade="BF"/>
          <w:sz w:val="28"/>
          <w:szCs w:val="24"/>
          <w:u w:val="single"/>
        </w:rPr>
        <w:t>Sa mort</w:t>
      </w:r>
    </w:p>
    <w:p w:rsidR="00266A07" w:rsidRDefault="00266A07" w:rsidP="00847906">
      <w:pPr>
        <w:pStyle w:val="Sansinterligne"/>
      </w:pPr>
    </w:p>
    <w:p w:rsidR="00B67BE4" w:rsidRDefault="00B67BE4" w:rsidP="00CB795A">
      <w:pPr>
        <w:pStyle w:val="Sansinterligne"/>
      </w:pPr>
      <w:r>
        <w:t xml:space="preserve">D'après 'Abdoullah Ibn Omar </w:t>
      </w:r>
      <w:r w:rsidR="00CB795A">
        <w:t>-</w:t>
      </w:r>
      <w:r w:rsidR="00CB795A" w:rsidRPr="00B745A3">
        <w:rPr>
          <w:i/>
          <w:iCs/>
        </w:rPr>
        <w:t>qu’All</w:t>
      </w:r>
      <w:r w:rsidR="00CB795A">
        <w:rPr>
          <w:i/>
          <w:iCs/>
        </w:rPr>
        <w:t>â</w:t>
      </w:r>
      <w:r w:rsidR="00CB795A" w:rsidRPr="00B745A3">
        <w:rPr>
          <w:i/>
          <w:iCs/>
        </w:rPr>
        <w:t>h l’agrée</w:t>
      </w:r>
      <w:r w:rsidR="00CB795A">
        <w:t>-</w:t>
      </w:r>
      <w:r>
        <w:t xml:space="preserve">, le Messager de </w:t>
      </w:r>
      <w:r w:rsidRPr="00640B9C">
        <w:t>Dieu</w:t>
      </w:r>
      <w:r>
        <w:t xml:space="preserv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 a dit : </w:t>
      </w:r>
      <w:r w:rsidR="00266A07">
        <w:t>« </w:t>
      </w:r>
      <w:r w:rsidR="00266A07" w:rsidRPr="00266A07">
        <w:rPr>
          <w:b/>
          <w:bCs/>
          <w:color w:val="0070C0"/>
        </w:rPr>
        <w:t>L</w:t>
      </w:r>
      <w:r w:rsidRPr="00266A07">
        <w:rPr>
          <w:b/>
          <w:bCs/>
          <w:color w:val="0070C0"/>
        </w:rPr>
        <w:t>'Antéchrist fera son apparition au sein de ma communauté et y restera quarante jours" et Il a cité l'intégralité du hadith. L'on y trouve : "Dieu dépêchera Jésus fils de Marie qui apparaîtra sous la forme d'</w:t>
      </w:r>
      <w:proofErr w:type="spellStart"/>
      <w:r w:rsidRPr="00266A07">
        <w:rPr>
          <w:b/>
          <w:bCs/>
          <w:color w:val="0070C0"/>
        </w:rPr>
        <w:t>Orwa</w:t>
      </w:r>
      <w:proofErr w:type="spellEnd"/>
      <w:r w:rsidRPr="00266A07">
        <w:rPr>
          <w:b/>
          <w:bCs/>
          <w:color w:val="0070C0"/>
        </w:rPr>
        <w:t xml:space="preserve"> Ibn Massoud, et il se lancera à la recherche de l'Antéchrist et le fera périr".</w:t>
      </w:r>
      <w:r w:rsidR="00266A07" w:rsidRPr="00266A07">
        <w:rPr>
          <w:b/>
          <w:bCs/>
          <w:color w:val="0070C0"/>
        </w:rPr>
        <w:t> </w:t>
      </w:r>
      <w:r w:rsidR="00266A07">
        <w:t>»</w:t>
      </w:r>
      <w:r>
        <w:t xml:space="preserve"> </w:t>
      </w:r>
      <w:r w:rsidR="00266A07">
        <w:t xml:space="preserve">[Rapporté par </w:t>
      </w:r>
      <w:r w:rsidRPr="00640B9C">
        <w:t>Mouslim</w:t>
      </w:r>
      <w:r>
        <w:t xml:space="preserve"> n°5223</w:t>
      </w:r>
      <w:r w:rsidR="00266A07">
        <w:t>]</w:t>
      </w:r>
    </w:p>
    <w:p w:rsidR="00266A07" w:rsidRDefault="00266A07" w:rsidP="00847906">
      <w:pPr>
        <w:pStyle w:val="Sansinterligne"/>
      </w:pPr>
    </w:p>
    <w:p w:rsidR="00B67BE4" w:rsidRDefault="00B67BE4" w:rsidP="00CB795A">
      <w:pPr>
        <w:pStyle w:val="Sansinterligne"/>
      </w:pPr>
      <w:proofErr w:type="spellStart"/>
      <w:r>
        <w:t>Madjm'a</w:t>
      </w:r>
      <w:proofErr w:type="spellEnd"/>
      <w:r>
        <w:t xml:space="preserve"> Ibn </w:t>
      </w:r>
      <w:proofErr w:type="spellStart"/>
      <w:r>
        <w:t>Djariya</w:t>
      </w:r>
      <w:proofErr w:type="spellEnd"/>
      <w:r>
        <w:t xml:space="preserve"> al-Ansari </w:t>
      </w:r>
      <w:r w:rsidR="00CB795A">
        <w:t>-</w:t>
      </w:r>
      <w:r w:rsidR="00CB795A" w:rsidRPr="00B745A3">
        <w:rPr>
          <w:i/>
          <w:iCs/>
        </w:rPr>
        <w:t>qu’All</w:t>
      </w:r>
      <w:r w:rsidR="00CB795A">
        <w:rPr>
          <w:i/>
          <w:iCs/>
        </w:rPr>
        <w:t>â</w:t>
      </w:r>
      <w:r w:rsidR="00CB795A" w:rsidRPr="00B745A3">
        <w:rPr>
          <w:i/>
          <w:iCs/>
        </w:rPr>
        <w:t>h l’agrée</w:t>
      </w:r>
      <w:r w:rsidR="00CB795A">
        <w:t>-</w:t>
      </w:r>
      <w:r w:rsidR="00266A07">
        <w:t xml:space="preserve"> a dit : « </w:t>
      </w:r>
      <w:r w:rsidRPr="00266A07">
        <w:rPr>
          <w:b/>
          <w:bCs/>
          <w:color w:val="0070C0"/>
        </w:rPr>
        <w:t xml:space="preserve">J'ai entendu le Messager de Dieu </w:t>
      </w:r>
      <w:r w:rsidR="00266A07" w:rsidRPr="00266A07">
        <w:rPr>
          <w:rFonts w:asciiTheme="majorBidi" w:hAnsiTheme="majorBidi" w:cstheme="majorBidi"/>
          <w:b/>
          <w:bCs/>
          <w:color w:val="0070C0"/>
        </w:rPr>
        <w:t>-</w:t>
      </w:r>
      <w:proofErr w:type="spellStart"/>
      <w:r w:rsidR="00266A07" w:rsidRPr="00266A07">
        <w:rPr>
          <w:rFonts w:asciiTheme="majorBidi" w:hAnsiTheme="majorBidi" w:cstheme="majorBidi"/>
          <w:b/>
          <w:bCs/>
          <w:i/>
          <w:iCs/>
          <w:color w:val="0070C0"/>
        </w:rPr>
        <w:t>sallâ</w:t>
      </w:r>
      <w:proofErr w:type="spellEnd"/>
      <w:r w:rsidR="00266A07" w:rsidRPr="00266A07">
        <w:rPr>
          <w:rFonts w:asciiTheme="majorBidi" w:hAnsiTheme="majorBidi" w:cstheme="majorBidi"/>
          <w:b/>
          <w:bCs/>
          <w:i/>
          <w:iCs/>
          <w:color w:val="0070C0"/>
        </w:rPr>
        <w:t xml:space="preserve"> l-</w:t>
      </w:r>
      <w:proofErr w:type="spellStart"/>
      <w:r w:rsidR="00266A07" w:rsidRPr="00266A07">
        <w:rPr>
          <w:rFonts w:asciiTheme="majorBidi" w:hAnsiTheme="majorBidi" w:cstheme="majorBidi"/>
          <w:b/>
          <w:bCs/>
          <w:i/>
          <w:iCs/>
          <w:color w:val="0070C0"/>
        </w:rPr>
        <w:t>Lahû</w:t>
      </w:r>
      <w:proofErr w:type="spellEnd"/>
      <w:r w:rsidR="00266A07" w:rsidRPr="00266A07">
        <w:rPr>
          <w:rFonts w:asciiTheme="majorBidi" w:hAnsiTheme="majorBidi" w:cstheme="majorBidi"/>
          <w:b/>
          <w:bCs/>
          <w:i/>
          <w:iCs/>
          <w:color w:val="0070C0"/>
        </w:rPr>
        <w:t xml:space="preserve"> ‘</w:t>
      </w:r>
      <w:proofErr w:type="spellStart"/>
      <w:r w:rsidR="00266A07" w:rsidRPr="00266A07">
        <w:rPr>
          <w:rFonts w:asciiTheme="majorBidi" w:hAnsiTheme="majorBidi" w:cstheme="majorBidi"/>
          <w:b/>
          <w:bCs/>
          <w:i/>
          <w:iCs/>
          <w:color w:val="0070C0"/>
        </w:rPr>
        <w:t>aleyhi</w:t>
      </w:r>
      <w:proofErr w:type="spellEnd"/>
      <w:r w:rsidR="00266A07" w:rsidRPr="00266A07">
        <w:rPr>
          <w:rFonts w:asciiTheme="majorBidi" w:hAnsiTheme="majorBidi" w:cstheme="majorBidi"/>
          <w:b/>
          <w:bCs/>
          <w:i/>
          <w:iCs/>
          <w:color w:val="0070C0"/>
        </w:rPr>
        <w:t xml:space="preserve"> </w:t>
      </w:r>
      <w:proofErr w:type="spellStart"/>
      <w:r w:rsidR="00266A07" w:rsidRPr="00266A07">
        <w:rPr>
          <w:rFonts w:asciiTheme="majorBidi" w:hAnsiTheme="majorBidi" w:cstheme="majorBidi"/>
          <w:b/>
          <w:bCs/>
          <w:i/>
          <w:iCs/>
          <w:color w:val="0070C0"/>
        </w:rPr>
        <w:t>wa</w:t>
      </w:r>
      <w:proofErr w:type="spellEnd"/>
      <w:r w:rsidR="00266A07" w:rsidRPr="00266A07">
        <w:rPr>
          <w:rFonts w:asciiTheme="majorBidi" w:hAnsiTheme="majorBidi" w:cstheme="majorBidi"/>
          <w:b/>
          <w:bCs/>
          <w:i/>
          <w:iCs/>
          <w:color w:val="0070C0"/>
        </w:rPr>
        <w:t xml:space="preserve"> </w:t>
      </w:r>
      <w:proofErr w:type="spellStart"/>
      <w:r w:rsidR="00266A07" w:rsidRPr="00266A07">
        <w:rPr>
          <w:rFonts w:asciiTheme="majorBidi" w:hAnsiTheme="majorBidi" w:cstheme="majorBidi"/>
          <w:b/>
          <w:bCs/>
          <w:i/>
          <w:iCs/>
          <w:color w:val="0070C0"/>
        </w:rPr>
        <w:t>sallâm</w:t>
      </w:r>
      <w:proofErr w:type="spellEnd"/>
      <w:r w:rsidR="00266A07" w:rsidRPr="00266A07">
        <w:rPr>
          <w:rFonts w:asciiTheme="majorBidi" w:hAnsiTheme="majorBidi" w:cstheme="majorBidi"/>
          <w:b/>
          <w:bCs/>
          <w:color w:val="0070C0"/>
        </w:rPr>
        <w:t>-</w:t>
      </w:r>
      <w:r w:rsidRPr="00266A07">
        <w:rPr>
          <w:b/>
          <w:bCs/>
          <w:color w:val="0070C0"/>
        </w:rPr>
        <w:t xml:space="preserve"> dire : "Le fils de Marie tuera l'Antéchrist à l'entrée de Ludd".</w:t>
      </w:r>
      <w:r w:rsidR="00266A07">
        <w:t> »</w:t>
      </w:r>
      <w:r>
        <w:t xml:space="preserve"> </w:t>
      </w:r>
      <w:r w:rsidR="00266A07">
        <w:t xml:space="preserve">[Rapporté par </w:t>
      </w:r>
      <w:r>
        <w:t xml:space="preserve">Ahmad n°14920 et </w:t>
      </w:r>
      <w:proofErr w:type="spellStart"/>
      <w:r>
        <w:t>At</w:t>
      </w:r>
      <w:proofErr w:type="spellEnd"/>
      <w:r>
        <w:t>-</w:t>
      </w:r>
      <w:proofErr w:type="spellStart"/>
      <w:r>
        <w:t>Tirmidhi</w:t>
      </w:r>
      <w:proofErr w:type="spellEnd"/>
      <w:r>
        <w:t xml:space="preserve"> n°2170</w:t>
      </w:r>
      <w:r w:rsidR="00266A07">
        <w:t>]</w:t>
      </w:r>
    </w:p>
    <w:p w:rsidR="00266A07" w:rsidRDefault="00266A07" w:rsidP="00847906">
      <w:pPr>
        <w:pStyle w:val="Sansinterligne"/>
      </w:pPr>
    </w:p>
    <w:p w:rsidR="00B67BE4" w:rsidRDefault="00B67BE4" w:rsidP="00CB795A">
      <w:pPr>
        <w:pStyle w:val="Sansinterligne"/>
      </w:pPr>
      <w:proofErr w:type="spellStart"/>
      <w:r>
        <w:t>Djabir</w:t>
      </w:r>
      <w:proofErr w:type="spellEnd"/>
      <w:r>
        <w:t xml:space="preserve"> Ibn 'Abdoullah </w:t>
      </w:r>
      <w:r w:rsidR="00CB795A">
        <w:t>-</w:t>
      </w:r>
      <w:r w:rsidR="00CB795A" w:rsidRPr="00B745A3">
        <w:rPr>
          <w:i/>
          <w:iCs/>
        </w:rPr>
        <w:t>qu’All</w:t>
      </w:r>
      <w:r w:rsidR="00CB795A">
        <w:rPr>
          <w:i/>
          <w:iCs/>
        </w:rPr>
        <w:t>â</w:t>
      </w:r>
      <w:r w:rsidR="00CB795A" w:rsidRPr="00B745A3">
        <w:rPr>
          <w:i/>
          <w:iCs/>
        </w:rPr>
        <w:t>h l’agrée</w:t>
      </w:r>
      <w:r w:rsidR="00CB795A">
        <w:t>-</w:t>
      </w:r>
      <w:r>
        <w:t xml:space="preserve"> rapporte que le Messager de </w:t>
      </w:r>
      <w:r w:rsidRPr="00640B9C">
        <w:t>Dieu</w:t>
      </w:r>
      <w:r>
        <w:t xml:space="preserv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a dit : </w:t>
      </w:r>
      <w:r w:rsidR="00266A07">
        <w:t>« </w:t>
      </w:r>
      <w:r w:rsidRPr="00266A07">
        <w:rPr>
          <w:b/>
          <w:bCs/>
          <w:color w:val="0070C0"/>
        </w:rPr>
        <w:t>Jésus fils de Marie descendra à l'aube et lancera un appel en ces termes : ô gens ! Qu'est-ce qui vous empêche de sortir à la rencontre de ce malin imposteur ?</w:t>
      </w:r>
      <w:r w:rsidRPr="00266A07">
        <w:rPr>
          <w:b/>
          <w:bCs/>
          <w:color w:val="0070C0"/>
        </w:rPr>
        <w:br/>
        <w:t>- Ils diront : c'est un djinn". Puis ils partiront et découvriront subitement que Jésus fils de Marie est devant eux. L'imminence du début de la prière sera alors annoncée et l'on dira à Jésus : ô esprit de Dieu, va nous diriger la prière !</w:t>
      </w:r>
      <w:r w:rsidRPr="00266A07">
        <w:rPr>
          <w:b/>
          <w:bCs/>
          <w:color w:val="0070C0"/>
        </w:rPr>
        <w:br/>
        <w:t>- Il dira : "que votre imam avance pour vous diriger la prière." Quand il aura achevé la prière du matin, les gens sortiront pour le rejoindre. Quand l'imposteur verra cela, il fondra comme du sel dans de l'eau. Jésus marcha alors vers lui et le tuera (dans des circonstances telles que) la pierre et l'arbre diront : ô esprit de Dieu ! Voici un (fuyard) juif (derrière moi) et Jésus tuera tous les partisans de l'Antéchrist.</w:t>
      </w:r>
      <w:r w:rsidR="00266A07">
        <w:t xml:space="preserve"> » [Rapporté par </w:t>
      </w:r>
      <w:r>
        <w:t>Ahmad n°14426</w:t>
      </w:r>
      <w:r w:rsidR="00266A07">
        <w:t>]</w:t>
      </w:r>
    </w:p>
    <w:p w:rsidR="00266A07" w:rsidRDefault="00266A07" w:rsidP="00266A07">
      <w:pPr>
        <w:pStyle w:val="Sansinterligne"/>
      </w:pPr>
    </w:p>
    <w:p w:rsidR="00B67BE4" w:rsidRPr="00A324E2" w:rsidRDefault="00B67BE4" w:rsidP="00266A07">
      <w:pPr>
        <w:pStyle w:val="Sansinterligne"/>
        <w:rPr>
          <w:b/>
          <w:bCs/>
          <w:color w:val="943634" w:themeColor="accent2" w:themeShade="BF"/>
          <w:sz w:val="28"/>
          <w:szCs w:val="24"/>
          <w:u w:val="single"/>
        </w:rPr>
      </w:pPr>
      <w:r w:rsidRPr="00A324E2">
        <w:rPr>
          <w:b/>
          <w:bCs/>
          <w:color w:val="943634" w:themeColor="accent2" w:themeShade="BF"/>
          <w:sz w:val="28"/>
          <w:szCs w:val="24"/>
          <w:u w:val="single"/>
        </w:rPr>
        <w:t>La manière de se protéger de lui</w:t>
      </w:r>
    </w:p>
    <w:p w:rsidR="00266A07" w:rsidRDefault="00266A07" w:rsidP="00266A07">
      <w:pPr>
        <w:pStyle w:val="Sansinterligne"/>
      </w:pPr>
    </w:p>
    <w:p w:rsidR="00B67BE4" w:rsidRPr="00A324E2" w:rsidRDefault="00B67BE4" w:rsidP="00CB795A">
      <w:pPr>
        <w:pStyle w:val="Sansinterligne"/>
        <w:ind w:left="709"/>
        <w:rPr>
          <w:color w:val="943634" w:themeColor="accent2" w:themeShade="BF"/>
          <w:u w:val="single"/>
        </w:rPr>
      </w:pPr>
      <w:r w:rsidRPr="00A324E2">
        <w:rPr>
          <w:color w:val="943634" w:themeColor="accent2" w:themeShade="BF"/>
          <w:u w:val="single"/>
        </w:rPr>
        <w:t xml:space="preserve">Demander </w:t>
      </w:r>
      <w:r w:rsidR="00266A07" w:rsidRPr="00A324E2">
        <w:rPr>
          <w:color w:val="943634" w:themeColor="accent2" w:themeShade="BF"/>
          <w:u w:val="single"/>
        </w:rPr>
        <w:t>régulièrement</w:t>
      </w:r>
      <w:r w:rsidRPr="00A324E2">
        <w:rPr>
          <w:color w:val="943634" w:themeColor="accent2" w:themeShade="BF"/>
          <w:u w:val="single"/>
        </w:rPr>
        <w:t xml:space="preserve"> protection contre lui pendant la prière</w:t>
      </w:r>
    </w:p>
    <w:p w:rsidR="00CB795A" w:rsidRDefault="00CB795A" w:rsidP="00CB795A">
      <w:pPr>
        <w:pStyle w:val="Sansinterligne"/>
        <w:ind w:left="709"/>
      </w:pPr>
    </w:p>
    <w:p w:rsidR="00B67BE4" w:rsidRDefault="00B67BE4" w:rsidP="00CB795A">
      <w:pPr>
        <w:pStyle w:val="Sansinterligne"/>
        <w:ind w:left="709"/>
      </w:pPr>
      <w:r>
        <w:t xml:space="preserve">Le Messager de </w:t>
      </w:r>
      <w:r w:rsidRPr="00640B9C">
        <w:t>Dieu</w:t>
      </w:r>
      <w:r>
        <w:t xml:space="preserv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 récitait pendant la prière cette invocation : </w:t>
      </w:r>
      <w:r w:rsidR="00266A07">
        <w:t>« </w:t>
      </w:r>
      <w:r w:rsidRPr="00266A07">
        <w:rPr>
          <w:b/>
          <w:bCs/>
          <w:color w:val="0070C0"/>
        </w:rPr>
        <w:t xml:space="preserve">Mon Seigneur ! Je demande Ta protection contre le châtiment de la </w:t>
      </w:r>
      <w:r w:rsidRPr="00266A07">
        <w:rPr>
          <w:b/>
          <w:bCs/>
          <w:color w:val="0070C0"/>
        </w:rPr>
        <w:lastRenderedPageBreak/>
        <w:t>tombe, Ta protection contre la tentation de l'Antéchrist, et Ta protection contre les tentations de la vie d'ici-bas et celles liées à la mort. Mon Seigneur! Je Te demande de me protéger contre les causes de péché et de responsabilité (financière trop lourde).</w:t>
      </w:r>
      <w:r w:rsidR="00266A07">
        <w:t> »</w:t>
      </w:r>
      <w:r>
        <w:t xml:space="preserve"> </w:t>
      </w:r>
      <w:r w:rsidR="00266A07">
        <w:t xml:space="preserve">[Rapporté par </w:t>
      </w:r>
      <w:r>
        <w:t>Al-</w:t>
      </w:r>
      <w:proofErr w:type="spellStart"/>
      <w:r>
        <w:t>Boukhari</w:t>
      </w:r>
      <w:proofErr w:type="spellEnd"/>
      <w:r>
        <w:t xml:space="preserve"> n°789</w:t>
      </w:r>
      <w:r w:rsidR="00266A07">
        <w:t>]</w:t>
      </w:r>
    </w:p>
    <w:p w:rsidR="00266A07" w:rsidRDefault="00266A07" w:rsidP="00CB795A">
      <w:pPr>
        <w:pStyle w:val="Sansinterligne"/>
        <w:ind w:left="709"/>
      </w:pPr>
    </w:p>
    <w:p w:rsidR="00B67BE4" w:rsidRDefault="00B67BE4" w:rsidP="00CB795A">
      <w:pPr>
        <w:pStyle w:val="Sansinterligne"/>
        <w:ind w:left="709"/>
      </w:pPr>
      <w:r>
        <w:t xml:space="preserve">D'après </w:t>
      </w:r>
      <w:r w:rsidRPr="00640B9C">
        <w:t xml:space="preserve">Abou </w:t>
      </w:r>
      <w:proofErr w:type="spellStart"/>
      <w:r w:rsidRPr="00640B9C">
        <w:t>Hourayra</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le Messager de </w:t>
      </w:r>
      <w:r w:rsidRPr="00640B9C">
        <w:t>Dieu</w:t>
      </w:r>
      <w:r>
        <w:t xml:space="preserv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 a dit : </w:t>
      </w:r>
      <w:r w:rsidR="00266A07">
        <w:t>« </w:t>
      </w:r>
      <w:r w:rsidRPr="00266A07">
        <w:rPr>
          <w:b/>
          <w:bCs/>
          <w:color w:val="0070C0"/>
        </w:rPr>
        <w:t>Quand l'un de vous prononce les deux professions de foi (qui prélude à la fin de la prière), qu'il demande à Dieu de le protéger contre quatre : qu'il dise : mon Seigneur ! Je Te demande de me protéger contre le châtiment de la géhenne, contre le châtiment de la tombe, contre les tentations de la vie et celles liées à la mort et contre la tentation de l'Antéchrist.</w:t>
      </w:r>
      <w:r w:rsidR="00266A07" w:rsidRPr="00266A07">
        <w:rPr>
          <w:b/>
          <w:bCs/>
          <w:color w:val="0070C0"/>
        </w:rPr>
        <w:t> </w:t>
      </w:r>
      <w:r w:rsidR="00266A07">
        <w:t>»</w:t>
      </w:r>
      <w:r>
        <w:t xml:space="preserve"> </w:t>
      </w:r>
      <w:r w:rsidR="00266A07">
        <w:t xml:space="preserve">[Rapporté par </w:t>
      </w:r>
      <w:r w:rsidRPr="00640B9C">
        <w:t>Mouslim</w:t>
      </w:r>
      <w:r>
        <w:t xml:space="preserve"> n°924</w:t>
      </w:r>
      <w:r w:rsidR="00266A07">
        <w:t>]</w:t>
      </w:r>
    </w:p>
    <w:p w:rsidR="00266A07" w:rsidRDefault="00266A07" w:rsidP="00CB795A">
      <w:pPr>
        <w:pStyle w:val="Sansinterligne"/>
        <w:ind w:left="709"/>
      </w:pPr>
    </w:p>
    <w:p w:rsidR="00B67BE4" w:rsidRPr="00A324E2" w:rsidRDefault="00B67BE4" w:rsidP="00CB795A">
      <w:pPr>
        <w:pStyle w:val="Sansinterligne"/>
        <w:ind w:left="709"/>
        <w:rPr>
          <w:color w:val="943634" w:themeColor="accent2" w:themeShade="BF"/>
          <w:u w:val="single"/>
        </w:rPr>
      </w:pPr>
      <w:r w:rsidRPr="00A324E2">
        <w:rPr>
          <w:color w:val="943634" w:themeColor="accent2" w:themeShade="BF"/>
          <w:u w:val="single"/>
        </w:rPr>
        <w:t>S'éloigner de lui</w:t>
      </w:r>
    </w:p>
    <w:p w:rsidR="00266A07" w:rsidRDefault="00266A07" w:rsidP="00CB795A">
      <w:pPr>
        <w:pStyle w:val="Sansinterligne"/>
        <w:ind w:left="709"/>
      </w:pPr>
    </w:p>
    <w:p w:rsidR="00B67BE4" w:rsidRDefault="00B67BE4" w:rsidP="00CB795A">
      <w:pPr>
        <w:pStyle w:val="Sansinterligne"/>
        <w:ind w:left="709"/>
      </w:pPr>
      <w:r>
        <w:t xml:space="preserve">Le Prophète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 a mise en garde contre lui en disant : </w:t>
      </w:r>
      <w:r w:rsidR="00266A07">
        <w:t>« </w:t>
      </w:r>
      <w:r w:rsidRPr="00266A07">
        <w:rPr>
          <w:b/>
          <w:bCs/>
          <w:color w:val="0070C0"/>
        </w:rPr>
        <w:t xml:space="preserve">Quiconque entend parler de lui, alors laissez-le et éloigner vous de lui. Et quiconque l'a l'atteint, alors qu'il récite les versets du début de Surah </w:t>
      </w:r>
      <w:proofErr w:type="spellStart"/>
      <w:r w:rsidRPr="00266A07">
        <w:rPr>
          <w:b/>
          <w:bCs/>
          <w:color w:val="0070C0"/>
        </w:rPr>
        <w:t>Kahf</w:t>
      </w:r>
      <w:proofErr w:type="spellEnd"/>
      <w:r w:rsidRPr="00266A07">
        <w:rPr>
          <w:b/>
          <w:bCs/>
          <w:color w:val="0070C0"/>
        </w:rPr>
        <w:t xml:space="preserve"> sur lui" ou "qu'il récite les verset du début de Surah </w:t>
      </w:r>
      <w:proofErr w:type="spellStart"/>
      <w:r w:rsidRPr="00266A07">
        <w:rPr>
          <w:b/>
          <w:bCs/>
          <w:color w:val="0070C0"/>
        </w:rPr>
        <w:t>Kahf</w:t>
      </w:r>
      <w:proofErr w:type="spellEnd"/>
      <w:r w:rsidR="00266A07" w:rsidRPr="00266A07">
        <w:rPr>
          <w:b/>
          <w:bCs/>
          <w:color w:val="0070C0"/>
        </w:rPr>
        <w:t>. </w:t>
      </w:r>
      <w:r w:rsidR="00266A07">
        <w:t xml:space="preserve">» [Rapporté par </w:t>
      </w:r>
      <w:r w:rsidRPr="00640B9C">
        <w:t>Mouslim</w:t>
      </w:r>
      <w:r w:rsidR="00266A07">
        <w:t>]</w:t>
      </w:r>
    </w:p>
    <w:p w:rsidR="00266A07" w:rsidRDefault="00266A07" w:rsidP="00CB795A">
      <w:pPr>
        <w:pStyle w:val="Sansinterligne"/>
        <w:ind w:left="709"/>
      </w:pPr>
    </w:p>
    <w:p w:rsidR="00B67BE4" w:rsidRDefault="00B67BE4" w:rsidP="00CB795A">
      <w:pPr>
        <w:pStyle w:val="Sansinterligne"/>
        <w:ind w:left="709"/>
      </w:pPr>
      <w:r>
        <w:t xml:space="preserve">D'après Imran Ibn </w:t>
      </w:r>
      <w:proofErr w:type="spellStart"/>
      <w:r>
        <w:t>Houssayn</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t xml:space="preserve">, le Prophète (paix et bénédiction de </w:t>
      </w:r>
      <w:r w:rsidRPr="00640B9C">
        <w:t>Dieu</w:t>
      </w:r>
      <w:r>
        <w:t xml:space="preserve"> sur lui) a dit : </w:t>
      </w:r>
      <w:r w:rsidR="00266A07">
        <w:t>« </w:t>
      </w:r>
      <w:r w:rsidRPr="00266A07">
        <w:rPr>
          <w:b/>
          <w:bCs/>
          <w:color w:val="0070C0"/>
        </w:rPr>
        <w:t>Que s'éloigne quiconque entendra parler de l'Antéchrist. En effet, un homme le rejoindra pour le suivre parce que les soupçons qu'il aura suscités l'amèneront à le croire véridique.</w:t>
      </w:r>
      <w:r w:rsidR="00266A07">
        <w:t> »</w:t>
      </w:r>
      <w:r>
        <w:t xml:space="preserve"> </w:t>
      </w:r>
      <w:r w:rsidR="00266A07">
        <w:t xml:space="preserve">[Rapporté par </w:t>
      </w:r>
      <w:r>
        <w:t xml:space="preserve">Ahmad n°19118, Abou </w:t>
      </w:r>
      <w:proofErr w:type="spellStart"/>
      <w:r>
        <w:t>Dawoud</w:t>
      </w:r>
      <w:proofErr w:type="spellEnd"/>
      <w:r>
        <w:t xml:space="preserve"> n°3762, et al-Hakim 4/531</w:t>
      </w:r>
      <w:r w:rsidR="00266A07">
        <w:t>]</w:t>
      </w:r>
    </w:p>
    <w:p w:rsidR="00266A07" w:rsidRDefault="00266A07" w:rsidP="00CB795A">
      <w:pPr>
        <w:pStyle w:val="Sansinterligne"/>
        <w:ind w:left="709"/>
      </w:pPr>
    </w:p>
    <w:p w:rsidR="00266A07" w:rsidRPr="00A324E2" w:rsidRDefault="00B67BE4" w:rsidP="00CB795A">
      <w:pPr>
        <w:pStyle w:val="Sansinterligne"/>
        <w:ind w:left="709"/>
        <w:rPr>
          <w:color w:val="943634" w:themeColor="accent2" w:themeShade="BF"/>
          <w:u w:val="single"/>
        </w:rPr>
      </w:pPr>
      <w:r w:rsidRPr="00A324E2">
        <w:rPr>
          <w:color w:val="943634" w:themeColor="accent2" w:themeShade="BF"/>
          <w:u w:val="single"/>
        </w:rPr>
        <w:t xml:space="preserve">Réciter sur lui les 10 premiers et les 10 derniers versets de la sourate </w:t>
      </w:r>
      <w:r w:rsidR="00266A07" w:rsidRPr="00A324E2">
        <w:rPr>
          <w:color w:val="943634" w:themeColor="accent2" w:themeShade="BF"/>
          <w:u w:val="single"/>
        </w:rPr>
        <w:t xml:space="preserve">18 Al </w:t>
      </w:r>
      <w:proofErr w:type="spellStart"/>
      <w:r w:rsidR="00266A07" w:rsidRPr="00A324E2">
        <w:rPr>
          <w:color w:val="943634" w:themeColor="accent2" w:themeShade="BF"/>
          <w:u w:val="single"/>
        </w:rPr>
        <w:t>Kahf</w:t>
      </w:r>
      <w:proofErr w:type="spellEnd"/>
      <w:r w:rsidR="00266A07" w:rsidRPr="00A324E2">
        <w:rPr>
          <w:color w:val="943634" w:themeColor="accent2" w:themeShade="BF"/>
          <w:u w:val="single"/>
        </w:rPr>
        <w:t xml:space="preserve"> (</w:t>
      </w:r>
      <w:r w:rsidRPr="00A324E2">
        <w:rPr>
          <w:color w:val="943634" w:themeColor="accent2" w:themeShade="BF"/>
          <w:u w:val="single"/>
        </w:rPr>
        <w:t>La caverne</w:t>
      </w:r>
      <w:r w:rsidR="00266A07" w:rsidRPr="00A324E2">
        <w:rPr>
          <w:color w:val="943634" w:themeColor="accent2" w:themeShade="BF"/>
          <w:u w:val="single"/>
        </w:rPr>
        <w:t>)</w:t>
      </w:r>
      <w:r w:rsidRPr="00A324E2">
        <w:rPr>
          <w:color w:val="943634" w:themeColor="accent2" w:themeShade="BF"/>
          <w:u w:val="single"/>
        </w:rPr>
        <w:t xml:space="preserve"> </w:t>
      </w:r>
    </w:p>
    <w:p w:rsidR="00266A07" w:rsidRDefault="00266A07" w:rsidP="00CB795A">
      <w:pPr>
        <w:pStyle w:val="Sansinterligne"/>
        <w:ind w:left="709"/>
      </w:pPr>
    </w:p>
    <w:p w:rsidR="00B67BE4" w:rsidRDefault="00B67BE4" w:rsidP="00CB795A">
      <w:pPr>
        <w:pStyle w:val="Sansinterligne"/>
        <w:ind w:left="709"/>
      </w:pPr>
      <w:r>
        <w:t xml:space="preserve">D'après Abou Darda </w:t>
      </w:r>
      <w:r w:rsidR="00CB795A">
        <w:t>-</w:t>
      </w:r>
      <w:r w:rsidR="00CB795A" w:rsidRPr="00B745A3">
        <w:rPr>
          <w:i/>
          <w:iCs/>
        </w:rPr>
        <w:t>qu’All</w:t>
      </w:r>
      <w:r w:rsidR="00CB795A">
        <w:rPr>
          <w:i/>
          <w:iCs/>
        </w:rPr>
        <w:t>â</w:t>
      </w:r>
      <w:r w:rsidR="00CB795A" w:rsidRPr="00B745A3">
        <w:rPr>
          <w:i/>
          <w:iCs/>
        </w:rPr>
        <w:t>h l’agrée</w:t>
      </w:r>
      <w:r w:rsidR="00CB795A">
        <w:t>-</w:t>
      </w:r>
      <w:r>
        <w:t xml:space="preserve">, le Prophète </w:t>
      </w:r>
      <w:r w:rsidR="00266A07">
        <w:rPr>
          <w:rFonts w:asciiTheme="majorBidi" w:hAnsiTheme="majorBidi" w:cstheme="majorBidi"/>
        </w:rPr>
        <w:t>-</w:t>
      </w:r>
      <w:proofErr w:type="spellStart"/>
      <w:r w:rsidR="00266A07" w:rsidRPr="00A429C4">
        <w:rPr>
          <w:rFonts w:asciiTheme="majorBidi" w:hAnsiTheme="majorBidi" w:cstheme="majorBidi"/>
          <w:i/>
          <w:iCs/>
        </w:rPr>
        <w:t>sallâ</w:t>
      </w:r>
      <w:proofErr w:type="spellEnd"/>
      <w:r w:rsidR="00266A07" w:rsidRPr="00A429C4">
        <w:rPr>
          <w:rFonts w:asciiTheme="majorBidi" w:hAnsiTheme="majorBidi" w:cstheme="majorBidi"/>
          <w:i/>
          <w:iCs/>
        </w:rPr>
        <w:t xml:space="preserve"> l-</w:t>
      </w:r>
      <w:proofErr w:type="spellStart"/>
      <w:r w:rsidR="00266A07" w:rsidRPr="00A429C4">
        <w:rPr>
          <w:rFonts w:asciiTheme="majorBidi" w:hAnsiTheme="majorBidi" w:cstheme="majorBidi"/>
          <w:i/>
          <w:iCs/>
        </w:rPr>
        <w:t>Lahû</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aleyhi</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wa</w:t>
      </w:r>
      <w:proofErr w:type="spellEnd"/>
      <w:r w:rsidR="00266A07" w:rsidRPr="00A429C4">
        <w:rPr>
          <w:rFonts w:asciiTheme="majorBidi" w:hAnsiTheme="majorBidi" w:cstheme="majorBidi"/>
          <w:i/>
          <w:iCs/>
        </w:rPr>
        <w:t xml:space="preserve"> </w:t>
      </w:r>
      <w:proofErr w:type="spellStart"/>
      <w:r w:rsidR="00266A07" w:rsidRPr="00A429C4">
        <w:rPr>
          <w:rFonts w:asciiTheme="majorBidi" w:hAnsiTheme="majorBidi" w:cstheme="majorBidi"/>
          <w:i/>
          <w:iCs/>
        </w:rPr>
        <w:t>sall</w:t>
      </w:r>
      <w:r w:rsidR="00266A07">
        <w:rPr>
          <w:rFonts w:asciiTheme="majorBidi" w:hAnsiTheme="majorBidi" w:cstheme="majorBidi"/>
          <w:i/>
          <w:iCs/>
        </w:rPr>
        <w:t>â</w:t>
      </w:r>
      <w:r w:rsidR="00266A07" w:rsidRPr="00A429C4">
        <w:rPr>
          <w:rFonts w:asciiTheme="majorBidi" w:hAnsiTheme="majorBidi" w:cstheme="majorBidi"/>
          <w:i/>
          <w:iCs/>
        </w:rPr>
        <w:t>m</w:t>
      </w:r>
      <w:proofErr w:type="spellEnd"/>
      <w:r w:rsidR="00266A07">
        <w:rPr>
          <w:rFonts w:asciiTheme="majorBidi" w:hAnsiTheme="majorBidi" w:cstheme="majorBidi"/>
        </w:rPr>
        <w:t>-</w:t>
      </w:r>
      <w:r>
        <w:t xml:space="preserve"> a dit : </w:t>
      </w:r>
      <w:r w:rsidR="00266A07">
        <w:t>« </w:t>
      </w:r>
      <w:r w:rsidRPr="00266A07">
        <w:rPr>
          <w:b/>
          <w:bCs/>
          <w:color w:val="0070C0"/>
        </w:rPr>
        <w:t>Celui d'entre vous qui aura mémorisé les dix premiers versets de la sourate de la Caverne sera protégé contre la tentation de l'Antéchrist.</w:t>
      </w:r>
      <w:r w:rsidR="00266A07" w:rsidRPr="00266A07">
        <w:rPr>
          <w:b/>
          <w:bCs/>
          <w:color w:val="0070C0"/>
        </w:rPr>
        <w:t> </w:t>
      </w:r>
      <w:r w:rsidR="00266A07">
        <w:t>»</w:t>
      </w:r>
      <w:r>
        <w:t xml:space="preserve"> </w:t>
      </w:r>
      <w:r w:rsidR="0058638A">
        <w:t xml:space="preserve">Selon Mouslim, </w:t>
      </w:r>
      <w:proofErr w:type="spellStart"/>
      <w:r w:rsidR="0058638A">
        <w:t>Shuba</w:t>
      </w:r>
      <w:proofErr w:type="spellEnd"/>
      <w:r w:rsidR="0058638A">
        <w:t xml:space="preserve"> a dit : «</w:t>
      </w:r>
      <w:r w:rsidR="0058638A" w:rsidRPr="0058638A">
        <w:rPr>
          <w:b/>
          <w:bCs/>
          <w:color w:val="002060"/>
        </w:rPr>
        <w:t> A</w:t>
      </w:r>
      <w:r w:rsidRPr="0058638A">
        <w:rPr>
          <w:b/>
          <w:bCs/>
          <w:color w:val="002060"/>
        </w:rPr>
        <w:t xml:space="preserve"> la fin de la sourate de la Cave</w:t>
      </w:r>
      <w:r w:rsidR="0058638A" w:rsidRPr="0058638A">
        <w:rPr>
          <w:b/>
          <w:bCs/>
          <w:color w:val="002060"/>
        </w:rPr>
        <w:t>rne </w:t>
      </w:r>
      <w:r w:rsidR="0058638A">
        <w:t>» tandis que Hammam a dit : « </w:t>
      </w:r>
      <w:r w:rsidRPr="0058638A">
        <w:rPr>
          <w:b/>
          <w:bCs/>
          <w:color w:val="002060"/>
        </w:rPr>
        <w:t>au dé</w:t>
      </w:r>
      <w:r w:rsidR="0058638A" w:rsidRPr="0058638A">
        <w:rPr>
          <w:b/>
          <w:bCs/>
          <w:color w:val="002060"/>
        </w:rPr>
        <w:t>but de la sourate de la Caverne</w:t>
      </w:r>
      <w:r w:rsidRPr="0058638A">
        <w:rPr>
          <w:b/>
          <w:bCs/>
          <w:color w:val="002060"/>
        </w:rPr>
        <w:t>.</w:t>
      </w:r>
      <w:r w:rsidR="0058638A">
        <w:t> »</w:t>
      </w:r>
    </w:p>
    <w:p w:rsidR="00266A07" w:rsidRDefault="00266A07" w:rsidP="00CB795A">
      <w:pPr>
        <w:pStyle w:val="Sansinterligne"/>
        <w:ind w:left="709"/>
      </w:pPr>
    </w:p>
    <w:p w:rsidR="00B67BE4" w:rsidRDefault="00B67BE4" w:rsidP="00CB795A">
      <w:pPr>
        <w:pStyle w:val="Sansinterligne"/>
        <w:ind w:left="709"/>
      </w:pPr>
      <w:r>
        <w:t>An-</w:t>
      </w:r>
      <w:proofErr w:type="spellStart"/>
      <w:r>
        <w:t>Nawawi</w:t>
      </w:r>
      <w:proofErr w:type="spellEnd"/>
      <w: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t xml:space="preserve">dit : </w:t>
      </w:r>
      <w:r w:rsidR="00266A07">
        <w:t>«</w:t>
      </w:r>
      <w:r w:rsidR="00266A07" w:rsidRPr="00266A07">
        <w:rPr>
          <w:b/>
          <w:bCs/>
          <w:color w:val="00B050"/>
        </w:rPr>
        <w:t> </w:t>
      </w:r>
      <w:r w:rsidRPr="00266A07">
        <w:rPr>
          <w:b/>
          <w:bCs/>
          <w:color w:val="00B050"/>
        </w:rPr>
        <w:t xml:space="preserve">Cela est dû au fait que le début de la sourate contient des choses étonnantes et des signes dont la méditation permet de se mettre à l'abri de la tentation de l'Antéchrist. Il en est aussi de même de la fin de la sourate qui contient les propos du Très Haut : </w:t>
      </w:r>
      <w:r w:rsidR="00266A07" w:rsidRPr="00266A07">
        <w:rPr>
          <w:b/>
          <w:bCs/>
          <w:color w:val="00B050"/>
        </w:rPr>
        <w:t>« </w:t>
      </w:r>
      <w:r w:rsidRPr="00266A07">
        <w:rPr>
          <w:b/>
          <w:bCs/>
          <w:color w:val="FF0000"/>
        </w:rPr>
        <w:t>Les mécréants croient-ils pouvoir prendre</w:t>
      </w:r>
      <w:r w:rsidR="00266A07" w:rsidRPr="00266A07">
        <w:rPr>
          <w:b/>
          <w:bCs/>
          <w:color w:val="00B050"/>
        </w:rPr>
        <w:t> ». </w:t>
      </w:r>
      <w:r w:rsidR="00266A07">
        <w:t>»</w:t>
      </w:r>
      <w:r>
        <w:t xml:space="preserve"> </w:t>
      </w:r>
      <w:r w:rsidR="00266A07">
        <w:t xml:space="preserve">[Source : </w:t>
      </w:r>
      <w:r>
        <w:t xml:space="preserve">Commentaire du </w:t>
      </w:r>
      <w:proofErr w:type="spellStart"/>
      <w:r>
        <w:t>Sahih</w:t>
      </w:r>
      <w:proofErr w:type="spellEnd"/>
      <w:r>
        <w:t xml:space="preserve"> de Mouslim, </w:t>
      </w:r>
      <w:r w:rsidR="00266A07">
        <w:t xml:space="preserve">tome </w:t>
      </w:r>
      <w:r>
        <w:t>6</w:t>
      </w:r>
      <w:r w:rsidR="00266A07">
        <w:t xml:space="preserve">, page </w:t>
      </w:r>
      <w:r>
        <w:t>93</w:t>
      </w:r>
      <w:r w:rsidR="00266A07">
        <w:t>]</w:t>
      </w:r>
    </w:p>
    <w:p w:rsidR="0058638A" w:rsidRDefault="0058638A" w:rsidP="00266A07">
      <w:pPr>
        <w:pStyle w:val="Sansinterligne"/>
      </w:pPr>
    </w:p>
    <w:p w:rsidR="00B67BE4" w:rsidRPr="00A324E2" w:rsidRDefault="00B67BE4" w:rsidP="00A324E2">
      <w:pPr>
        <w:pStyle w:val="Sansinterligne"/>
        <w:jc w:val="center"/>
        <w:rPr>
          <w:b/>
          <w:bCs/>
          <w:color w:val="C00000"/>
          <w:sz w:val="32"/>
          <w:szCs w:val="28"/>
        </w:rPr>
      </w:pPr>
      <w:r w:rsidRPr="00A324E2">
        <w:rPr>
          <w:b/>
          <w:bCs/>
          <w:color w:val="C00000"/>
          <w:sz w:val="32"/>
          <w:szCs w:val="28"/>
        </w:rPr>
        <w:t xml:space="preserve">Etait-Il Ibn </w:t>
      </w:r>
      <w:proofErr w:type="spellStart"/>
      <w:r w:rsidRPr="00A324E2">
        <w:rPr>
          <w:b/>
          <w:bCs/>
          <w:color w:val="C00000"/>
          <w:sz w:val="32"/>
          <w:szCs w:val="28"/>
        </w:rPr>
        <w:t>Sayyad</w:t>
      </w:r>
      <w:proofErr w:type="spellEnd"/>
      <w:r w:rsidRPr="00A324E2">
        <w:rPr>
          <w:b/>
          <w:bCs/>
          <w:color w:val="C00000"/>
          <w:sz w:val="32"/>
          <w:szCs w:val="28"/>
        </w:rPr>
        <w:t xml:space="preserve"> ?</w:t>
      </w:r>
    </w:p>
    <w:p w:rsidR="0058638A" w:rsidRDefault="0058638A" w:rsidP="0058638A">
      <w:pPr>
        <w:pStyle w:val="Sansinterligne"/>
      </w:pPr>
    </w:p>
    <w:p w:rsidR="00B67BE4" w:rsidRDefault="00B67BE4" w:rsidP="0058638A">
      <w:pPr>
        <w:pStyle w:val="Sansinterligne"/>
      </w:pPr>
      <w:r>
        <w:t xml:space="preserve">Le vrai nom d'Ibn </w:t>
      </w:r>
      <w:proofErr w:type="spellStart"/>
      <w:r>
        <w:t>Sayyid</w:t>
      </w:r>
      <w:proofErr w:type="spellEnd"/>
      <w:r>
        <w:t xml:space="preserve"> est Safi ou 'Abdoullah Ibn </w:t>
      </w:r>
      <w:proofErr w:type="spellStart"/>
      <w:r>
        <w:t>Sayyad</w:t>
      </w:r>
      <w:proofErr w:type="spellEnd"/>
      <w:r>
        <w:t xml:space="preserve"> ou Ibn </w:t>
      </w:r>
      <w:proofErr w:type="spellStart"/>
      <w:r>
        <w:t>Sa'ad</w:t>
      </w:r>
      <w:proofErr w:type="spellEnd"/>
      <w:r>
        <w:t xml:space="preserve">. Il appartenait à la communauté juive de Médine. On dit aussi qu'il était issu des </w:t>
      </w:r>
      <w:proofErr w:type="spellStart"/>
      <w:r>
        <w:t>Ansars</w:t>
      </w:r>
      <w:proofErr w:type="spellEnd"/>
      <w:r>
        <w:t xml:space="preserve">. A l'arrivée du Prophète </w:t>
      </w:r>
      <w:r w:rsidR="0058638A">
        <w:rPr>
          <w:rFonts w:asciiTheme="majorBidi" w:hAnsiTheme="majorBidi" w:cstheme="majorBidi"/>
        </w:rPr>
        <w:t>-</w:t>
      </w:r>
      <w:proofErr w:type="spellStart"/>
      <w:r w:rsidR="0058638A" w:rsidRPr="00A429C4">
        <w:rPr>
          <w:rFonts w:asciiTheme="majorBidi" w:hAnsiTheme="majorBidi" w:cstheme="majorBidi"/>
          <w:i/>
          <w:iCs/>
        </w:rPr>
        <w:t>sallâ</w:t>
      </w:r>
      <w:proofErr w:type="spellEnd"/>
      <w:r w:rsidR="0058638A" w:rsidRPr="00A429C4">
        <w:rPr>
          <w:rFonts w:asciiTheme="majorBidi" w:hAnsiTheme="majorBidi" w:cstheme="majorBidi"/>
          <w:i/>
          <w:iCs/>
        </w:rPr>
        <w:t xml:space="preserve"> l-</w:t>
      </w:r>
      <w:proofErr w:type="spellStart"/>
      <w:r w:rsidR="0058638A" w:rsidRPr="00A429C4">
        <w:rPr>
          <w:rFonts w:asciiTheme="majorBidi" w:hAnsiTheme="majorBidi" w:cstheme="majorBidi"/>
          <w:i/>
          <w:iCs/>
        </w:rPr>
        <w:t>Lahû</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aleyhi</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wa</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sall</w:t>
      </w:r>
      <w:r w:rsidR="0058638A">
        <w:rPr>
          <w:rFonts w:asciiTheme="majorBidi" w:hAnsiTheme="majorBidi" w:cstheme="majorBidi"/>
          <w:i/>
          <w:iCs/>
        </w:rPr>
        <w:t>â</w:t>
      </w:r>
      <w:r w:rsidR="0058638A" w:rsidRPr="00A429C4">
        <w:rPr>
          <w:rFonts w:asciiTheme="majorBidi" w:hAnsiTheme="majorBidi" w:cstheme="majorBidi"/>
          <w:i/>
          <w:iCs/>
        </w:rPr>
        <w:t>m</w:t>
      </w:r>
      <w:proofErr w:type="spellEnd"/>
      <w:r w:rsidR="0058638A">
        <w:rPr>
          <w:rFonts w:asciiTheme="majorBidi" w:hAnsiTheme="majorBidi" w:cstheme="majorBidi"/>
        </w:rPr>
        <w:t>-</w:t>
      </w:r>
      <w:r>
        <w:t xml:space="preserve"> à Médine, il était tout jeune.</w:t>
      </w:r>
    </w:p>
    <w:p w:rsidR="0058638A" w:rsidRDefault="0058638A" w:rsidP="0058638A">
      <w:pPr>
        <w:pStyle w:val="Sansinterligne"/>
      </w:pPr>
    </w:p>
    <w:p w:rsidR="0058638A" w:rsidRDefault="00B67BE4" w:rsidP="0058638A">
      <w:pPr>
        <w:pStyle w:val="Sansinterligne"/>
      </w:pPr>
      <w:proofErr w:type="spellStart"/>
      <w:r>
        <w:t>Abdan</w:t>
      </w:r>
      <w:proofErr w:type="spellEnd"/>
      <w:r>
        <w:t xml:space="preserve"> nous a rapporté d'après 'Abdoullah d'après </w:t>
      </w:r>
      <w:proofErr w:type="spellStart"/>
      <w:r>
        <w:t>Younous</w:t>
      </w:r>
      <w:proofErr w:type="spellEnd"/>
      <w:r>
        <w:t xml:space="preserve"> d'après </w:t>
      </w:r>
      <w:proofErr w:type="spellStart"/>
      <w:r>
        <w:t>Zahri</w:t>
      </w:r>
      <w:proofErr w:type="spellEnd"/>
      <w:r>
        <w:t xml:space="preserve"> d'ap</w:t>
      </w:r>
      <w:r w:rsidR="00CB795A">
        <w:t xml:space="preserve">rès Salim Ibn 'Abdoullah que </w:t>
      </w:r>
      <w:r>
        <w:t xml:space="preserve">Ibn </w:t>
      </w:r>
      <w:r w:rsidR="00CB795A">
        <w:t>‘</w:t>
      </w:r>
      <w:r>
        <w:t xml:space="preserve">Omar </w:t>
      </w:r>
      <w:r w:rsidR="00CB795A">
        <w:t>-</w:t>
      </w:r>
      <w:r w:rsidR="00CB795A" w:rsidRPr="00B745A3">
        <w:rPr>
          <w:i/>
          <w:iCs/>
        </w:rPr>
        <w:t>qu’All</w:t>
      </w:r>
      <w:r w:rsidR="00CB795A">
        <w:rPr>
          <w:i/>
          <w:iCs/>
        </w:rPr>
        <w:t>â</w:t>
      </w:r>
      <w:r w:rsidR="00CB795A" w:rsidRPr="00B745A3">
        <w:rPr>
          <w:i/>
          <w:iCs/>
        </w:rPr>
        <w:t>h l’agrée</w:t>
      </w:r>
      <w:r w:rsidR="00CB795A">
        <w:t>- lui a dit que ‘</w:t>
      </w:r>
      <w:r>
        <w:t xml:space="preserve">Omar </w:t>
      </w:r>
      <w:r w:rsidR="00CB795A">
        <w:t>-</w:t>
      </w:r>
      <w:r w:rsidR="00CB795A" w:rsidRPr="00B745A3">
        <w:rPr>
          <w:i/>
          <w:iCs/>
        </w:rPr>
        <w:t>qu’All</w:t>
      </w:r>
      <w:r w:rsidR="00CB795A">
        <w:rPr>
          <w:i/>
          <w:iCs/>
        </w:rPr>
        <w:t>â</w:t>
      </w:r>
      <w:r w:rsidR="00CB795A" w:rsidRPr="00B745A3">
        <w:rPr>
          <w:i/>
          <w:iCs/>
        </w:rPr>
        <w:t>h l’agrée</w:t>
      </w:r>
      <w:r w:rsidR="00CB795A">
        <w:t xml:space="preserve">- </w:t>
      </w:r>
      <w:r>
        <w:t xml:space="preserve">était au </w:t>
      </w:r>
      <w:r>
        <w:lastRenderedPageBreak/>
        <w:t xml:space="preserve">sein d'un groupe qui accompagnait le Prophète </w:t>
      </w:r>
      <w:r w:rsidR="0058638A">
        <w:rPr>
          <w:rFonts w:asciiTheme="majorBidi" w:hAnsiTheme="majorBidi" w:cstheme="majorBidi"/>
        </w:rPr>
        <w:t>-</w:t>
      </w:r>
      <w:proofErr w:type="spellStart"/>
      <w:r w:rsidR="0058638A" w:rsidRPr="00A429C4">
        <w:rPr>
          <w:rFonts w:asciiTheme="majorBidi" w:hAnsiTheme="majorBidi" w:cstheme="majorBidi"/>
          <w:i/>
          <w:iCs/>
        </w:rPr>
        <w:t>sallâ</w:t>
      </w:r>
      <w:proofErr w:type="spellEnd"/>
      <w:r w:rsidR="0058638A" w:rsidRPr="00A429C4">
        <w:rPr>
          <w:rFonts w:asciiTheme="majorBidi" w:hAnsiTheme="majorBidi" w:cstheme="majorBidi"/>
          <w:i/>
          <w:iCs/>
        </w:rPr>
        <w:t xml:space="preserve"> l-</w:t>
      </w:r>
      <w:proofErr w:type="spellStart"/>
      <w:r w:rsidR="0058638A" w:rsidRPr="00A429C4">
        <w:rPr>
          <w:rFonts w:asciiTheme="majorBidi" w:hAnsiTheme="majorBidi" w:cstheme="majorBidi"/>
          <w:i/>
          <w:iCs/>
        </w:rPr>
        <w:t>Lahû</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aleyhi</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wa</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sall</w:t>
      </w:r>
      <w:r w:rsidR="0058638A">
        <w:rPr>
          <w:rFonts w:asciiTheme="majorBidi" w:hAnsiTheme="majorBidi" w:cstheme="majorBidi"/>
          <w:i/>
          <w:iCs/>
        </w:rPr>
        <w:t>â</w:t>
      </w:r>
      <w:r w:rsidR="0058638A" w:rsidRPr="00A429C4">
        <w:rPr>
          <w:rFonts w:asciiTheme="majorBidi" w:hAnsiTheme="majorBidi" w:cstheme="majorBidi"/>
          <w:i/>
          <w:iCs/>
        </w:rPr>
        <w:t>m</w:t>
      </w:r>
      <w:proofErr w:type="spellEnd"/>
      <w:r w:rsidR="0058638A">
        <w:rPr>
          <w:rFonts w:asciiTheme="majorBidi" w:hAnsiTheme="majorBidi" w:cstheme="majorBidi"/>
        </w:rPr>
        <w:t>-</w:t>
      </w:r>
      <w:r>
        <w:t xml:space="preserve"> quand celui-ci se rendit auprès d'Ibn </w:t>
      </w:r>
      <w:proofErr w:type="spellStart"/>
      <w:r>
        <w:t>Sayyad</w:t>
      </w:r>
      <w:proofErr w:type="spellEnd"/>
      <w:r>
        <w:t xml:space="preserve">. Ils le trouvèrent entrain de jouer avec des enfants près de la forteresse des </w:t>
      </w:r>
      <w:proofErr w:type="spellStart"/>
      <w:r>
        <w:t>Bani</w:t>
      </w:r>
      <w:proofErr w:type="spellEnd"/>
      <w:r>
        <w:t xml:space="preserve"> </w:t>
      </w:r>
      <w:proofErr w:type="spellStart"/>
      <w:r>
        <w:t>Maghala</w:t>
      </w:r>
      <w:proofErr w:type="spellEnd"/>
      <w:r>
        <w:t xml:space="preserve">. Ibn </w:t>
      </w:r>
      <w:proofErr w:type="spellStart"/>
      <w:r>
        <w:t>Sayyad</w:t>
      </w:r>
      <w:proofErr w:type="spellEnd"/>
      <w:r>
        <w:t xml:space="preserve"> était alors proche de l'âge de la majorité. Il ne fut au courant de la présence du Prophète </w:t>
      </w:r>
      <w:r w:rsidR="0058638A">
        <w:rPr>
          <w:rFonts w:asciiTheme="majorBidi" w:hAnsiTheme="majorBidi" w:cstheme="majorBidi"/>
        </w:rPr>
        <w:t>-</w:t>
      </w:r>
      <w:proofErr w:type="spellStart"/>
      <w:r w:rsidR="0058638A" w:rsidRPr="00A429C4">
        <w:rPr>
          <w:rFonts w:asciiTheme="majorBidi" w:hAnsiTheme="majorBidi" w:cstheme="majorBidi"/>
          <w:i/>
          <w:iCs/>
        </w:rPr>
        <w:t>sallâ</w:t>
      </w:r>
      <w:proofErr w:type="spellEnd"/>
      <w:r w:rsidR="0058638A" w:rsidRPr="00A429C4">
        <w:rPr>
          <w:rFonts w:asciiTheme="majorBidi" w:hAnsiTheme="majorBidi" w:cstheme="majorBidi"/>
          <w:i/>
          <w:iCs/>
        </w:rPr>
        <w:t xml:space="preserve"> l-</w:t>
      </w:r>
      <w:proofErr w:type="spellStart"/>
      <w:r w:rsidR="0058638A" w:rsidRPr="00A429C4">
        <w:rPr>
          <w:rFonts w:asciiTheme="majorBidi" w:hAnsiTheme="majorBidi" w:cstheme="majorBidi"/>
          <w:i/>
          <w:iCs/>
        </w:rPr>
        <w:t>Lahû</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aleyhi</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wa</w:t>
      </w:r>
      <w:proofErr w:type="spellEnd"/>
      <w:r w:rsidR="0058638A" w:rsidRPr="00A429C4">
        <w:rPr>
          <w:rFonts w:asciiTheme="majorBidi" w:hAnsiTheme="majorBidi" w:cstheme="majorBidi"/>
          <w:i/>
          <w:iCs/>
        </w:rPr>
        <w:t xml:space="preserve"> </w:t>
      </w:r>
      <w:proofErr w:type="spellStart"/>
      <w:r w:rsidR="0058638A" w:rsidRPr="00A429C4">
        <w:rPr>
          <w:rFonts w:asciiTheme="majorBidi" w:hAnsiTheme="majorBidi" w:cstheme="majorBidi"/>
          <w:i/>
          <w:iCs/>
        </w:rPr>
        <w:t>sall</w:t>
      </w:r>
      <w:r w:rsidR="0058638A">
        <w:rPr>
          <w:rFonts w:asciiTheme="majorBidi" w:hAnsiTheme="majorBidi" w:cstheme="majorBidi"/>
          <w:i/>
          <w:iCs/>
        </w:rPr>
        <w:t>â</w:t>
      </w:r>
      <w:r w:rsidR="0058638A" w:rsidRPr="00A429C4">
        <w:rPr>
          <w:rFonts w:asciiTheme="majorBidi" w:hAnsiTheme="majorBidi" w:cstheme="majorBidi"/>
          <w:i/>
          <w:iCs/>
        </w:rPr>
        <w:t>m</w:t>
      </w:r>
      <w:proofErr w:type="spellEnd"/>
      <w:r w:rsidR="0058638A">
        <w:rPr>
          <w:rFonts w:asciiTheme="majorBidi" w:hAnsiTheme="majorBidi" w:cstheme="majorBidi"/>
        </w:rPr>
        <w:t>-</w:t>
      </w:r>
      <w:r>
        <w:t xml:space="preserve"> que lorsque celui-ci le frappa à la main et lui dit :</w:t>
      </w:r>
      <w:r>
        <w:br/>
      </w:r>
    </w:p>
    <w:p w:rsidR="0058638A" w:rsidRDefault="0058638A" w:rsidP="0058638A">
      <w:pPr>
        <w:pStyle w:val="Sansinterligne"/>
      </w:pPr>
      <w:r>
        <w:t>« </w:t>
      </w:r>
      <w:r w:rsidR="00B67BE4" w:rsidRPr="0058638A">
        <w:rPr>
          <w:b/>
          <w:bCs/>
          <w:color w:val="0070C0"/>
        </w:rPr>
        <w:t>Atteste-tu que je suis le Messager de Dieu ?</w:t>
      </w:r>
      <w:r>
        <w:t> »</w:t>
      </w:r>
      <w:r w:rsidR="00B67BE4">
        <w:br/>
      </w:r>
    </w:p>
    <w:p w:rsidR="0058638A" w:rsidRDefault="00B67BE4" w:rsidP="0058638A">
      <w:pPr>
        <w:pStyle w:val="Sansinterligne"/>
      </w:pPr>
      <w:r>
        <w:t xml:space="preserve">Ibn </w:t>
      </w:r>
      <w:proofErr w:type="spellStart"/>
      <w:r>
        <w:t>Sayyad</w:t>
      </w:r>
      <w:proofErr w:type="spellEnd"/>
      <w:r>
        <w:t xml:space="preserve"> lui dit : </w:t>
      </w:r>
      <w:r w:rsidR="0058638A">
        <w:t>«</w:t>
      </w:r>
      <w:r w:rsidR="0058638A" w:rsidRPr="0058638A">
        <w:rPr>
          <w:b/>
          <w:bCs/>
        </w:rPr>
        <w:t> </w:t>
      </w:r>
      <w:r w:rsidRPr="0058638A">
        <w:rPr>
          <w:b/>
          <w:bCs/>
        </w:rPr>
        <w:t>j'atteste que tu es le messager des illettrés.</w:t>
      </w:r>
      <w:r w:rsidR="0058638A">
        <w:t> » Puis il ajoute : « </w:t>
      </w:r>
      <w:r w:rsidRPr="0058638A">
        <w:rPr>
          <w:b/>
          <w:bCs/>
        </w:rPr>
        <w:t>Et toi, attestes-tu que je suis le messager de Dieu ?</w:t>
      </w:r>
      <w:r w:rsidR="0058638A">
        <w:t> »</w:t>
      </w:r>
      <w:r>
        <w:br/>
      </w:r>
    </w:p>
    <w:p w:rsidR="0058638A" w:rsidRDefault="0058638A" w:rsidP="0058638A">
      <w:pPr>
        <w:pStyle w:val="Sansinterligne"/>
      </w:pPr>
      <w:r>
        <w:t xml:space="preserve">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t xml:space="preserve"> le laissa et dit : « </w:t>
      </w:r>
      <w:r w:rsidR="00B67BE4" w:rsidRPr="0058638A">
        <w:rPr>
          <w:b/>
          <w:bCs/>
          <w:color w:val="0070C0"/>
        </w:rPr>
        <w:t>J'ai cru en Dieu</w:t>
      </w:r>
      <w:r w:rsidRPr="0058638A">
        <w:rPr>
          <w:b/>
          <w:bCs/>
          <w:color w:val="0070C0"/>
        </w:rPr>
        <w:t xml:space="preserve"> et en Ses messagers</w:t>
      </w:r>
      <w:r w:rsidR="00B67BE4" w:rsidRPr="0058638A">
        <w:rPr>
          <w:b/>
          <w:bCs/>
          <w:color w:val="0070C0"/>
        </w:rPr>
        <w:t>.</w:t>
      </w:r>
      <w:r>
        <w:t> »</w:t>
      </w:r>
      <w:r w:rsidR="00B67BE4">
        <w:t xml:space="preserve"> Ensuite, il pou</w:t>
      </w:r>
      <w:r>
        <w:t xml:space="preserve">rsuit en disant à Ibn </w:t>
      </w:r>
      <w:proofErr w:type="spellStart"/>
      <w:r>
        <w:t>Sayyad</w:t>
      </w:r>
      <w:proofErr w:type="spellEnd"/>
      <w:r>
        <w:t xml:space="preserve"> : « </w:t>
      </w:r>
      <w:r w:rsidRPr="0058638A">
        <w:rPr>
          <w:b/>
          <w:bCs/>
        </w:rPr>
        <w:t>Que vois-tu ?</w:t>
      </w:r>
      <w:r>
        <w:t> »</w:t>
      </w:r>
      <w:r w:rsidR="00B67BE4">
        <w:br/>
      </w:r>
    </w:p>
    <w:p w:rsidR="0058638A" w:rsidRDefault="0058638A" w:rsidP="0058638A">
      <w:pPr>
        <w:pStyle w:val="Sansinterligne"/>
      </w:pPr>
      <w:r>
        <w:t>«</w:t>
      </w:r>
      <w:r w:rsidRPr="0058638A">
        <w:rPr>
          <w:b/>
          <w:bCs/>
          <w:color w:val="0070C0"/>
        </w:rPr>
        <w:t> </w:t>
      </w:r>
      <w:r w:rsidR="00B67BE4" w:rsidRPr="0058638A">
        <w:rPr>
          <w:b/>
          <w:bCs/>
          <w:color w:val="0070C0"/>
        </w:rPr>
        <w:t>Parfois un homme de vérité s'adresse à moi. Parfois un menteur s'adresse à moi.</w:t>
      </w:r>
      <w:r>
        <w:t> </w:t>
      </w:r>
      <w:r w:rsidR="00B67BE4" w:rsidRPr="0058638A">
        <w:rPr>
          <w:b/>
          <w:bCs/>
          <w:color w:val="0070C0"/>
        </w:rPr>
        <w:t>Aussi t'a-t-on jeté dans la confusion.</w:t>
      </w:r>
      <w:r w:rsidRPr="0058638A">
        <w:rPr>
          <w:b/>
          <w:bCs/>
          <w:color w:val="0070C0"/>
        </w:rPr>
        <w:t> </w:t>
      </w:r>
      <w:r>
        <w:t>»</w:t>
      </w:r>
      <w:r w:rsidR="00B67BE4">
        <w:t xml:space="preserve"> Ensuite,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t xml:space="preserve"> lui dit : « </w:t>
      </w:r>
      <w:r w:rsidR="00B67BE4" w:rsidRPr="0058638A">
        <w:rPr>
          <w:b/>
          <w:bCs/>
          <w:color w:val="0070C0"/>
        </w:rPr>
        <w:t>Je te cache quelque chose ?</w:t>
      </w:r>
      <w:r>
        <w:t> »</w:t>
      </w:r>
    </w:p>
    <w:p w:rsidR="0058638A" w:rsidRDefault="00B67BE4" w:rsidP="0058638A">
      <w:pPr>
        <w:pStyle w:val="Sansinterligne"/>
      </w:pPr>
      <w:r>
        <w:br/>
      </w:r>
      <w:r w:rsidR="0058638A">
        <w:t>« </w:t>
      </w:r>
      <w:r w:rsidRPr="0058638A">
        <w:rPr>
          <w:b/>
          <w:bCs/>
        </w:rPr>
        <w:t>C'est de la fumée.</w:t>
      </w:r>
      <w:r w:rsidR="0058638A">
        <w:t> »</w:t>
      </w:r>
      <w:r>
        <w:br/>
      </w:r>
    </w:p>
    <w:p w:rsidR="0058638A" w:rsidRDefault="0058638A" w:rsidP="0058638A">
      <w:pPr>
        <w:pStyle w:val="Sansinterligne"/>
      </w:pPr>
      <w:r>
        <w:t>«</w:t>
      </w:r>
      <w:r w:rsidRPr="0058638A">
        <w:rPr>
          <w:b/>
          <w:bCs/>
          <w:color w:val="0070C0"/>
        </w:rPr>
        <w:t> </w:t>
      </w:r>
      <w:r w:rsidR="00B67BE4" w:rsidRPr="0058638A">
        <w:rPr>
          <w:b/>
          <w:bCs/>
          <w:color w:val="0070C0"/>
        </w:rPr>
        <w:t>Tais-toi, tu n'échapperas pas à ton destin.</w:t>
      </w:r>
      <w:r>
        <w:t> »</w:t>
      </w:r>
      <w:r w:rsidR="00B67BE4">
        <w:br/>
      </w:r>
    </w:p>
    <w:p w:rsidR="0058638A" w:rsidRDefault="00CB795A" w:rsidP="00CB795A">
      <w:pPr>
        <w:pStyle w:val="Sansinterligne"/>
      </w:pPr>
      <w:r>
        <w:t>‘</w:t>
      </w:r>
      <w:r w:rsidR="00B67BE4">
        <w:t xml:space="preserve">Omar </w:t>
      </w:r>
      <w:r>
        <w:t>-</w:t>
      </w:r>
      <w:r w:rsidRPr="00CB795A">
        <w:rPr>
          <w:i/>
          <w:iCs/>
        </w:rPr>
        <w:t>qu’Allâh l’agrée</w:t>
      </w:r>
      <w:r>
        <w:t>-</w:t>
      </w:r>
      <w:r w:rsidR="0058638A">
        <w:t xml:space="preserve"> dit : « </w:t>
      </w:r>
      <w:r w:rsidR="00B67BE4" w:rsidRPr="0058638A">
        <w:rPr>
          <w:b/>
          <w:bCs/>
          <w:color w:val="0070C0"/>
        </w:rPr>
        <w:t>Messager de Dieu, l</w:t>
      </w:r>
      <w:r w:rsidR="0058638A" w:rsidRPr="0058638A">
        <w:rPr>
          <w:b/>
          <w:bCs/>
          <w:color w:val="0070C0"/>
        </w:rPr>
        <w:t>aissez moi lui trancher le cou!</w:t>
      </w:r>
      <w:r w:rsidR="0058638A">
        <w:t> »</w:t>
      </w:r>
      <w:r w:rsidR="00B67BE4">
        <w:br/>
      </w:r>
    </w:p>
    <w:p w:rsidR="00B67BE4" w:rsidRDefault="0058638A" w:rsidP="0058638A">
      <w:pPr>
        <w:pStyle w:val="Sansinterligne"/>
      </w:pPr>
      <w:r>
        <w:t>« </w:t>
      </w:r>
      <w:r w:rsidR="00B67BE4" w:rsidRPr="0058638A">
        <w:rPr>
          <w:b/>
          <w:bCs/>
          <w:color w:val="0070C0"/>
        </w:rPr>
        <w:t>Non, car s'il est (le faux Messie), il n'aura aucun pouvoir sur toi ; s'il ne l'est pas, son exécuti</w:t>
      </w:r>
      <w:r w:rsidRPr="0058638A">
        <w:rPr>
          <w:b/>
          <w:bCs/>
          <w:color w:val="0070C0"/>
        </w:rPr>
        <w:t>on ne t'apporterait rien de bon</w:t>
      </w:r>
      <w:r w:rsidR="00B67BE4" w:rsidRPr="0058638A">
        <w:rPr>
          <w:b/>
          <w:bCs/>
          <w:color w:val="0070C0"/>
        </w:rPr>
        <w:t>.</w:t>
      </w:r>
      <w:r>
        <w:t> »</w:t>
      </w:r>
    </w:p>
    <w:p w:rsidR="0058638A" w:rsidRDefault="0058638A" w:rsidP="0058638A">
      <w:pPr>
        <w:pStyle w:val="Sansinterligne"/>
      </w:pPr>
    </w:p>
    <w:p w:rsidR="0058638A" w:rsidRPr="0058638A" w:rsidRDefault="0058638A" w:rsidP="0058638A">
      <w:pPr>
        <w:pStyle w:val="Sansinterligne"/>
        <w:rPr>
          <w:b/>
          <w:bCs/>
          <w:color w:val="0070C0"/>
        </w:rPr>
      </w:pPr>
      <w:r>
        <w:t>Salim dit : « </w:t>
      </w:r>
      <w:r w:rsidR="00B67BE4" w:rsidRPr="0058638A">
        <w:rPr>
          <w:b/>
          <w:bCs/>
          <w:color w:val="0070C0"/>
        </w:rPr>
        <w:t xml:space="preserve">J'ai entendu Ibn Omar </w:t>
      </w:r>
      <w:r w:rsidRPr="0058638A">
        <w:rPr>
          <w:b/>
          <w:bCs/>
          <w:color w:val="0070C0"/>
        </w:rPr>
        <w:t>-</w:t>
      </w:r>
      <w:r w:rsidRPr="0058638A">
        <w:rPr>
          <w:b/>
          <w:bCs/>
          <w:i/>
          <w:iCs/>
          <w:color w:val="0070C0"/>
        </w:rPr>
        <w:t>qu’Allâh l’agrée</w:t>
      </w:r>
      <w:r w:rsidRPr="0058638A">
        <w:rPr>
          <w:b/>
          <w:bCs/>
          <w:color w:val="0070C0"/>
        </w:rPr>
        <w:t>-</w:t>
      </w:r>
      <w:r w:rsidR="00B67BE4" w:rsidRPr="0058638A">
        <w:rPr>
          <w:b/>
          <w:bCs/>
          <w:color w:val="0070C0"/>
        </w:rPr>
        <w:t xml:space="preserve"> dire : "Le Messager de Dieu </w:t>
      </w:r>
      <w:r w:rsidRPr="0058638A">
        <w:rPr>
          <w:rFonts w:asciiTheme="majorBidi" w:hAnsiTheme="majorBidi" w:cstheme="majorBidi"/>
          <w:b/>
          <w:bCs/>
          <w:color w:val="0070C0"/>
        </w:rPr>
        <w:t>-</w:t>
      </w:r>
      <w:proofErr w:type="spellStart"/>
      <w:r w:rsidRPr="0058638A">
        <w:rPr>
          <w:rFonts w:asciiTheme="majorBidi" w:hAnsiTheme="majorBidi" w:cstheme="majorBidi"/>
          <w:b/>
          <w:bCs/>
          <w:i/>
          <w:iCs/>
          <w:color w:val="0070C0"/>
        </w:rPr>
        <w:t>sallâ</w:t>
      </w:r>
      <w:proofErr w:type="spellEnd"/>
      <w:r w:rsidRPr="0058638A">
        <w:rPr>
          <w:rFonts w:asciiTheme="majorBidi" w:hAnsiTheme="majorBidi" w:cstheme="majorBidi"/>
          <w:b/>
          <w:bCs/>
          <w:i/>
          <w:iCs/>
          <w:color w:val="0070C0"/>
        </w:rPr>
        <w:t xml:space="preserve"> l-</w:t>
      </w:r>
      <w:proofErr w:type="spellStart"/>
      <w:r w:rsidRPr="0058638A">
        <w:rPr>
          <w:rFonts w:asciiTheme="majorBidi" w:hAnsiTheme="majorBidi" w:cstheme="majorBidi"/>
          <w:b/>
          <w:bCs/>
          <w:i/>
          <w:iCs/>
          <w:color w:val="0070C0"/>
        </w:rPr>
        <w:t>Lahû</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aleyhi</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wa</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sallâm</w:t>
      </w:r>
      <w:proofErr w:type="spellEnd"/>
      <w:r w:rsidRPr="0058638A">
        <w:rPr>
          <w:rFonts w:asciiTheme="majorBidi" w:hAnsiTheme="majorBidi" w:cstheme="majorBidi"/>
          <w:b/>
          <w:bCs/>
          <w:color w:val="0070C0"/>
        </w:rPr>
        <w:t>-</w:t>
      </w:r>
      <w:r w:rsidR="00B67BE4" w:rsidRPr="0058638A">
        <w:rPr>
          <w:b/>
          <w:bCs/>
          <w:color w:val="0070C0"/>
        </w:rPr>
        <w:t xml:space="preserve"> repartit en compagnie d'</w:t>
      </w:r>
      <w:proofErr w:type="spellStart"/>
      <w:r w:rsidR="00B67BE4" w:rsidRPr="0058638A">
        <w:rPr>
          <w:b/>
          <w:bCs/>
          <w:color w:val="0070C0"/>
        </w:rPr>
        <w:t>Ubay</w:t>
      </w:r>
      <w:proofErr w:type="spellEnd"/>
      <w:r w:rsidR="00B67BE4" w:rsidRPr="0058638A">
        <w:rPr>
          <w:b/>
          <w:bCs/>
          <w:color w:val="0070C0"/>
        </w:rPr>
        <w:t xml:space="preserve"> Ibn </w:t>
      </w:r>
      <w:proofErr w:type="spellStart"/>
      <w:r w:rsidR="00B67BE4" w:rsidRPr="0058638A">
        <w:rPr>
          <w:b/>
          <w:bCs/>
          <w:color w:val="0070C0"/>
        </w:rPr>
        <w:t>Kaab</w:t>
      </w:r>
      <w:proofErr w:type="spellEnd"/>
      <w:r w:rsidR="00B67BE4" w:rsidRPr="0058638A">
        <w:rPr>
          <w:b/>
          <w:bCs/>
          <w:color w:val="0070C0"/>
        </w:rPr>
        <w:t xml:space="preserve"> pour se rendre aux dattiers où se trouvait Ibn </w:t>
      </w:r>
      <w:proofErr w:type="spellStart"/>
      <w:r w:rsidR="00B67BE4" w:rsidRPr="0058638A">
        <w:rPr>
          <w:b/>
          <w:bCs/>
          <w:color w:val="0070C0"/>
        </w:rPr>
        <w:t>Sayyad</w:t>
      </w:r>
      <w:proofErr w:type="spellEnd"/>
      <w:r w:rsidR="00B67BE4" w:rsidRPr="0058638A">
        <w:rPr>
          <w:b/>
          <w:bCs/>
          <w:color w:val="0070C0"/>
        </w:rPr>
        <w:t xml:space="preserve"> dans le but d'entendre les propos d'Ibn </w:t>
      </w:r>
      <w:proofErr w:type="spellStart"/>
      <w:r w:rsidR="00B67BE4" w:rsidRPr="0058638A">
        <w:rPr>
          <w:b/>
          <w:bCs/>
          <w:color w:val="0070C0"/>
        </w:rPr>
        <w:t>Sayyad</w:t>
      </w:r>
      <w:proofErr w:type="spellEnd"/>
      <w:r w:rsidR="00B67BE4" w:rsidRPr="0058638A">
        <w:rPr>
          <w:b/>
          <w:bCs/>
          <w:color w:val="0070C0"/>
        </w:rPr>
        <w:t xml:space="preserve"> à l'insu de celui-ci. Le Prophète </w:t>
      </w:r>
      <w:r w:rsidRPr="0058638A">
        <w:rPr>
          <w:rFonts w:asciiTheme="majorBidi" w:hAnsiTheme="majorBidi" w:cstheme="majorBidi"/>
          <w:b/>
          <w:bCs/>
          <w:color w:val="0070C0"/>
        </w:rPr>
        <w:t>-</w:t>
      </w:r>
      <w:proofErr w:type="spellStart"/>
      <w:r w:rsidRPr="0058638A">
        <w:rPr>
          <w:rFonts w:asciiTheme="majorBidi" w:hAnsiTheme="majorBidi" w:cstheme="majorBidi"/>
          <w:b/>
          <w:bCs/>
          <w:i/>
          <w:iCs/>
          <w:color w:val="0070C0"/>
        </w:rPr>
        <w:t>sallâ</w:t>
      </w:r>
      <w:proofErr w:type="spellEnd"/>
      <w:r w:rsidRPr="0058638A">
        <w:rPr>
          <w:rFonts w:asciiTheme="majorBidi" w:hAnsiTheme="majorBidi" w:cstheme="majorBidi"/>
          <w:b/>
          <w:bCs/>
          <w:i/>
          <w:iCs/>
          <w:color w:val="0070C0"/>
        </w:rPr>
        <w:t xml:space="preserve"> l-</w:t>
      </w:r>
      <w:proofErr w:type="spellStart"/>
      <w:r w:rsidRPr="0058638A">
        <w:rPr>
          <w:rFonts w:asciiTheme="majorBidi" w:hAnsiTheme="majorBidi" w:cstheme="majorBidi"/>
          <w:b/>
          <w:bCs/>
          <w:i/>
          <w:iCs/>
          <w:color w:val="0070C0"/>
        </w:rPr>
        <w:t>Lahû</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aleyhi</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wa</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sallâm</w:t>
      </w:r>
      <w:proofErr w:type="spellEnd"/>
      <w:r w:rsidRPr="0058638A">
        <w:rPr>
          <w:rFonts w:asciiTheme="majorBidi" w:hAnsiTheme="majorBidi" w:cstheme="majorBidi"/>
          <w:b/>
          <w:bCs/>
          <w:color w:val="0070C0"/>
        </w:rPr>
        <w:t>-</w:t>
      </w:r>
      <w:r w:rsidR="00B67BE4" w:rsidRPr="0058638A">
        <w:rPr>
          <w:b/>
          <w:bCs/>
          <w:color w:val="0070C0"/>
        </w:rPr>
        <w:t xml:space="preserve"> l'aperçut couché sur le côté et vêtu d'un tissu rayé et en train de murmurer. La mère d'Ibn </w:t>
      </w:r>
      <w:proofErr w:type="spellStart"/>
      <w:r w:rsidR="00B67BE4" w:rsidRPr="0058638A">
        <w:rPr>
          <w:b/>
          <w:bCs/>
          <w:color w:val="0070C0"/>
        </w:rPr>
        <w:t>Sayyad</w:t>
      </w:r>
      <w:proofErr w:type="spellEnd"/>
      <w:r w:rsidR="00B67BE4" w:rsidRPr="0058638A">
        <w:rPr>
          <w:b/>
          <w:bCs/>
          <w:color w:val="0070C0"/>
        </w:rPr>
        <w:t xml:space="preserve"> aperçut le Messager de Dieu </w:t>
      </w:r>
      <w:r w:rsidRPr="0058638A">
        <w:rPr>
          <w:rFonts w:asciiTheme="majorBidi" w:hAnsiTheme="majorBidi" w:cstheme="majorBidi"/>
          <w:b/>
          <w:bCs/>
          <w:color w:val="0070C0"/>
        </w:rPr>
        <w:t>-</w:t>
      </w:r>
      <w:proofErr w:type="spellStart"/>
      <w:r w:rsidRPr="0058638A">
        <w:rPr>
          <w:rFonts w:asciiTheme="majorBidi" w:hAnsiTheme="majorBidi" w:cstheme="majorBidi"/>
          <w:b/>
          <w:bCs/>
          <w:i/>
          <w:iCs/>
          <w:color w:val="0070C0"/>
        </w:rPr>
        <w:t>sallâ</w:t>
      </w:r>
      <w:proofErr w:type="spellEnd"/>
      <w:r w:rsidRPr="0058638A">
        <w:rPr>
          <w:rFonts w:asciiTheme="majorBidi" w:hAnsiTheme="majorBidi" w:cstheme="majorBidi"/>
          <w:b/>
          <w:bCs/>
          <w:i/>
          <w:iCs/>
          <w:color w:val="0070C0"/>
        </w:rPr>
        <w:t xml:space="preserve"> l-</w:t>
      </w:r>
      <w:proofErr w:type="spellStart"/>
      <w:r w:rsidRPr="0058638A">
        <w:rPr>
          <w:rFonts w:asciiTheme="majorBidi" w:hAnsiTheme="majorBidi" w:cstheme="majorBidi"/>
          <w:b/>
          <w:bCs/>
          <w:i/>
          <w:iCs/>
          <w:color w:val="0070C0"/>
        </w:rPr>
        <w:t>Lahû</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aleyhi</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wa</w:t>
      </w:r>
      <w:proofErr w:type="spellEnd"/>
      <w:r w:rsidRPr="0058638A">
        <w:rPr>
          <w:rFonts w:asciiTheme="majorBidi" w:hAnsiTheme="majorBidi" w:cstheme="majorBidi"/>
          <w:b/>
          <w:bCs/>
          <w:i/>
          <w:iCs/>
          <w:color w:val="0070C0"/>
        </w:rPr>
        <w:t xml:space="preserve"> </w:t>
      </w:r>
      <w:proofErr w:type="spellStart"/>
      <w:r w:rsidRPr="0058638A">
        <w:rPr>
          <w:rFonts w:asciiTheme="majorBidi" w:hAnsiTheme="majorBidi" w:cstheme="majorBidi"/>
          <w:b/>
          <w:bCs/>
          <w:i/>
          <w:iCs/>
          <w:color w:val="0070C0"/>
        </w:rPr>
        <w:t>sallâm</w:t>
      </w:r>
      <w:proofErr w:type="spellEnd"/>
      <w:r w:rsidRPr="0058638A">
        <w:rPr>
          <w:rFonts w:asciiTheme="majorBidi" w:hAnsiTheme="majorBidi" w:cstheme="majorBidi"/>
          <w:b/>
          <w:bCs/>
          <w:color w:val="0070C0"/>
        </w:rPr>
        <w:t>-</w:t>
      </w:r>
      <w:r w:rsidR="00B67BE4" w:rsidRPr="0058638A">
        <w:rPr>
          <w:b/>
          <w:bCs/>
          <w:color w:val="0070C0"/>
        </w:rPr>
        <w:t xml:space="preserve"> qui se cachait derrière le tronc d'un dattier et elle dit à son fils : </w:t>
      </w:r>
      <w:r w:rsidRPr="0058638A">
        <w:rPr>
          <w:b/>
          <w:bCs/>
          <w:color w:val="0070C0"/>
        </w:rPr>
        <w:t>« </w:t>
      </w:r>
      <w:r w:rsidR="00B67BE4" w:rsidRPr="0058638A">
        <w:rPr>
          <w:b/>
          <w:bCs/>
          <w:color w:val="0070C0"/>
        </w:rPr>
        <w:t>ô Safi, voici Muhammad.</w:t>
      </w:r>
      <w:r w:rsidRPr="0058638A">
        <w:rPr>
          <w:b/>
          <w:bCs/>
          <w:color w:val="0070C0"/>
        </w:rPr>
        <w:t> »</w:t>
      </w:r>
      <w:r w:rsidR="00B67BE4" w:rsidRPr="0058638A">
        <w:rPr>
          <w:b/>
          <w:bCs/>
          <w:color w:val="0070C0"/>
        </w:rPr>
        <w:t xml:space="preserve"> Et Ibn </w:t>
      </w:r>
      <w:proofErr w:type="spellStart"/>
      <w:r w:rsidR="00B67BE4" w:rsidRPr="0058638A">
        <w:rPr>
          <w:b/>
          <w:bCs/>
          <w:color w:val="0070C0"/>
        </w:rPr>
        <w:t>Sayyad</w:t>
      </w:r>
      <w:proofErr w:type="spellEnd"/>
      <w:r w:rsidR="00B67BE4" w:rsidRPr="0058638A">
        <w:rPr>
          <w:b/>
          <w:bCs/>
          <w:color w:val="0070C0"/>
        </w:rPr>
        <w:t xml:space="preserve"> sauta ... </w:t>
      </w:r>
    </w:p>
    <w:p w:rsidR="0058638A" w:rsidRPr="0058638A" w:rsidRDefault="0058638A" w:rsidP="0058638A">
      <w:pPr>
        <w:pStyle w:val="Sansinterligne"/>
        <w:rPr>
          <w:b/>
          <w:bCs/>
          <w:color w:val="0070C0"/>
        </w:rPr>
      </w:pPr>
    </w:p>
    <w:p w:rsidR="00B67BE4" w:rsidRDefault="00B67BE4" w:rsidP="0058638A">
      <w:pPr>
        <w:pStyle w:val="Sansinterligne"/>
      </w:pPr>
      <w:r w:rsidRPr="0058638A">
        <w:rPr>
          <w:b/>
          <w:bCs/>
          <w:color w:val="0070C0"/>
        </w:rPr>
        <w:t xml:space="preserve">Le Prophète </w:t>
      </w:r>
      <w:r w:rsidR="0058638A" w:rsidRPr="0058638A">
        <w:rPr>
          <w:rFonts w:asciiTheme="majorBidi" w:hAnsiTheme="majorBidi" w:cstheme="majorBidi"/>
          <w:b/>
          <w:bCs/>
          <w:color w:val="0070C0"/>
        </w:rPr>
        <w:t>-</w:t>
      </w:r>
      <w:proofErr w:type="spellStart"/>
      <w:r w:rsidR="0058638A" w:rsidRPr="0058638A">
        <w:rPr>
          <w:rFonts w:asciiTheme="majorBidi" w:hAnsiTheme="majorBidi" w:cstheme="majorBidi"/>
          <w:b/>
          <w:bCs/>
          <w:i/>
          <w:iCs/>
          <w:color w:val="0070C0"/>
        </w:rPr>
        <w:t>sallâ</w:t>
      </w:r>
      <w:proofErr w:type="spellEnd"/>
      <w:r w:rsidR="0058638A" w:rsidRPr="0058638A">
        <w:rPr>
          <w:rFonts w:asciiTheme="majorBidi" w:hAnsiTheme="majorBidi" w:cstheme="majorBidi"/>
          <w:b/>
          <w:bCs/>
          <w:i/>
          <w:iCs/>
          <w:color w:val="0070C0"/>
        </w:rPr>
        <w:t xml:space="preserve"> l-</w:t>
      </w:r>
      <w:proofErr w:type="spellStart"/>
      <w:r w:rsidR="0058638A" w:rsidRPr="0058638A">
        <w:rPr>
          <w:rFonts w:asciiTheme="majorBidi" w:hAnsiTheme="majorBidi" w:cstheme="majorBidi"/>
          <w:b/>
          <w:bCs/>
          <w:i/>
          <w:iCs/>
          <w:color w:val="0070C0"/>
        </w:rPr>
        <w:t>Lahû</w:t>
      </w:r>
      <w:proofErr w:type="spellEnd"/>
      <w:r w:rsidR="0058638A" w:rsidRPr="0058638A">
        <w:rPr>
          <w:rFonts w:asciiTheme="majorBidi" w:hAnsiTheme="majorBidi" w:cstheme="majorBidi"/>
          <w:b/>
          <w:bCs/>
          <w:i/>
          <w:iCs/>
          <w:color w:val="0070C0"/>
        </w:rPr>
        <w:t xml:space="preserve"> ‘</w:t>
      </w:r>
      <w:proofErr w:type="spellStart"/>
      <w:r w:rsidR="0058638A" w:rsidRPr="0058638A">
        <w:rPr>
          <w:rFonts w:asciiTheme="majorBidi" w:hAnsiTheme="majorBidi" w:cstheme="majorBidi"/>
          <w:b/>
          <w:bCs/>
          <w:i/>
          <w:iCs/>
          <w:color w:val="0070C0"/>
        </w:rPr>
        <w:t>aleyhi</w:t>
      </w:r>
      <w:proofErr w:type="spellEnd"/>
      <w:r w:rsidR="0058638A" w:rsidRPr="0058638A">
        <w:rPr>
          <w:rFonts w:asciiTheme="majorBidi" w:hAnsiTheme="majorBidi" w:cstheme="majorBidi"/>
          <w:b/>
          <w:bCs/>
          <w:i/>
          <w:iCs/>
          <w:color w:val="0070C0"/>
        </w:rPr>
        <w:t xml:space="preserve"> </w:t>
      </w:r>
      <w:proofErr w:type="spellStart"/>
      <w:r w:rsidR="0058638A" w:rsidRPr="0058638A">
        <w:rPr>
          <w:rFonts w:asciiTheme="majorBidi" w:hAnsiTheme="majorBidi" w:cstheme="majorBidi"/>
          <w:b/>
          <w:bCs/>
          <w:i/>
          <w:iCs/>
          <w:color w:val="0070C0"/>
        </w:rPr>
        <w:t>wa</w:t>
      </w:r>
      <w:proofErr w:type="spellEnd"/>
      <w:r w:rsidR="0058638A" w:rsidRPr="0058638A">
        <w:rPr>
          <w:rFonts w:asciiTheme="majorBidi" w:hAnsiTheme="majorBidi" w:cstheme="majorBidi"/>
          <w:b/>
          <w:bCs/>
          <w:i/>
          <w:iCs/>
          <w:color w:val="0070C0"/>
        </w:rPr>
        <w:t xml:space="preserve"> </w:t>
      </w:r>
      <w:proofErr w:type="spellStart"/>
      <w:r w:rsidR="0058638A" w:rsidRPr="0058638A">
        <w:rPr>
          <w:rFonts w:asciiTheme="majorBidi" w:hAnsiTheme="majorBidi" w:cstheme="majorBidi"/>
          <w:b/>
          <w:bCs/>
          <w:i/>
          <w:iCs/>
          <w:color w:val="0070C0"/>
        </w:rPr>
        <w:t>sallâm</w:t>
      </w:r>
      <w:proofErr w:type="spellEnd"/>
      <w:r w:rsidR="0058638A" w:rsidRPr="0058638A">
        <w:rPr>
          <w:rFonts w:asciiTheme="majorBidi" w:hAnsiTheme="majorBidi" w:cstheme="majorBidi"/>
          <w:b/>
          <w:bCs/>
          <w:color w:val="0070C0"/>
        </w:rPr>
        <w:t>-</w:t>
      </w:r>
      <w:r w:rsidRPr="0058638A">
        <w:rPr>
          <w:b/>
          <w:bCs/>
          <w:color w:val="0070C0"/>
        </w:rPr>
        <w:t xml:space="preserve"> dit : "si elle l'avait</w:t>
      </w:r>
      <w:r w:rsidR="0058638A" w:rsidRPr="0058638A">
        <w:rPr>
          <w:b/>
          <w:bCs/>
          <w:color w:val="0070C0"/>
        </w:rPr>
        <w:t xml:space="preserve"> laissé, il se serait expliqué"</w:t>
      </w:r>
      <w:r w:rsidRPr="0058638A">
        <w:rPr>
          <w:b/>
          <w:bCs/>
          <w:color w:val="0070C0"/>
        </w:rPr>
        <w:t>.</w:t>
      </w:r>
      <w:r w:rsidR="0058638A">
        <w:t> »</w:t>
      </w:r>
      <w:r>
        <w:t xml:space="preserve"> </w:t>
      </w:r>
      <w:r w:rsidR="0058638A">
        <w:t xml:space="preserve">[Rapporté par </w:t>
      </w:r>
      <w:r>
        <w:t>Al-</w:t>
      </w:r>
      <w:proofErr w:type="spellStart"/>
      <w:r>
        <w:t>Boukhari</w:t>
      </w:r>
      <w:proofErr w:type="spellEnd"/>
      <w:r>
        <w:t xml:space="preserve"> n°1355</w:t>
      </w:r>
      <w:r w:rsidR="0058638A">
        <w:t>]</w:t>
      </w:r>
    </w:p>
    <w:p w:rsidR="0058638A" w:rsidRDefault="0058638A" w:rsidP="0058638A">
      <w:pPr>
        <w:pStyle w:val="Sansinterligne"/>
      </w:pPr>
    </w:p>
    <w:p w:rsidR="00B67BE4" w:rsidRDefault="00B67BE4" w:rsidP="0058638A">
      <w:pPr>
        <w:pStyle w:val="Sansinterligne"/>
      </w:pPr>
      <w:r>
        <w:t>Se</w:t>
      </w:r>
      <w:r w:rsidR="0058638A">
        <w:t>lon Muhammad Ibn al-</w:t>
      </w:r>
      <w:proofErr w:type="spellStart"/>
      <w:r w:rsidR="0058638A">
        <w:t>Munkadir</w:t>
      </w:r>
      <w:proofErr w:type="spellEnd"/>
      <w:r w:rsidR="00CB795A">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58638A">
        <w:t xml:space="preserve"> : «</w:t>
      </w:r>
      <w:r w:rsidR="0058638A" w:rsidRPr="0058638A">
        <w:rPr>
          <w:b/>
          <w:bCs/>
          <w:color w:val="0070C0"/>
        </w:rPr>
        <w:t> </w:t>
      </w:r>
      <w:r w:rsidRPr="00DC3C62">
        <w:rPr>
          <w:b/>
          <w:bCs/>
          <w:color w:val="215868" w:themeColor="accent5" w:themeShade="80"/>
        </w:rPr>
        <w:t xml:space="preserve">J'ai vu </w:t>
      </w:r>
      <w:proofErr w:type="spellStart"/>
      <w:r w:rsidRPr="00DC3C62">
        <w:rPr>
          <w:b/>
          <w:bCs/>
          <w:color w:val="215868" w:themeColor="accent5" w:themeShade="80"/>
        </w:rPr>
        <w:t>Djabir</w:t>
      </w:r>
      <w:proofErr w:type="spellEnd"/>
      <w:r w:rsidRPr="00DC3C62">
        <w:rPr>
          <w:b/>
          <w:bCs/>
          <w:color w:val="215868" w:themeColor="accent5" w:themeShade="80"/>
        </w:rPr>
        <w:t xml:space="preserve"> Ibn 'Abdoullah jurer qu'Ibn </w:t>
      </w:r>
      <w:proofErr w:type="spellStart"/>
      <w:r w:rsidRPr="00DC3C62">
        <w:rPr>
          <w:b/>
          <w:bCs/>
          <w:color w:val="215868" w:themeColor="accent5" w:themeShade="80"/>
        </w:rPr>
        <w:t>Sayyad</w:t>
      </w:r>
      <w:proofErr w:type="spellEnd"/>
      <w:r w:rsidRPr="00DC3C62">
        <w:rPr>
          <w:b/>
          <w:bCs/>
          <w:color w:val="215868" w:themeColor="accent5" w:themeShade="80"/>
        </w:rPr>
        <w:t xml:space="preserve"> était l'Antéchrist. Et je lui ai dit : "Tu le jures au nom de Dieu ?" Il a répondu : "En fait, j'ai entendu Omar le jurer devant le Prophète </w:t>
      </w:r>
      <w:r w:rsidR="0058638A" w:rsidRPr="00DC3C62">
        <w:rPr>
          <w:rFonts w:asciiTheme="majorBidi" w:hAnsiTheme="majorBidi" w:cstheme="majorBidi"/>
          <w:b/>
          <w:bCs/>
          <w:color w:val="215868" w:themeColor="accent5" w:themeShade="80"/>
        </w:rPr>
        <w:t>-</w:t>
      </w:r>
      <w:proofErr w:type="spellStart"/>
      <w:r w:rsidR="0058638A" w:rsidRPr="00DC3C62">
        <w:rPr>
          <w:rFonts w:asciiTheme="majorBidi" w:hAnsiTheme="majorBidi" w:cstheme="majorBidi"/>
          <w:b/>
          <w:bCs/>
          <w:i/>
          <w:iCs/>
          <w:color w:val="215868" w:themeColor="accent5" w:themeShade="80"/>
        </w:rPr>
        <w:t>sallâ</w:t>
      </w:r>
      <w:proofErr w:type="spellEnd"/>
      <w:r w:rsidR="0058638A" w:rsidRPr="00DC3C62">
        <w:rPr>
          <w:rFonts w:asciiTheme="majorBidi" w:hAnsiTheme="majorBidi" w:cstheme="majorBidi"/>
          <w:b/>
          <w:bCs/>
          <w:i/>
          <w:iCs/>
          <w:color w:val="215868" w:themeColor="accent5" w:themeShade="80"/>
        </w:rPr>
        <w:t xml:space="preserve"> l-</w:t>
      </w:r>
      <w:proofErr w:type="spellStart"/>
      <w:r w:rsidR="0058638A" w:rsidRPr="00DC3C62">
        <w:rPr>
          <w:rFonts w:asciiTheme="majorBidi" w:hAnsiTheme="majorBidi" w:cstheme="majorBidi"/>
          <w:b/>
          <w:bCs/>
          <w:i/>
          <w:iCs/>
          <w:color w:val="215868" w:themeColor="accent5" w:themeShade="80"/>
        </w:rPr>
        <w:t>Lahû</w:t>
      </w:r>
      <w:proofErr w:type="spellEnd"/>
      <w:r w:rsidR="0058638A" w:rsidRPr="00DC3C62">
        <w:rPr>
          <w:rFonts w:asciiTheme="majorBidi" w:hAnsiTheme="majorBidi" w:cstheme="majorBidi"/>
          <w:b/>
          <w:bCs/>
          <w:i/>
          <w:iCs/>
          <w:color w:val="215868" w:themeColor="accent5" w:themeShade="80"/>
        </w:rPr>
        <w:t xml:space="preserve"> ‘</w:t>
      </w:r>
      <w:proofErr w:type="spellStart"/>
      <w:r w:rsidR="0058638A" w:rsidRPr="00DC3C62">
        <w:rPr>
          <w:rFonts w:asciiTheme="majorBidi" w:hAnsiTheme="majorBidi" w:cstheme="majorBidi"/>
          <w:b/>
          <w:bCs/>
          <w:i/>
          <w:iCs/>
          <w:color w:val="215868" w:themeColor="accent5" w:themeShade="80"/>
        </w:rPr>
        <w:t>aleyhi</w:t>
      </w:r>
      <w:proofErr w:type="spellEnd"/>
      <w:r w:rsidR="0058638A" w:rsidRPr="00DC3C62">
        <w:rPr>
          <w:rFonts w:asciiTheme="majorBidi" w:hAnsiTheme="majorBidi" w:cstheme="majorBidi"/>
          <w:b/>
          <w:bCs/>
          <w:i/>
          <w:iCs/>
          <w:color w:val="215868" w:themeColor="accent5" w:themeShade="80"/>
        </w:rPr>
        <w:t xml:space="preserve"> </w:t>
      </w:r>
      <w:proofErr w:type="spellStart"/>
      <w:r w:rsidR="0058638A" w:rsidRPr="00DC3C62">
        <w:rPr>
          <w:rFonts w:asciiTheme="majorBidi" w:hAnsiTheme="majorBidi" w:cstheme="majorBidi"/>
          <w:b/>
          <w:bCs/>
          <w:i/>
          <w:iCs/>
          <w:color w:val="215868" w:themeColor="accent5" w:themeShade="80"/>
        </w:rPr>
        <w:t>wa</w:t>
      </w:r>
      <w:proofErr w:type="spellEnd"/>
      <w:r w:rsidR="0058638A" w:rsidRPr="00DC3C62">
        <w:rPr>
          <w:rFonts w:asciiTheme="majorBidi" w:hAnsiTheme="majorBidi" w:cstheme="majorBidi"/>
          <w:b/>
          <w:bCs/>
          <w:i/>
          <w:iCs/>
          <w:color w:val="215868" w:themeColor="accent5" w:themeShade="80"/>
        </w:rPr>
        <w:t xml:space="preserve"> </w:t>
      </w:r>
      <w:proofErr w:type="spellStart"/>
      <w:r w:rsidR="0058638A" w:rsidRPr="00DC3C62">
        <w:rPr>
          <w:rFonts w:asciiTheme="majorBidi" w:hAnsiTheme="majorBidi" w:cstheme="majorBidi"/>
          <w:b/>
          <w:bCs/>
          <w:i/>
          <w:iCs/>
          <w:color w:val="215868" w:themeColor="accent5" w:themeShade="80"/>
        </w:rPr>
        <w:t>sallâm</w:t>
      </w:r>
      <w:proofErr w:type="spellEnd"/>
      <w:r w:rsidR="0058638A" w:rsidRPr="00DC3C62">
        <w:rPr>
          <w:rFonts w:asciiTheme="majorBidi" w:hAnsiTheme="majorBidi" w:cstheme="majorBidi"/>
          <w:b/>
          <w:bCs/>
          <w:color w:val="215868" w:themeColor="accent5" w:themeShade="80"/>
        </w:rPr>
        <w:t>-</w:t>
      </w:r>
      <w:r w:rsidRPr="00DC3C62">
        <w:rPr>
          <w:b/>
          <w:bCs/>
          <w:color w:val="215868" w:themeColor="accent5" w:themeShade="80"/>
        </w:rPr>
        <w:t xml:space="preserve"> e</w:t>
      </w:r>
      <w:r w:rsidR="0058638A" w:rsidRPr="00DC3C62">
        <w:rPr>
          <w:b/>
          <w:bCs/>
          <w:color w:val="215868" w:themeColor="accent5" w:themeShade="80"/>
        </w:rPr>
        <w:t>t celui-ci ne l'a pas contesté"</w:t>
      </w:r>
      <w:r w:rsidRPr="00DC3C62">
        <w:rPr>
          <w:b/>
          <w:bCs/>
          <w:color w:val="215868" w:themeColor="accent5" w:themeShade="80"/>
        </w:rPr>
        <w:t>.</w:t>
      </w:r>
      <w:r w:rsidR="0058638A">
        <w:t> »</w:t>
      </w:r>
      <w:r>
        <w:t xml:space="preserve"> </w:t>
      </w:r>
      <w:r w:rsidR="0058638A">
        <w:t xml:space="preserve">[Rapporté par </w:t>
      </w:r>
      <w:r>
        <w:t>Al-</w:t>
      </w:r>
      <w:proofErr w:type="spellStart"/>
      <w:r>
        <w:t>Boukhari</w:t>
      </w:r>
      <w:proofErr w:type="spellEnd"/>
      <w:r>
        <w:t xml:space="preserve"> n°6808</w:t>
      </w:r>
      <w:r w:rsidR="0058638A">
        <w:t>]</w:t>
      </w:r>
    </w:p>
    <w:p w:rsidR="0058638A" w:rsidRDefault="0058638A" w:rsidP="0058638A">
      <w:pPr>
        <w:pStyle w:val="Sansinterligne"/>
      </w:pPr>
    </w:p>
    <w:p w:rsidR="00B67BE4" w:rsidRDefault="00B67BE4" w:rsidP="00DC3C62">
      <w:pPr>
        <w:pStyle w:val="Sansinterligne"/>
      </w:pPr>
      <w:r>
        <w:t xml:space="preserve">D'après </w:t>
      </w:r>
      <w:proofErr w:type="spellStart"/>
      <w:r>
        <w:t>Nafi</w:t>
      </w:r>
      <w:proofErr w:type="spellEnd"/>
      <w:r w:rsidR="00CB795A">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t xml:space="preserve">, Ibn Omar </w:t>
      </w:r>
      <w:r w:rsidR="00CB795A">
        <w:t>-</w:t>
      </w:r>
      <w:r w:rsidR="00CB795A" w:rsidRPr="00B745A3">
        <w:rPr>
          <w:i/>
          <w:iCs/>
        </w:rPr>
        <w:t>qu’All</w:t>
      </w:r>
      <w:r w:rsidR="00CB795A">
        <w:rPr>
          <w:i/>
          <w:iCs/>
        </w:rPr>
        <w:t>â</w:t>
      </w:r>
      <w:r w:rsidR="00CB795A" w:rsidRPr="00B745A3">
        <w:rPr>
          <w:i/>
          <w:iCs/>
        </w:rPr>
        <w:t>h l’agrée</w:t>
      </w:r>
      <w:r w:rsidR="00CB795A">
        <w:t xml:space="preserve">- </w:t>
      </w:r>
      <w:r>
        <w:t xml:space="preserve">rencontra Ibn </w:t>
      </w:r>
      <w:proofErr w:type="spellStart"/>
      <w:r>
        <w:t>Sayyad</w:t>
      </w:r>
      <w:proofErr w:type="spellEnd"/>
      <w:r>
        <w:t xml:space="preserve"> dans une des rues de Médine et lui tint des propos qui le rendirent furieux. Ibn </w:t>
      </w:r>
      <w:proofErr w:type="spellStart"/>
      <w:r>
        <w:t>Sayyad</w:t>
      </w:r>
      <w:proofErr w:type="spellEnd"/>
      <w:r>
        <w:t xml:space="preserve"> se gonfla de façon à boucher toute la rue</w:t>
      </w:r>
      <w:r w:rsidR="00DC3C62">
        <w:t>.</w:t>
      </w:r>
      <w:r>
        <w:t xml:space="preserve"> Puis Ibn Omar entra chez </w:t>
      </w:r>
      <w:proofErr w:type="spellStart"/>
      <w:r>
        <w:t>Hafsa</w:t>
      </w:r>
      <w:proofErr w:type="spellEnd"/>
      <w:r>
        <w:t>, qui avait appris</w:t>
      </w:r>
      <w:r w:rsidR="00DC3C62">
        <w:t xml:space="preserve"> la nouvelle et elle lui dit : « </w:t>
      </w:r>
      <w:r w:rsidRPr="00DC3C62">
        <w:rPr>
          <w:b/>
          <w:bCs/>
          <w:color w:val="215868" w:themeColor="accent5" w:themeShade="80"/>
        </w:rPr>
        <w:t xml:space="preserve">Qu'as-tu voulu d'Ibn </w:t>
      </w:r>
      <w:proofErr w:type="spellStart"/>
      <w:r w:rsidRPr="00DC3C62">
        <w:rPr>
          <w:b/>
          <w:bCs/>
          <w:color w:val="215868" w:themeColor="accent5" w:themeShade="80"/>
        </w:rPr>
        <w:t>Sayyad</w:t>
      </w:r>
      <w:proofErr w:type="spellEnd"/>
      <w:r w:rsidRPr="00DC3C62">
        <w:rPr>
          <w:b/>
          <w:bCs/>
          <w:color w:val="215868" w:themeColor="accent5" w:themeShade="80"/>
        </w:rPr>
        <w:t xml:space="preserve"> ? Ne sais-tu pas que le Messager de Dieu </w:t>
      </w:r>
      <w:r w:rsidR="00DC3C62" w:rsidRPr="00DC3C62">
        <w:rPr>
          <w:rFonts w:asciiTheme="majorBidi" w:hAnsiTheme="majorBidi" w:cstheme="majorBidi"/>
          <w:b/>
          <w:bCs/>
          <w:color w:val="215868" w:themeColor="accent5" w:themeShade="80"/>
        </w:rPr>
        <w:t>-</w:t>
      </w:r>
      <w:proofErr w:type="spellStart"/>
      <w:r w:rsidR="00DC3C62" w:rsidRPr="00DC3C62">
        <w:rPr>
          <w:rFonts w:asciiTheme="majorBidi" w:hAnsiTheme="majorBidi" w:cstheme="majorBidi"/>
          <w:b/>
          <w:bCs/>
          <w:i/>
          <w:iCs/>
          <w:color w:val="215868" w:themeColor="accent5" w:themeShade="80"/>
        </w:rPr>
        <w:t>sallâ</w:t>
      </w:r>
      <w:proofErr w:type="spellEnd"/>
      <w:r w:rsidR="00DC3C62" w:rsidRPr="00DC3C62">
        <w:rPr>
          <w:rFonts w:asciiTheme="majorBidi" w:hAnsiTheme="majorBidi" w:cstheme="majorBidi"/>
          <w:b/>
          <w:bCs/>
          <w:i/>
          <w:iCs/>
          <w:color w:val="215868" w:themeColor="accent5" w:themeShade="80"/>
        </w:rPr>
        <w:t xml:space="preserve"> l-</w:t>
      </w:r>
      <w:proofErr w:type="spellStart"/>
      <w:r w:rsidR="00DC3C62" w:rsidRPr="00DC3C62">
        <w:rPr>
          <w:rFonts w:asciiTheme="majorBidi" w:hAnsiTheme="majorBidi" w:cstheme="majorBidi"/>
          <w:b/>
          <w:bCs/>
          <w:i/>
          <w:iCs/>
          <w:color w:val="215868" w:themeColor="accent5" w:themeShade="80"/>
        </w:rPr>
        <w:t>Lahû</w:t>
      </w:r>
      <w:proofErr w:type="spellEnd"/>
      <w:r w:rsidR="00DC3C62" w:rsidRPr="00DC3C62">
        <w:rPr>
          <w:rFonts w:asciiTheme="majorBidi" w:hAnsiTheme="majorBidi" w:cstheme="majorBidi"/>
          <w:b/>
          <w:bCs/>
          <w:i/>
          <w:iCs/>
          <w:color w:val="215868" w:themeColor="accent5" w:themeShade="80"/>
        </w:rPr>
        <w:t xml:space="preserve"> ‘</w:t>
      </w:r>
      <w:proofErr w:type="spellStart"/>
      <w:r w:rsidR="00DC3C62" w:rsidRPr="00DC3C62">
        <w:rPr>
          <w:rFonts w:asciiTheme="majorBidi" w:hAnsiTheme="majorBidi" w:cstheme="majorBidi"/>
          <w:b/>
          <w:bCs/>
          <w:i/>
          <w:iCs/>
          <w:color w:val="215868" w:themeColor="accent5" w:themeShade="80"/>
        </w:rPr>
        <w:t>aleyhi</w:t>
      </w:r>
      <w:proofErr w:type="spellEnd"/>
      <w:r w:rsidR="00DC3C62" w:rsidRPr="00DC3C62">
        <w:rPr>
          <w:rFonts w:asciiTheme="majorBidi" w:hAnsiTheme="majorBidi" w:cstheme="majorBidi"/>
          <w:b/>
          <w:bCs/>
          <w:i/>
          <w:iCs/>
          <w:color w:val="215868" w:themeColor="accent5" w:themeShade="80"/>
        </w:rPr>
        <w:t xml:space="preserve"> </w:t>
      </w:r>
      <w:proofErr w:type="spellStart"/>
      <w:r w:rsidR="00DC3C62" w:rsidRPr="00DC3C62">
        <w:rPr>
          <w:rFonts w:asciiTheme="majorBidi" w:hAnsiTheme="majorBidi" w:cstheme="majorBidi"/>
          <w:b/>
          <w:bCs/>
          <w:i/>
          <w:iCs/>
          <w:color w:val="215868" w:themeColor="accent5" w:themeShade="80"/>
        </w:rPr>
        <w:t>wa</w:t>
      </w:r>
      <w:proofErr w:type="spellEnd"/>
      <w:r w:rsidR="00DC3C62" w:rsidRPr="00DC3C62">
        <w:rPr>
          <w:rFonts w:asciiTheme="majorBidi" w:hAnsiTheme="majorBidi" w:cstheme="majorBidi"/>
          <w:b/>
          <w:bCs/>
          <w:i/>
          <w:iCs/>
          <w:color w:val="215868" w:themeColor="accent5" w:themeShade="80"/>
        </w:rPr>
        <w:t xml:space="preserve"> </w:t>
      </w:r>
      <w:proofErr w:type="spellStart"/>
      <w:r w:rsidR="00DC3C62" w:rsidRPr="00DC3C62">
        <w:rPr>
          <w:rFonts w:asciiTheme="majorBidi" w:hAnsiTheme="majorBidi" w:cstheme="majorBidi"/>
          <w:b/>
          <w:bCs/>
          <w:i/>
          <w:iCs/>
          <w:color w:val="215868" w:themeColor="accent5" w:themeShade="80"/>
        </w:rPr>
        <w:t>sallâm</w:t>
      </w:r>
      <w:proofErr w:type="spellEnd"/>
      <w:r w:rsidR="00DC3C62" w:rsidRPr="00DC3C62">
        <w:rPr>
          <w:rFonts w:asciiTheme="majorBidi" w:hAnsiTheme="majorBidi" w:cstheme="majorBidi"/>
          <w:b/>
          <w:bCs/>
          <w:color w:val="215868" w:themeColor="accent5" w:themeShade="80"/>
        </w:rPr>
        <w:t>-</w:t>
      </w:r>
      <w:r w:rsidRPr="00DC3C62">
        <w:rPr>
          <w:b/>
          <w:bCs/>
          <w:color w:val="215868" w:themeColor="accent5" w:themeShade="80"/>
        </w:rPr>
        <w:t xml:space="preserve"> a dit qu'il se révolterait à</w:t>
      </w:r>
      <w:r w:rsidR="00DC3C62" w:rsidRPr="00DC3C62">
        <w:rPr>
          <w:b/>
          <w:bCs/>
          <w:color w:val="215868" w:themeColor="accent5" w:themeShade="80"/>
        </w:rPr>
        <w:t xml:space="preserve"> la suite d'un coup de colère ?</w:t>
      </w:r>
      <w:r w:rsidR="00DC3C62">
        <w:t> »</w:t>
      </w:r>
      <w:r>
        <w:t xml:space="preserve"> </w:t>
      </w:r>
      <w:r w:rsidR="00DC3C62">
        <w:t xml:space="preserve">[Rapporté par </w:t>
      </w:r>
      <w:r w:rsidRPr="00640B9C">
        <w:t>Mouslim</w:t>
      </w:r>
      <w:r w:rsidR="00DC3C62">
        <w:t xml:space="preserve"> n°</w:t>
      </w:r>
      <w:r>
        <w:t xml:space="preserve"> 2932</w:t>
      </w:r>
      <w:r w:rsidR="00DC3C62">
        <w:t>]</w:t>
      </w:r>
    </w:p>
    <w:p w:rsidR="00DC3C62" w:rsidRDefault="00DC3C62" w:rsidP="0058638A">
      <w:pPr>
        <w:pStyle w:val="Sansinterligne"/>
      </w:pPr>
    </w:p>
    <w:p w:rsidR="00B67BE4" w:rsidRDefault="00B67BE4" w:rsidP="00CB795A">
      <w:pPr>
        <w:pStyle w:val="Sansinterligne"/>
      </w:pPr>
      <w:r>
        <w:t xml:space="preserve">Abou </w:t>
      </w:r>
      <w:proofErr w:type="spellStart"/>
      <w:r>
        <w:t>Said</w:t>
      </w:r>
      <w:proofErr w:type="spellEnd"/>
      <w:r>
        <w:t xml:space="preserve"> al-</w:t>
      </w:r>
      <w:proofErr w:type="spellStart"/>
      <w:r>
        <w:t>Khoudri</w:t>
      </w:r>
      <w:proofErr w:type="spellEnd"/>
      <w:r>
        <w:t xml:space="preserve"> </w:t>
      </w:r>
      <w:r w:rsidR="00CB795A">
        <w:t>-</w:t>
      </w:r>
      <w:r w:rsidR="00CB795A" w:rsidRPr="00B745A3">
        <w:rPr>
          <w:i/>
          <w:iCs/>
        </w:rPr>
        <w:t>qu’All</w:t>
      </w:r>
      <w:r w:rsidR="00CB795A">
        <w:rPr>
          <w:i/>
          <w:iCs/>
        </w:rPr>
        <w:t>â</w:t>
      </w:r>
      <w:r w:rsidR="00CB795A" w:rsidRPr="00B745A3">
        <w:rPr>
          <w:i/>
          <w:iCs/>
        </w:rPr>
        <w:t>h l’agrée</w:t>
      </w:r>
      <w:r w:rsidR="00CB795A">
        <w:t>-</w:t>
      </w:r>
      <w:r w:rsidR="00DC3C62">
        <w:t xml:space="preserve"> dit : «</w:t>
      </w:r>
      <w:r w:rsidR="00DC3C62" w:rsidRPr="00DC3C62">
        <w:rPr>
          <w:b/>
          <w:bCs/>
          <w:color w:val="0070C0"/>
        </w:rPr>
        <w:t> </w:t>
      </w:r>
      <w:r w:rsidRPr="00DC3C62">
        <w:rPr>
          <w:b/>
          <w:bCs/>
          <w:color w:val="0070C0"/>
        </w:rPr>
        <w:t xml:space="preserve">Nous sortîmes en compagnie d'Ibn </w:t>
      </w:r>
      <w:proofErr w:type="spellStart"/>
      <w:r w:rsidRPr="00DC3C62">
        <w:rPr>
          <w:b/>
          <w:bCs/>
          <w:color w:val="0070C0"/>
        </w:rPr>
        <w:t>Sayyad</w:t>
      </w:r>
      <w:proofErr w:type="spellEnd"/>
      <w:r w:rsidRPr="00DC3C62">
        <w:rPr>
          <w:b/>
          <w:bCs/>
          <w:color w:val="0070C0"/>
        </w:rPr>
        <w:t xml:space="preserve"> pour effectuer soit le pèlerinage majeur, soit le pèlerinage mineur. Puis nous campâmes quelque part et les gens se dispersèrent et je restai seul avec lui. Ce qui m'inspira une grande peur à cause de ce que l'on disait de lui. Ensuite il amena ses bagages et les mit à côté des miens. Je lui dis : il fait très chaud, si tu pouvais mettre tes bagages sous l'arbre que voilà. Il s'exécuta. Puis un troupeau de mouton passa et il partit un moment pour revenir avec une tasse de lait et me dit : "Abou </w:t>
      </w:r>
      <w:proofErr w:type="spellStart"/>
      <w:r w:rsidRPr="00DC3C62">
        <w:rPr>
          <w:b/>
          <w:bCs/>
          <w:color w:val="0070C0"/>
        </w:rPr>
        <w:t>Said</w:t>
      </w:r>
      <w:proofErr w:type="spellEnd"/>
      <w:r w:rsidRPr="00DC3C62">
        <w:rPr>
          <w:b/>
          <w:bCs/>
          <w:color w:val="0070C0"/>
        </w:rPr>
        <w:t xml:space="preserve">, bois. Je lui dis, il fait chaud et le lait lui-même est aussi chaud (en réalité, il n'en était pas ainsi, mais je réprouvais de recevoir ou de prendre la tasse de sa main). Puis il dit : Abou </w:t>
      </w:r>
      <w:proofErr w:type="spellStart"/>
      <w:r w:rsidRPr="00DC3C62">
        <w:rPr>
          <w:b/>
          <w:bCs/>
          <w:color w:val="0070C0"/>
        </w:rPr>
        <w:t>Said</w:t>
      </w:r>
      <w:proofErr w:type="spellEnd"/>
      <w:r w:rsidRPr="00DC3C62">
        <w:rPr>
          <w:b/>
          <w:bCs/>
          <w:color w:val="0070C0"/>
        </w:rPr>
        <w:t xml:space="preserve">, j'ai failli prendre une corde et l'attacher à un arbre pour me pendre à cause de ce que les gens disent. Abou </w:t>
      </w:r>
      <w:proofErr w:type="spellStart"/>
      <w:r w:rsidRPr="00DC3C62">
        <w:rPr>
          <w:b/>
          <w:bCs/>
          <w:color w:val="0070C0"/>
        </w:rPr>
        <w:t>Said</w:t>
      </w:r>
      <w:proofErr w:type="spellEnd"/>
      <w:r w:rsidRPr="00DC3C62">
        <w:rPr>
          <w:b/>
          <w:bCs/>
          <w:color w:val="0070C0"/>
        </w:rPr>
        <w:t>, s'il y a des gens qui ignorent les hadith du Messager de Dieu</w:t>
      </w:r>
      <w:r w:rsidR="00DC3C62" w:rsidRPr="00DC3C62">
        <w:rPr>
          <w:b/>
          <w:bCs/>
          <w:color w:val="0070C0"/>
        </w:rPr>
        <w:t xml:space="preserve"> </w:t>
      </w:r>
      <w:r w:rsidR="00DC3C62" w:rsidRPr="00DC3C62">
        <w:rPr>
          <w:rFonts w:asciiTheme="majorBidi" w:hAnsiTheme="majorBidi" w:cstheme="majorBidi"/>
          <w:b/>
          <w:bCs/>
          <w:color w:val="0070C0"/>
        </w:rPr>
        <w:t>-</w:t>
      </w:r>
      <w:proofErr w:type="spellStart"/>
      <w:r w:rsidR="00DC3C62" w:rsidRPr="00DC3C62">
        <w:rPr>
          <w:rFonts w:asciiTheme="majorBidi" w:hAnsiTheme="majorBidi" w:cstheme="majorBidi"/>
          <w:b/>
          <w:bCs/>
          <w:i/>
          <w:iCs/>
          <w:color w:val="0070C0"/>
        </w:rPr>
        <w:t>sallâ</w:t>
      </w:r>
      <w:proofErr w:type="spellEnd"/>
      <w:r w:rsidR="00DC3C62" w:rsidRPr="00DC3C62">
        <w:rPr>
          <w:rFonts w:asciiTheme="majorBidi" w:hAnsiTheme="majorBidi" w:cstheme="majorBidi"/>
          <w:b/>
          <w:bCs/>
          <w:i/>
          <w:iCs/>
          <w:color w:val="0070C0"/>
        </w:rPr>
        <w:t xml:space="preserve"> l-</w:t>
      </w:r>
      <w:proofErr w:type="spellStart"/>
      <w:r w:rsidR="00DC3C62" w:rsidRPr="00DC3C62">
        <w:rPr>
          <w:rFonts w:asciiTheme="majorBidi" w:hAnsiTheme="majorBidi" w:cstheme="majorBidi"/>
          <w:b/>
          <w:bCs/>
          <w:i/>
          <w:iCs/>
          <w:color w:val="0070C0"/>
        </w:rPr>
        <w:t>Lahû</w:t>
      </w:r>
      <w:proofErr w:type="spellEnd"/>
      <w:r w:rsidR="00DC3C62" w:rsidRPr="00DC3C62">
        <w:rPr>
          <w:rFonts w:asciiTheme="majorBidi" w:hAnsiTheme="majorBidi" w:cstheme="majorBidi"/>
          <w:b/>
          <w:bCs/>
          <w:i/>
          <w:iCs/>
          <w:color w:val="0070C0"/>
        </w:rPr>
        <w:t xml:space="preserve"> ‘</w:t>
      </w:r>
      <w:proofErr w:type="spellStart"/>
      <w:r w:rsidR="00DC3C62" w:rsidRPr="00DC3C62">
        <w:rPr>
          <w:rFonts w:asciiTheme="majorBidi" w:hAnsiTheme="majorBidi" w:cstheme="majorBidi"/>
          <w:b/>
          <w:bCs/>
          <w:i/>
          <w:iCs/>
          <w:color w:val="0070C0"/>
        </w:rPr>
        <w:t>aleyhi</w:t>
      </w:r>
      <w:proofErr w:type="spellEnd"/>
      <w:r w:rsidR="00DC3C62" w:rsidRPr="00DC3C62">
        <w:rPr>
          <w:rFonts w:asciiTheme="majorBidi" w:hAnsiTheme="majorBidi" w:cstheme="majorBidi"/>
          <w:b/>
          <w:bCs/>
          <w:i/>
          <w:iCs/>
          <w:color w:val="0070C0"/>
        </w:rPr>
        <w:t xml:space="preserve"> </w:t>
      </w:r>
      <w:proofErr w:type="spellStart"/>
      <w:r w:rsidR="00DC3C62" w:rsidRPr="00DC3C62">
        <w:rPr>
          <w:rFonts w:asciiTheme="majorBidi" w:hAnsiTheme="majorBidi" w:cstheme="majorBidi"/>
          <w:b/>
          <w:bCs/>
          <w:i/>
          <w:iCs/>
          <w:color w:val="0070C0"/>
        </w:rPr>
        <w:t>wa</w:t>
      </w:r>
      <w:proofErr w:type="spellEnd"/>
      <w:r w:rsidR="00DC3C62" w:rsidRPr="00DC3C62">
        <w:rPr>
          <w:rFonts w:asciiTheme="majorBidi" w:hAnsiTheme="majorBidi" w:cstheme="majorBidi"/>
          <w:b/>
          <w:bCs/>
          <w:i/>
          <w:iCs/>
          <w:color w:val="0070C0"/>
        </w:rPr>
        <w:t xml:space="preserve"> </w:t>
      </w:r>
      <w:proofErr w:type="spellStart"/>
      <w:r w:rsidR="00DC3C62" w:rsidRPr="00DC3C62">
        <w:rPr>
          <w:rFonts w:asciiTheme="majorBidi" w:hAnsiTheme="majorBidi" w:cstheme="majorBidi"/>
          <w:b/>
          <w:bCs/>
          <w:i/>
          <w:iCs/>
          <w:color w:val="0070C0"/>
        </w:rPr>
        <w:t>sallâm</w:t>
      </w:r>
      <w:proofErr w:type="spellEnd"/>
      <w:r w:rsidR="00DC3C62" w:rsidRPr="00DC3C62">
        <w:rPr>
          <w:rFonts w:asciiTheme="majorBidi" w:hAnsiTheme="majorBidi" w:cstheme="majorBidi"/>
          <w:b/>
          <w:bCs/>
          <w:color w:val="0070C0"/>
        </w:rPr>
        <w:t>-</w:t>
      </w:r>
      <w:r w:rsidRPr="00DC3C62">
        <w:rPr>
          <w:b/>
          <w:bCs/>
          <w:color w:val="0070C0"/>
        </w:rPr>
        <w:t xml:space="preserve">, ce ne sont certainement pas vous les </w:t>
      </w:r>
      <w:proofErr w:type="spellStart"/>
      <w:r w:rsidRPr="00DC3C62">
        <w:rPr>
          <w:b/>
          <w:bCs/>
          <w:color w:val="0070C0"/>
        </w:rPr>
        <w:t>Ansar</w:t>
      </w:r>
      <w:proofErr w:type="spellEnd"/>
      <w:r w:rsidRPr="00DC3C62">
        <w:rPr>
          <w:b/>
          <w:bCs/>
          <w:color w:val="0070C0"/>
        </w:rPr>
        <w:t xml:space="preserve">. N'es-tu pas le plus grand connaisseur de hadith du Messager de Dieu </w:t>
      </w:r>
      <w:r w:rsidR="00DC3C62" w:rsidRPr="00DC3C62">
        <w:rPr>
          <w:rFonts w:asciiTheme="majorBidi" w:hAnsiTheme="majorBidi" w:cstheme="majorBidi"/>
          <w:b/>
          <w:bCs/>
          <w:color w:val="0070C0"/>
        </w:rPr>
        <w:t>-</w:t>
      </w:r>
      <w:proofErr w:type="spellStart"/>
      <w:r w:rsidR="00DC3C62" w:rsidRPr="00DC3C62">
        <w:rPr>
          <w:rFonts w:asciiTheme="majorBidi" w:hAnsiTheme="majorBidi" w:cstheme="majorBidi"/>
          <w:b/>
          <w:bCs/>
          <w:i/>
          <w:iCs/>
          <w:color w:val="0070C0"/>
        </w:rPr>
        <w:t>sallâ</w:t>
      </w:r>
      <w:proofErr w:type="spellEnd"/>
      <w:r w:rsidR="00DC3C62" w:rsidRPr="00DC3C62">
        <w:rPr>
          <w:rFonts w:asciiTheme="majorBidi" w:hAnsiTheme="majorBidi" w:cstheme="majorBidi"/>
          <w:b/>
          <w:bCs/>
          <w:i/>
          <w:iCs/>
          <w:color w:val="0070C0"/>
        </w:rPr>
        <w:t xml:space="preserve"> l-</w:t>
      </w:r>
      <w:proofErr w:type="spellStart"/>
      <w:r w:rsidR="00DC3C62" w:rsidRPr="00DC3C62">
        <w:rPr>
          <w:rFonts w:asciiTheme="majorBidi" w:hAnsiTheme="majorBidi" w:cstheme="majorBidi"/>
          <w:b/>
          <w:bCs/>
          <w:i/>
          <w:iCs/>
          <w:color w:val="0070C0"/>
        </w:rPr>
        <w:t>Lahû</w:t>
      </w:r>
      <w:proofErr w:type="spellEnd"/>
      <w:r w:rsidR="00DC3C62" w:rsidRPr="00DC3C62">
        <w:rPr>
          <w:rFonts w:asciiTheme="majorBidi" w:hAnsiTheme="majorBidi" w:cstheme="majorBidi"/>
          <w:b/>
          <w:bCs/>
          <w:i/>
          <w:iCs/>
          <w:color w:val="0070C0"/>
        </w:rPr>
        <w:t xml:space="preserve"> ‘</w:t>
      </w:r>
      <w:proofErr w:type="spellStart"/>
      <w:r w:rsidR="00DC3C62" w:rsidRPr="00DC3C62">
        <w:rPr>
          <w:rFonts w:asciiTheme="majorBidi" w:hAnsiTheme="majorBidi" w:cstheme="majorBidi"/>
          <w:b/>
          <w:bCs/>
          <w:i/>
          <w:iCs/>
          <w:color w:val="0070C0"/>
        </w:rPr>
        <w:t>aleyhi</w:t>
      </w:r>
      <w:proofErr w:type="spellEnd"/>
      <w:r w:rsidR="00DC3C62" w:rsidRPr="00DC3C62">
        <w:rPr>
          <w:rFonts w:asciiTheme="majorBidi" w:hAnsiTheme="majorBidi" w:cstheme="majorBidi"/>
          <w:b/>
          <w:bCs/>
          <w:i/>
          <w:iCs/>
          <w:color w:val="0070C0"/>
        </w:rPr>
        <w:t xml:space="preserve"> </w:t>
      </w:r>
      <w:proofErr w:type="spellStart"/>
      <w:r w:rsidR="00DC3C62" w:rsidRPr="00DC3C62">
        <w:rPr>
          <w:rFonts w:asciiTheme="majorBidi" w:hAnsiTheme="majorBidi" w:cstheme="majorBidi"/>
          <w:b/>
          <w:bCs/>
          <w:i/>
          <w:iCs/>
          <w:color w:val="0070C0"/>
        </w:rPr>
        <w:t>wa</w:t>
      </w:r>
      <w:proofErr w:type="spellEnd"/>
      <w:r w:rsidR="00DC3C62" w:rsidRPr="00DC3C62">
        <w:rPr>
          <w:rFonts w:asciiTheme="majorBidi" w:hAnsiTheme="majorBidi" w:cstheme="majorBidi"/>
          <w:b/>
          <w:bCs/>
          <w:i/>
          <w:iCs/>
          <w:color w:val="0070C0"/>
        </w:rPr>
        <w:t xml:space="preserve"> </w:t>
      </w:r>
      <w:proofErr w:type="spellStart"/>
      <w:r w:rsidR="00DC3C62" w:rsidRPr="00DC3C62">
        <w:rPr>
          <w:rFonts w:asciiTheme="majorBidi" w:hAnsiTheme="majorBidi" w:cstheme="majorBidi"/>
          <w:b/>
          <w:bCs/>
          <w:i/>
          <w:iCs/>
          <w:color w:val="0070C0"/>
        </w:rPr>
        <w:t>sallâm</w:t>
      </w:r>
      <w:proofErr w:type="spellEnd"/>
      <w:r w:rsidR="00DC3C62" w:rsidRPr="00DC3C62">
        <w:rPr>
          <w:rFonts w:asciiTheme="majorBidi" w:hAnsiTheme="majorBidi" w:cstheme="majorBidi"/>
          <w:b/>
          <w:bCs/>
          <w:color w:val="0070C0"/>
        </w:rPr>
        <w:t>-</w:t>
      </w:r>
      <w:r w:rsidRPr="00DC3C62">
        <w:rPr>
          <w:b/>
          <w:bCs/>
          <w:color w:val="0070C0"/>
        </w:rPr>
        <w:t xml:space="preserve"> ? Celui-ci n'a t-il pas dit que l'Antéchrist serait un mécréant alors que moi je suis un musulman ? N'a-t-il pas dit qu'il serait stérile alors que moi j'ai laissé mes enfants à Médine ? N'a-t-il pas dit qu'il n'entrerait ni dans La Mecque ni dans Médine alors que moi j'ai quitté Médine pour me rendre à La Mecque ? Abou </w:t>
      </w:r>
      <w:proofErr w:type="spellStart"/>
      <w:r w:rsidRPr="00DC3C62">
        <w:rPr>
          <w:b/>
          <w:bCs/>
          <w:color w:val="0070C0"/>
        </w:rPr>
        <w:t>Said</w:t>
      </w:r>
      <w:proofErr w:type="spellEnd"/>
      <w:r w:rsidRPr="00DC3C62">
        <w:rPr>
          <w:b/>
          <w:bCs/>
          <w:color w:val="0070C0"/>
        </w:rPr>
        <w:t xml:space="preserve"> dit : j'ai failli lui trouver une excuse. Mais il ajouta : "Au nom de Dieu, je connais l'Antéchrist, son lieu de naissance et l'endroit où il réside actuellement". </w:t>
      </w:r>
      <w:proofErr w:type="gramStart"/>
      <w:r w:rsidRPr="00DC3C62">
        <w:rPr>
          <w:b/>
          <w:bCs/>
          <w:color w:val="0070C0"/>
        </w:rPr>
        <w:t>je</w:t>
      </w:r>
      <w:proofErr w:type="gramEnd"/>
      <w:r w:rsidRPr="00DC3C62">
        <w:rPr>
          <w:b/>
          <w:bCs/>
          <w:color w:val="0070C0"/>
        </w:rPr>
        <w:t xml:space="preserve"> lui ai dit : "Malheur à toi tout au long de ce jour !".</w:t>
      </w:r>
      <w:r w:rsidR="00DC3C62">
        <w:t xml:space="preserve"> » [Rapporté par </w:t>
      </w:r>
      <w:r w:rsidRPr="00640B9C">
        <w:t>Mouslim</w:t>
      </w:r>
      <w:r>
        <w:t xml:space="preserve"> n°5211</w:t>
      </w:r>
      <w:r w:rsidR="00DC3C62">
        <w:t>]</w:t>
      </w:r>
    </w:p>
    <w:p w:rsidR="00DC3C62" w:rsidRDefault="00DC3C62" w:rsidP="0058638A">
      <w:pPr>
        <w:pStyle w:val="Sansinterligne"/>
      </w:pPr>
    </w:p>
    <w:p w:rsidR="00B67BE4" w:rsidRDefault="00B67BE4" w:rsidP="00DC3C62">
      <w:pPr>
        <w:pStyle w:val="Sansinterligne"/>
      </w:pPr>
      <w:r>
        <w:t>Dans une a</w:t>
      </w:r>
      <w:r w:rsidR="00DC3C62">
        <w:t xml:space="preserve">utre version, Ibn </w:t>
      </w:r>
      <w:proofErr w:type="spellStart"/>
      <w:r w:rsidR="00DC3C62">
        <w:t>Sayyad</w:t>
      </w:r>
      <w:proofErr w:type="spellEnd"/>
      <w:r w:rsidR="00DC3C62">
        <w:t xml:space="preserve"> dit : «</w:t>
      </w:r>
      <w:r w:rsidR="00DC3C62" w:rsidRPr="00DC3C62">
        <w:rPr>
          <w:b/>
          <w:bCs/>
          <w:color w:val="0070C0"/>
        </w:rPr>
        <w:t> </w:t>
      </w:r>
      <w:r w:rsidRPr="00DC3C62">
        <w:rPr>
          <w:b/>
          <w:bCs/>
          <w:color w:val="0070C0"/>
        </w:rPr>
        <w:t>Au nom de Dieu, il est vrai que je connais le lieu de résidence de l'Antéchrist ainsi que ses père et mère". On lui dit alors : "Aimerais-tu l'être" ? A quoi il répondit : "Si l'on me proposait de l'être, cela ne me déplairait pas !".</w:t>
      </w:r>
      <w:r w:rsidR="00DC3C62">
        <w:t> »</w:t>
      </w:r>
      <w:r>
        <w:t xml:space="preserve"> </w:t>
      </w:r>
      <w:r w:rsidR="00DC3C62">
        <w:t xml:space="preserve">[Rapporté par </w:t>
      </w:r>
      <w:r w:rsidRPr="00640B9C">
        <w:t>Mouslim</w:t>
      </w:r>
      <w:r>
        <w:t xml:space="preserve"> </w:t>
      </w:r>
      <w:r w:rsidR="00DC3C62">
        <w:t>n°</w:t>
      </w:r>
      <w:r>
        <w:t>5210</w:t>
      </w:r>
      <w:r w:rsidR="00DC3C62">
        <w:t>]</w:t>
      </w:r>
    </w:p>
    <w:p w:rsidR="00DC3C62" w:rsidRDefault="00DC3C62" w:rsidP="0058638A">
      <w:pPr>
        <w:pStyle w:val="Sansinterligne"/>
      </w:pPr>
    </w:p>
    <w:p w:rsidR="00B67BE4" w:rsidRDefault="00DC3C62" w:rsidP="00DC3C62">
      <w:pPr>
        <w:pStyle w:val="Sansinterligne"/>
      </w:pPr>
      <w:r>
        <w:t xml:space="preserve">Ibn </w:t>
      </w:r>
      <w:proofErr w:type="spellStart"/>
      <w:r>
        <w:t>Hajar</w:t>
      </w:r>
      <w:proofErr w:type="spellEnd"/>
      <w:r>
        <w:t xml:space="preserve"> </w:t>
      </w:r>
      <w:r w:rsidR="00CB795A" w:rsidRPr="00F375EC">
        <w:rPr>
          <w:color w:val="000000"/>
        </w:rPr>
        <w:t>-</w:t>
      </w:r>
      <w:r w:rsidR="00CB795A" w:rsidRPr="00F375EC">
        <w:rPr>
          <w:i/>
          <w:iCs/>
          <w:color w:val="000000"/>
        </w:rPr>
        <w:t>qu’All</w:t>
      </w:r>
      <w:r w:rsidR="00CB795A">
        <w:rPr>
          <w:i/>
          <w:iCs/>
          <w:color w:val="000000"/>
        </w:rPr>
        <w:t>â</w:t>
      </w:r>
      <w:r w:rsidR="00CB795A" w:rsidRPr="00F375EC">
        <w:rPr>
          <w:i/>
          <w:iCs/>
          <w:color w:val="000000"/>
        </w:rPr>
        <w:t>h lui fasse Miséricorde</w:t>
      </w:r>
      <w:r w:rsidR="00CB795A" w:rsidRPr="00F375EC">
        <w:rPr>
          <w:color w:val="000000"/>
        </w:rPr>
        <w:t>-</w:t>
      </w:r>
      <w:r w:rsidR="00CB795A">
        <w:rPr>
          <w:color w:val="000000"/>
        </w:rPr>
        <w:t xml:space="preserve"> </w:t>
      </w:r>
      <w:r>
        <w:t>a dit : « </w:t>
      </w:r>
      <w:r w:rsidR="00B67BE4" w:rsidRPr="00DC3C62">
        <w:rPr>
          <w:b/>
          <w:bCs/>
          <w:color w:val="00B050"/>
        </w:rPr>
        <w:t xml:space="preserve">L'approche la plus facile qui permet de concilier le contenu du hadith de </w:t>
      </w:r>
      <w:proofErr w:type="spellStart"/>
      <w:r w:rsidR="00B67BE4" w:rsidRPr="00DC3C62">
        <w:rPr>
          <w:b/>
          <w:bCs/>
          <w:color w:val="00B050"/>
        </w:rPr>
        <w:t>Tamim</w:t>
      </w:r>
      <w:proofErr w:type="spellEnd"/>
      <w:r w:rsidR="00B67BE4" w:rsidRPr="00DC3C62">
        <w:rPr>
          <w:b/>
          <w:bCs/>
          <w:color w:val="00B050"/>
        </w:rPr>
        <w:t xml:space="preserve"> avec l'avis selon lequel Ibn </w:t>
      </w:r>
      <w:proofErr w:type="spellStart"/>
      <w:r w:rsidR="00B67BE4" w:rsidRPr="00DC3C62">
        <w:rPr>
          <w:b/>
          <w:bCs/>
          <w:color w:val="00B050"/>
        </w:rPr>
        <w:t>Sayyad</w:t>
      </w:r>
      <w:proofErr w:type="spellEnd"/>
      <w:r w:rsidR="00B67BE4" w:rsidRPr="00DC3C62">
        <w:rPr>
          <w:b/>
          <w:bCs/>
          <w:color w:val="00B050"/>
        </w:rPr>
        <w:t xml:space="preserve"> était l'Antéchrist consiste à dire que le vrai Antéchrist est celui que </w:t>
      </w:r>
      <w:proofErr w:type="spellStart"/>
      <w:r w:rsidR="00B67BE4" w:rsidRPr="00DC3C62">
        <w:rPr>
          <w:b/>
          <w:bCs/>
          <w:color w:val="00B050"/>
        </w:rPr>
        <w:t>Tamim</w:t>
      </w:r>
      <w:proofErr w:type="spellEnd"/>
      <w:r w:rsidR="00B67BE4" w:rsidRPr="00DC3C62">
        <w:rPr>
          <w:b/>
          <w:bCs/>
          <w:color w:val="00B050"/>
        </w:rPr>
        <w:t xml:space="preserve"> a vu attaché et qu'Ibn </w:t>
      </w:r>
      <w:proofErr w:type="spellStart"/>
      <w:r w:rsidR="00B67BE4" w:rsidRPr="00DC3C62">
        <w:rPr>
          <w:b/>
          <w:bCs/>
          <w:color w:val="00B050"/>
        </w:rPr>
        <w:t>Sayyad</w:t>
      </w:r>
      <w:proofErr w:type="spellEnd"/>
      <w:r w:rsidR="00B67BE4" w:rsidRPr="00DC3C62">
        <w:rPr>
          <w:b/>
          <w:bCs/>
          <w:color w:val="00B050"/>
        </w:rPr>
        <w:t xml:space="preserve"> était un démon qui se manifestait à cette époque sous l'image de l'Antéchrist. Par la suite, il se rendit à </w:t>
      </w:r>
      <w:proofErr w:type="spellStart"/>
      <w:r w:rsidR="00B67BE4" w:rsidRPr="00DC3C62">
        <w:rPr>
          <w:b/>
          <w:bCs/>
          <w:color w:val="00B050"/>
        </w:rPr>
        <w:t>Asphéhan</w:t>
      </w:r>
      <w:proofErr w:type="spellEnd"/>
      <w:r w:rsidR="00B67BE4" w:rsidRPr="00DC3C62">
        <w:rPr>
          <w:b/>
          <w:bCs/>
          <w:color w:val="00B050"/>
        </w:rPr>
        <w:t xml:space="preserve"> où il disparut avec son acolyte en attendant l'arrivée de la date fixée par Dieu</w:t>
      </w:r>
      <w:r w:rsidRPr="00DC3C62">
        <w:rPr>
          <w:b/>
          <w:bCs/>
          <w:color w:val="00B050"/>
        </w:rPr>
        <w:t xml:space="preserve"> pour sa sortie</w:t>
      </w:r>
      <w:r w:rsidR="00B67BE4" w:rsidRPr="00DC3C62">
        <w:rPr>
          <w:b/>
          <w:bCs/>
          <w:color w:val="00B050"/>
        </w:rPr>
        <w:t>.</w:t>
      </w:r>
      <w:r>
        <w:t xml:space="preserve"> » [Source : </w:t>
      </w:r>
      <w:r w:rsidR="00B67BE4">
        <w:t>Fath al-</w:t>
      </w:r>
      <w:proofErr w:type="spellStart"/>
      <w:r w:rsidR="00B67BE4">
        <w:t>bari</w:t>
      </w:r>
      <w:proofErr w:type="spellEnd"/>
      <w:r w:rsidR="00B67BE4">
        <w:t xml:space="preserve">, </w:t>
      </w:r>
      <w:r>
        <w:t xml:space="preserve">tome </w:t>
      </w:r>
      <w:r w:rsidR="00B67BE4">
        <w:t>13</w:t>
      </w:r>
      <w:r>
        <w:t xml:space="preserve">, page </w:t>
      </w:r>
      <w:r w:rsidR="00B67BE4">
        <w:t>328</w:t>
      </w:r>
      <w:r>
        <w:t>]</w:t>
      </w:r>
    </w:p>
    <w:p w:rsidR="00DC3C62" w:rsidRDefault="00DC3C62" w:rsidP="0058638A">
      <w:pPr>
        <w:pStyle w:val="Sansinterligne"/>
      </w:pPr>
    </w:p>
    <w:p w:rsidR="00B67BE4" w:rsidRDefault="00B67BE4" w:rsidP="00DC3C62">
      <w:pPr>
        <w:pStyle w:val="Sansinterligne"/>
      </w:pPr>
      <w:r>
        <w:t xml:space="preserve">Il survécut au Prophète </w:t>
      </w:r>
      <w:r w:rsidR="00DC3C62">
        <w:rPr>
          <w:rFonts w:asciiTheme="majorBidi" w:hAnsiTheme="majorBidi" w:cstheme="majorBidi"/>
        </w:rPr>
        <w:t>-</w:t>
      </w:r>
      <w:proofErr w:type="spellStart"/>
      <w:r w:rsidR="00DC3C62" w:rsidRPr="00A429C4">
        <w:rPr>
          <w:rFonts w:asciiTheme="majorBidi" w:hAnsiTheme="majorBidi" w:cstheme="majorBidi"/>
          <w:i/>
          <w:iCs/>
        </w:rPr>
        <w:t>sallâ</w:t>
      </w:r>
      <w:proofErr w:type="spellEnd"/>
      <w:r w:rsidR="00DC3C62" w:rsidRPr="00A429C4">
        <w:rPr>
          <w:rFonts w:asciiTheme="majorBidi" w:hAnsiTheme="majorBidi" w:cstheme="majorBidi"/>
          <w:i/>
          <w:iCs/>
        </w:rPr>
        <w:t xml:space="preserve"> l-</w:t>
      </w:r>
      <w:proofErr w:type="spellStart"/>
      <w:r w:rsidR="00DC3C62" w:rsidRPr="00A429C4">
        <w:rPr>
          <w:rFonts w:asciiTheme="majorBidi" w:hAnsiTheme="majorBidi" w:cstheme="majorBidi"/>
          <w:i/>
          <w:iCs/>
        </w:rPr>
        <w:t>Lahû</w:t>
      </w:r>
      <w:proofErr w:type="spellEnd"/>
      <w:r w:rsidR="00DC3C62" w:rsidRPr="00A429C4">
        <w:rPr>
          <w:rFonts w:asciiTheme="majorBidi" w:hAnsiTheme="majorBidi" w:cstheme="majorBidi"/>
          <w:i/>
          <w:iCs/>
        </w:rPr>
        <w:t xml:space="preserve"> ‘</w:t>
      </w:r>
      <w:proofErr w:type="spellStart"/>
      <w:r w:rsidR="00DC3C62" w:rsidRPr="00A429C4">
        <w:rPr>
          <w:rFonts w:asciiTheme="majorBidi" w:hAnsiTheme="majorBidi" w:cstheme="majorBidi"/>
          <w:i/>
          <w:iCs/>
        </w:rPr>
        <w:t>aleyhi</w:t>
      </w:r>
      <w:proofErr w:type="spellEnd"/>
      <w:r w:rsidR="00DC3C62" w:rsidRPr="00A429C4">
        <w:rPr>
          <w:rFonts w:asciiTheme="majorBidi" w:hAnsiTheme="majorBidi" w:cstheme="majorBidi"/>
          <w:i/>
          <w:iCs/>
        </w:rPr>
        <w:t xml:space="preserve"> </w:t>
      </w:r>
      <w:proofErr w:type="spellStart"/>
      <w:r w:rsidR="00DC3C62" w:rsidRPr="00A429C4">
        <w:rPr>
          <w:rFonts w:asciiTheme="majorBidi" w:hAnsiTheme="majorBidi" w:cstheme="majorBidi"/>
          <w:i/>
          <w:iCs/>
        </w:rPr>
        <w:t>wa</w:t>
      </w:r>
      <w:proofErr w:type="spellEnd"/>
      <w:r w:rsidR="00DC3C62" w:rsidRPr="00A429C4">
        <w:rPr>
          <w:rFonts w:asciiTheme="majorBidi" w:hAnsiTheme="majorBidi" w:cstheme="majorBidi"/>
          <w:i/>
          <w:iCs/>
        </w:rPr>
        <w:t xml:space="preserve"> </w:t>
      </w:r>
      <w:proofErr w:type="spellStart"/>
      <w:r w:rsidR="00DC3C62" w:rsidRPr="00A429C4">
        <w:rPr>
          <w:rFonts w:asciiTheme="majorBidi" w:hAnsiTheme="majorBidi" w:cstheme="majorBidi"/>
          <w:i/>
          <w:iCs/>
        </w:rPr>
        <w:t>sall</w:t>
      </w:r>
      <w:r w:rsidR="00DC3C62">
        <w:rPr>
          <w:rFonts w:asciiTheme="majorBidi" w:hAnsiTheme="majorBidi" w:cstheme="majorBidi"/>
          <w:i/>
          <w:iCs/>
        </w:rPr>
        <w:t>â</w:t>
      </w:r>
      <w:r w:rsidR="00DC3C62" w:rsidRPr="00A429C4">
        <w:rPr>
          <w:rFonts w:asciiTheme="majorBidi" w:hAnsiTheme="majorBidi" w:cstheme="majorBidi"/>
          <w:i/>
          <w:iCs/>
        </w:rPr>
        <w:t>m</w:t>
      </w:r>
      <w:proofErr w:type="spellEnd"/>
      <w:r w:rsidR="00DC3C62">
        <w:rPr>
          <w:rFonts w:asciiTheme="majorBidi" w:hAnsiTheme="majorBidi" w:cstheme="majorBidi"/>
        </w:rPr>
        <w:t>-</w:t>
      </w:r>
      <w:r>
        <w:t xml:space="preserve"> et disparut au cours de la bataille de la </w:t>
      </w:r>
      <w:proofErr w:type="spellStart"/>
      <w:r>
        <w:t>Harra</w:t>
      </w:r>
      <w:proofErr w:type="spellEnd"/>
      <w:r>
        <w:t>.</w:t>
      </w:r>
    </w:p>
    <w:p w:rsidR="00B67BE4" w:rsidRDefault="00B67BE4" w:rsidP="0058638A">
      <w:pPr>
        <w:pStyle w:val="Sansinterligne"/>
      </w:pPr>
    </w:p>
    <w:p w:rsidR="00DC3C62" w:rsidRDefault="00DC3C62" w:rsidP="0058638A">
      <w:pPr>
        <w:pStyle w:val="Sansinterligne"/>
      </w:pPr>
    </w:p>
    <w:p w:rsidR="00DC3C62" w:rsidRDefault="00DC3C62" w:rsidP="0058638A">
      <w:pPr>
        <w:pStyle w:val="Sansinterligne"/>
      </w:pPr>
    </w:p>
    <w:p w:rsidR="00593427" w:rsidRPr="00A324E2" w:rsidRDefault="00A324E2" w:rsidP="00DC3C62">
      <w:pPr>
        <w:pStyle w:val="Sansinterligne"/>
        <w:jc w:val="center"/>
        <w:rPr>
          <w:b/>
          <w:bCs/>
          <w:color w:val="C00000"/>
          <w:sz w:val="32"/>
          <w:szCs w:val="44"/>
        </w:rPr>
      </w:pPr>
      <w:r w:rsidRPr="00A324E2">
        <w:rPr>
          <w:b/>
          <w:bCs/>
          <w:color w:val="C00000"/>
          <w:sz w:val="32"/>
          <w:szCs w:val="44"/>
        </w:rPr>
        <w:t>Conclusion</w:t>
      </w:r>
    </w:p>
    <w:p w:rsidR="00DC3C62" w:rsidRDefault="00DC3C62" w:rsidP="00DC3C62">
      <w:pPr>
        <w:pStyle w:val="Sansinterligne"/>
        <w:rPr>
          <w:szCs w:val="27"/>
        </w:rPr>
      </w:pPr>
    </w:p>
    <w:p w:rsidR="00593427" w:rsidRPr="00DC3C62" w:rsidRDefault="00593427" w:rsidP="00DC3C62">
      <w:pPr>
        <w:pStyle w:val="Sansinterligne"/>
        <w:rPr>
          <w:szCs w:val="27"/>
        </w:rPr>
      </w:pPr>
      <w:r w:rsidRPr="00DC3C62">
        <w:rPr>
          <w:szCs w:val="27"/>
        </w:rPr>
        <w:t xml:space="preserve">  </w:t>
      </w:r>
    </w:p>
    <w:p w:rsidR="00593427" w:rsidRPr="00DC3C62" w:rsidRDefault="00DC3C62" w:rsidP="00A324E2">
      <w:pPr>
        <w:pStyle w:val="Sansinterligne"/>
        <w:rPr>
          <w:szCs w:val="27"/>
        </w:rPr>
      </w:pPr>
      <w:r>
        <w:rPr>
          <w:szCs w:val="27"/>
        </w:rPr>
        <w:t xml:space="preserve">L’Imâm Ibn </w:t>
      </w:r>
      <w:proofErr w:type="spellStart"/>
      <w:r>
        <w:rPr>
          <w:szCs w:val="27"/>
        </w:rPr>
        <w:t>Kathîr</w:t>
      </w:r>
      <w:proofErr w:type="spellEnd"/>
      <w:r>
        <w:rPr>
          <w:szCs w:val="27"/>
        </w:rPr>
        <w:t xml:space="preserve"> -</w:t>
      </w:r>
      <w:r w:rsidRPr="00DC3C62">
        <w:rPr>
          <w:i/>
          <w:iCs/>
          <w:szCs w:val="27"/>
        </w:rPr>
        <w:t>qu'Allâh lui fasse miséricorde</w:t>
      </w:r>
      <w:r>
        <w:rPr>
          <w:szCs w:val="27"/>
        </w:rPr>
        <w:t>-</w:t>
      </w:r>
      <w:r w:rsidR="00A324E2">
        <w:rPr>
          <w:szCs w:val="27"/>
        </w:rPr>
        <w:t xml:space="preserve"> résume les points importants</w:t>
      </w:r>
      <w:r w:rsidR="00593427" w:rsidRPr="00DC3C62">
        <w:rPr>
          <w:szCs w:val="27"/>
        </w:rPr>
        <w:t xml:space="preserve"> de ce trouble-fait </w:t>
      </w:r>
      <w:r w:rsidR="00A324E2">
        <w:rPr>
          <w:szCs w:val="27"/>
        </w:rPr>
        <w:t>[</w:t>
      </w:r>
      <w:proofErr w:type="spellStart"/>
      <w:r w:rsidR="00A324E2">
        <w:rPr>
          <w:szCs w:val="27"/>
        </w:rPr>
        <w:t>Fitna</w:t>
      </w:r>
      <w:proofErr w:type="spellEnd"/>
      <w:r w:rsidR="00A324E2">
        <w:rPr>
          <w:szCs w:val="27"/>
        </w:rPr>
        <w:t xml:space="preserve">] </w:t>
      </w:r>
      <w:r w:rsidR="00593427" w:rsidRPr="00DC3C62">
        <w:rPr>
          <w:szCs w:val="27"/>
        </w:rPr>
        <w:t xml:space="preserve">en 10 points :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1 –</w:t>
      </w:r>
      <w:r w:rsidRPr="00DC3C62">
        <w:rPr>
          <w:szCs w:val="27"/>
        </w:rPr>
        <w:t xml:space="preserve"> C'est un être humain qu'Allâh a créé pour éprouver les hommes à la fin des temps. Il en égarera beaucoup à travers lui, et en guidera beaucoup. Il n'égarera cependant que les pervers.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lastRenderedPageBreak/>
        <w:t>2 –</w:t>
      </w:r>
      <w:r w:rsidRPr="00DC3C62">
        <w:rPr>
          <w:szCs w:val="27"/>
        </w:rPr>
        <w:t xml:space="preserve"> Nous avons vu qu'il n'est pas Ibn </w:t>
      </w:r>
      <w:proofErr w:type="spellStart"/>
      <w:r w:rsidRPr="00DC3C62">
        <w:rPr>
          <w:szCs w:val="27"/>
        </w:rPr>
        <w:t>Siyyâd</w:t>
      </w:r>
      <w:proofErr w:type="spellEnd"/>
      <w:r w:rsidRPr="00DC3C62">
        <w:rPr>
          <w:szCs w:val="27"/>
        </w:rPr>
        <w:t xml:space="preserve">, bien que ce dernier fût un </w:t>
      </w:r>
      <w:proofErr w:type="spellStart"/>
      <w:r w:rsidRPr="00DC3C62">
        <w:rPr>
          <w:szCs w:val="27"/>
        </w:rPr>
        <w:t>dajjâl</w:t>
      </w:r>
      <w:proofErr w:type="spellEnd"/>
      <w:r w:rsidRPr="00DC3C62">
        <w:rPr>
          <w:szCs w:val="27"/>
        </w:rPr>
        <w:t xml:space="preserve"> (mais pas le </w:t>
      </w:r>
      <w:proofErr w:type="spellStart"/>
      <w:r w:rsidRPr="00DC3C62">
        <w:rPr>
          <w:szCs w:val="27"/>
        </w:rPr>
        <w:t>dajjâl</w:t>
      </w:r>
      <w:proofErr w:type="spellEnd"/>
      <w:r w:rsidRPr="00DC3C62">
        <w:rPr>
          <w:szCs w:val="27"/>
        </w:rPr>
        <w:t xml:space="preserve"> </w:t>
      </w:r>
      <w:proofErr w:type="spellStart"/>
      <w:r w:rsidRPr="00DC3C62">
        <w:rPr>
          <w:szCs w:val="27"/>
        </w:rPr>
        <w:t>ul</w:t>
      </w:r>
      <w:proofErr w:type="spellEnd"/>
      <w:r w:rsidRPr="00DC3C62">
        <w:rPr>
          <w:szCs w:val="27"/>
        </w:rPr>
        <w:t xml:space="preserve"> </w:t>
      </w:r>
      <w:proofErr w:type="spellStart"/>
      <w:r w:rsidRPr="00DC3C62">
        <w:rPr>
          <w:szCs w:val="27"/>
        </w:rPr>
        <w:t>akbar</w:t>
      </w:r>
      <w:proofErr w:type="spellEnd"/>
      <w:r w:rsidRPr="00DC3C62">
        <w:rPr>
          <w:szCs w:val="27"/>
        </w:rPr>
        <w:t xml:space="preserve">). Son repentir fut accepté par les gens, et il fut par la suite un Musulman apparemment sincère, comme le démontre son comportement. Le </w:t>
      </w:r>
      <w:proofErr w:type="spellStart"/>
      <w:r w:rsidRPr="00DC3C62">
        <w:rPr>
          <w:szCs w:val="27"/>
        </w:rPr>
        <w:t>dajjâl</w:t>
      </w:r>
      <w:proofErr w:type="spellEnd"/>
      <w:r w:rsidRPr="00DC3C62">
        <w:rPr>
          <w:szCs w:val="27"/>
        </w:rPr>
        <w:t xml:space="preserve"> </w:t>
      </w:r>
      <w:proofErr w:type="spellStart"/>
      <w:r w:rsidRPr="00DC3C62">
        <w:rPr>
          <w:szCs w:val="27"/>
        </w:rPr>
        <w:t>ul</w:t>
      </w:r>
      <w:proofErr w:type="spellEnd"/>
      <w:r w:rsidRPr="00DC3C62">
        <w:rPr>
          <w:szCs w:val="27"/>
        </w:rPr>
        <w:t xml:space="preserve"> </w:t>
      </w:r>
      <w:proofErr w:type="spellStart"/>
      <w:r w:rsidRPr="00DC3C62">
        <w:rPr>
          <w:szCs w:val="27"/>
        </w:rPr>
        <w:t>akbar</w:t>
      </w:r>
      <w:proofErr w:type="spellEnd"/>
      <w:r w:rsidRPr="00DC3C62">
        <w:rPr>
          <w:szCs w:val="27"/>
        </w:rPr>
        <w:t xml:space="preserve"> est celui évoqué dans le hadîth de </w:t>
      </w:r>
      <w:proofErr w:type="spellStart"/>
      <w:r w:rsidRPr="00DC3C62">
        <w:rPr>
          <w:szCs w:val="27"/>
        </w:rPr>
        <w:t>Fâtimah</w:t>
      </w:r>
      <w:proofErr w:type="spellEnd"/>
      <w:r w:rsidRPr="00DC3C62">
        <w:rPr>
          <w:szCs w:val="27"/>
        </w:rPr>
        <w:t xml:space="preserve"> </w:t>
      </w:r>
      <w:proofErr w:type="spellStart"/>
      <w:r w:rsidRPr="00DC3C62">
        <w:rPr>
          <w:szCs w:val="27"/>
        </w:rPr>
        <w:t>Bint</w:t>
      </w:r>
      <w:proofErr w:type="spellEnd"/>
      <w:r w:rsidRPr="00DC3C62">
        <w:rPr>
          <w:szCs w:val="27"/>
        </w:rPr>
        <w:t xml:space="preserve"> </w:t>
      </w:r>
      <w:proofErr w:type="spellStart"/>
      <w:r w:rsidRPr="00DC3C62">
        <w:rPr>
          <w:szCs w:val="27"/>
        </w:rPr>
        <w:t>Qays</w:t>
      </w:r>
      <w:proofErr w:type="spellEnd"/>
      <w:r w:rsidRPr="00DC3C62">
        <w:rPr>
          <w:szCs w:val="27"/>
        </w:rPr>
        <w:t xml:space="preserve"> où le Prophète </w:t>
      </w:r>
      <w:r w:rsidR="00DC3C62">
        <w:rPr>
          <w:rFonts w:asciiTheme="majorBidi" w:hAnsiTheme="majorBidi" w:cstheme="majorBidi"/>
        </w:rPr>
        <w:t>-</w:t>
      </w:r>
      <w:proofErr w:type="spellStart"/>
      <w:r w:rsidR="00DC3C62" w:rsidRPr="00A429C4">
        <w:rPr>
          <w:rFonts w:asciiTheme="majorBidi" w:hAnsiTheme="majorBidi" w:cstheme="majorBidi"/>
          <w:i/>
          <w:iCs/>
        </w:rPr>
        <w:t>sallâ</w:t>
      </w:r>
      <w:proofErr w:type="spellEnd"/>
      <w:r w:rsidR="00DC3C62" w:rsidRPr="00A429C4">
        <w:rPr>
          <w:rFonts w:asciiTheme="majorBidi" w:hAnsiTheme="majorBidi" w:cstheme="majorBidi"/>
          <w:i/>
          <w:iCs/>
        </w:rPr>
        <w:t xml:space="preserve"> l-</w:t>
      </w:r>
      <w:proofErr w:type="spellStart"/>
      <w:r w:rsidR="00DC3C62" w:rsidRPr="00A429C4">
        <w:rPr>
          <w:rFonts w:asciiTheme="majorBidi" w:hAnsiTheme="majorBidi" w:cstheme="majorBidi"/>
          <w:i/>
          <w:iCs/>
        </w:rPr>
        <w:t>Lahû</w:t>
      </w:r>
      <w:proofErr w:type="spellEnd"/>
      <w:r w:rsidR="00DC3C62" w:rsidRPr="00A429C4">
        <w:rPr>
          <w:rFonts w:asciiTheme="majorBidi" w:hAnsiTheme="majorBidi" w:cstheme="majorBidi"/>
          <w:i/>
          <w:iCs/>
        </w:rPr>
        <w:t xml:space="preserve"> ‘</w:t>
      </w:r>
      <w:proofErr w:type="spellStart"/>
      <w:r w:rsidR="00DC3C62" w:rsidRPr="00A429C4">
        <w:rPr>
          <w:rFonts w:asciiTheme="majorBidi" w:hAnsiTheme="majorBidi" w:cstheme="majorBidi"/>
          <w:i/>
          <w:iCs/>
        </w:rPr>
        <w:t>aleyhi</w:t>
      </w:r>
      <w:proofErr w:type="spellEnd"/>
      <w:r w:rsidR="00DC3C62" w:rsidRPr="00A429C4">
        <w:rPr>
          <w:rFonts w:asciiTheme="majorBidi" w:hAnsiTheme="majorBidi" w:cstheme="majorBidi"/>
          <w:i/>
          <w:iCs/>
        </w:rPr>
        <w:t xml:space="preserve"> </w:t>
      </w:r>
      <w:proofErr w:type="spellStart"/>
      <w:r w:rsidR="00DC3C62" w:rsidRPr="00A429C4">
        <w:rPr>
          <w:rFonts w:asciiTheme="majorBidi" w:hAnsiTheme="majorBidi" w:cstheme="majorBidi"/>
          <w:i/>
          <w:iCs/>
        </w:rPr>
        <w:t>wa</w:t>
      </w:r>
      <w:proofErr w:type="spellEnd"/>
      <w:r w:rsidR="00DC3C62" w:rsidRPr="00A429C4">
        <w:rPr>
          <w:rFonts w:asciiTheme="majorBidi" w:hAnsiTheme="majorBidi" w:cstheme="majorBidi"/>
          <w:i/>
          <w:iCs/>
        </w:rPr>
        <w:t xml:space="preserve"> </w:t>
      </w:r>
      <w:proofErr w:type="spellStart"/>
      <w:r w:rsidR="00DC3C62" w:rsidRPr="00A429C4">
        <w:rPr>
          <w:rFonts w:asciiTheme="majorBidi" w:hAnsiTheme="majorBidi" w:cstheme="majorBidi"/>
          <w:i/>
          <w:iCs/>
        </w:rPr>
        <w:t>sall</w:t>
      </w:r>
      <w:r w:rsidR="00DC3C62">
        <w:rPr>
          <w:rFonts w:asciiTheme="majorBidi" w:hAnsiTheme="majorBidi" w:cstheme="majorBidi"/>
          <w:i/>
          <w:iCs/>
        </w:rPr>
        <w:t>â</w:t>
      </w:r>
      <w:r w:rsidR="00DC3C62" w:rsidRPr="00A429C4">
        <w:rPr>
          <w:rFonts w:asciiTheme="majorBidi" w:hAnsiTheme="majorBidi" w:cstheme="majorBidi"/>
          <w:i/>
          <w:iCs/>
        </w:rPr>
        <w:t>m</w:t>
      </w:r>
      <w:proofErr w:type="spellEnd"/>
      <w:r w:rsidR="00DC3C62">
        <w:rPr>
          <w:rFonts w:asciiTheme="majorBidi" w:hAnsiTheme="majorBidi" w:cstheme="majorBidi"/>
        </w:rPr>
        <w:t>-</w:t>
      </w:r>
      <w:r w:rsidRPr="00DC3C62">
        <w:rPr>
          <w:szCs w:val="27"/>
        </w:rPr>
        <w:t xml:space="preserve"> relate l'histoire de </w:t>
      </w:r>
      <w:proofErr w:type="spellStart"/>
      <w:r w:rsidRPr="00DC3C62">
        <w:rPr>
          <w:szCs w:val="27"/>
        </w:rPr>
        <w:t>Tamîm</w:t>
      </w:r>
      <w:proofErr w:type="spellEnd"/>
      <w:r w:rsidRPr="00DC3C62">
        <w:rPr>
          <w:szCs w:val="27"/>
        </w:rPr>
        <w:t xml:space="preserve"> Ad </w:t>
      </w:r>
      <w:proofErr w:type="spellStart"/>
      <w:r w:rsidRPr="00DC3C62">
        <w:rPr>
          <w:szCs w:val="27"/>
        </w:rPr>
        <w:t>Dârî</w:t>
      </w:r>
      <w:proofErr w:type="spellEnd"/>
      <w:r w:rsidRPr="00DC3C62">
        <w:rPr>
          <w:szCs w:val="27"/>
        </w:rPr>
        <w:t xml:space="preserve"> qui comprend notamment l'épisode de l'Espionne.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3 –</w:t>
      </w:r>
      <w:r w:rsidRPr="00DC3C62">
        <w:rPr>
          <w:szCs w:val="27"/>
        </w:rPr>
        <w:t xml:space="preserve"> A la fin des temps, il lui sera autorisé de se manifester...Dans un premier temps à </w:t>
      </w:r>
      <w:proofErr w:type="spellStart"/>
      <w:r w:rsidRPr="00DC3C62">
        <w:rPr>
          <w:szCs w:val="27"/>
        </w:rPr>
        <w:t>Isfahân</w:t>
      </w:r>
      <w:proofErr w:type="spellEnd"/>
      <w:r w:rsidRPr="00DC3C62">
        <w:rPr>
          <w:szCs w:val="27"/>
        </w:rPr>
        <w:t xml:space="preserve"> dans une contrée connue sous le nom </w:t>
      </w:r>
      <w:proofErr w:type="gramStart"/>
      <w:r w:rsidRPr="00DC3C62">
        <w:rPr>
          <w:szCs w:val="27"/>
        </w:rPr>
        <w:t>de Al</w:t>
      </w:r>
      <w:proofErr w:type="gramEnd"/>
      <w:r w:rsidRPr="00DC3C62">
        <w:rPr>
          <w:szCs w:val="27"/>
        </w:rPr>
        <w:t xml:space="preserve"> </w:t>
      </w:r>
      <w:proofErr w:type="spellStart"/>
      <w:r w:rsidRPr="00DC3C62">
        <w:rPr>
          <w:szCs w:val="27"/>
        </w:rPr>
        <w:t>Yahûdiyyah</w:t>
      </w:r>
      <w:proofErr w:type="spellEnd"/>
      <w:r w:rsidR="00DC3C62">
        <w:rPr>
          <w:szCs w:val="27"/>
        </w:rPr>
        <w:t xml:space="preserve"> (La Juive).</w:t>
      </w:r>
      <w:r w:rsidR="00DC3C62">
        <w:rPr>
          <w:rStyle w:val="Appelnotedebasdep"/>
          <w:szCs w:val="27"/>
        </w:rPr>
        <w:footnoteReference w:id="2"/>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4 –</w:t>
      </w:r>
      <w:r w:rsidRPr="00DC3C62">
        <w:rPr>
          <w:szCs w:val="27"/>
        </w:rPr>
        <w:t xml:space="preserve"> 70 000 juifs parmi ses habitants s'allieront à lui, ils seront armés</w:t>
      </w:r>
      <w:r w:rsidR="00DC3C62">
        <w:rPr>
          <w:szCs w:val="27"/>
        </w:rPr>
        <w:t xml:space="preserve"> d'épées et vêtus de </w:t>
      </w:r>
      <w:proofErr w:type="spellStart"/>
      <w:r w:rsidR="00DC3C62">
        <w:rPr>
          <w:szCs w:val="27"/>
        </w:rPr>
        <w:t>sayjân</w:t>
      </w:r>
      <w:proofErr w:type="spellEnd"/>
      <w:r w:rsidR="00DC3C62">
        <w:rPr>
          <w:szCs w:val="27"/>
        </w:rPr>
        <w:t>.</w:t>
      </w:r>
      <w:r w:rsidR="00DC3C62">
        <w:rPr>
          <w:rStyle w:val="Appelnotedebasdep"/>
          <w:szCs w:val="27"/>
        </w:rPr>
        <w:footnoteReference w:id="3"/>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5 –</w:t>
      </w:r>
      <w:r w:rsidRPr="00DC3C62">
        <w:rPr>
          <w:szCs w:val="27"/>
        </w:rPr>
        <w:t xml:space="preserve"> Dans un premier temps, il apparaîtra sous l'image d'un roi tyran. Il prétendra ensuite qu'il est un prophète, pour enfin prétendre à la Seigneurie. Les ignorants et les moins que rien le suivront. Alors que ceux qu'Allâh aura guidés parmi les Vertueux et Ses Alliés s'opposeront à lui (ad </w:t>
      </w:r>
      <w:proofErr w:type="spellStart"/>
      <w:r w:rsidRPr="00DC3C62">
        <w:rPr>
          <w:szCs w:val="27"/>
        </w:rPr>
        <w:t>dajjâl</w:t>
      </w:r>
      <w:proofErr w:type="spellEnd"/>
      <w:r w:rsidRPr="00DC3C62">
        <w:rPr>
          <w:szCs w:val="27"/>
        </w:rPr>
        <w:t xml:space="preserve">).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6 –</w:t>
      </w:r>
      <w:r w:rsidRPr="00DC3C62">
        <w:rPr>
          <w:szCs w:val="27"/>
        </w:rPr>
        <w:t xml:space="preserve"> Il conquerra les pays les uns après les autres, et fera tomber les citadelles une à une, contrée après contrée, région après région. Il ne restera pas une terre sans qu'il ne la foule du sabot de sa monture et de son pied, sauf </w:t>
      </w:r>
      <w:proofErr w:type="spellStart"/>
      <w:r w:rsidRPr="00DC3C62">
        <w:rPr>
          <w:szCs w:val="27"/>
        </w:rPr>
        <w:t>Madînah</w:t>
      </w:r>
      <w:proofErr w:type="spellEnd"/>
      <w:r w:rsidRPr="00DC3C62">
        <w:rPr>
          <w:szCs w:val="27"/>
        </w:rPr>
        <w:t xml:space="preserve"> et </w:t>
      </w:r>
      <w:proofErr w:type="spellStart"/>
      <w:r w:rsidRPr="00DC3C62">
        <w:rPr>
          <w:szCs w:val="27"/>
        </w:rPr>
        <w:t>Makkah</w:t>
      </w:r>
      <w:proofErr w:type="spellEnd"/>
      <w:r w:rsidRPr="00DC3C62">
        <w:rPr>
          <w:szCs w:val="27"/>
        </w:rPr>
        <w:t xml:space="preserve">.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7 –</w:t>
      </w:r>
      <w:r w:rsidRPr="00DC3C62">
        <w:rPr>
          <w:szCs w:val="27"/>
        </w:rPr>
        <w:t xml:space="preserve"> Il restera sur terre une période de 40 jours, un jour comme une année, un jour comme un mois, un jour comme une semaine, et le reste de son séjour sera équivalent aux jours habituels. En tout cela fera 1 an, 2 mois et 15 jours.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8 –</w:t>
      </w:r>
      <w:r w:rsidRPr="00DC3C62">
        <w:rPr>
          <w:szCs w:val="27"/>
        </w:rPr>
        <w:t xml:space="preserve"> Allâh lui accordera de multiples pouvoirs afin d'égarer les gens qu'Allâh aura </w:t>
      </w:r>
      <w:proofErr w:type="gramStart"/>
      <w:r w:rsidRPr="00DC3C62">
        <w:rPr>
          <w:szCs w:val="27"/>
        </w:rPr>
        <w:t>voulu</w:t>
      </w:r>
      <w:proofErr w:type="gramEnd"/>
      <w:r w:rsidRPr="00DC3C62">
        <w:rPr>
          <w:szCs w:val="27"/>
        </w:rPr>
        <w:t xml:space="preserve"> parmi Ses créatures. Cependant les croyants ne céderont pas à ses tentations, ils vont au contraire se raffermir dans la foi, et seront plus clairvoyants et guidés.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9 –</w:t>
      </w:r>
      <w:r w:rsidRPr="00DC3C62">
        <w:rPr>
          <w:szCs w:val="27"/>
        </w:rPr>
        <w:t xml:space="preserve"> '</w:t>
      </w:r>
      <w:proofErr w:type="spellStart"/>
      <w:r w:rsidRPr="00DC3C62">
        <w:rPr>
          <w:szCs w:val="27"/>
        </w:rPr>
        <w:t>Îsâ</w:t>
      </w:r>
      <w:proofErr w:type="spellEnd"/>
      <w:r w:rsidRPr="00DC3C62">
        <w:rPr>
          <w:szCs w:val="27"/>
        </w:rPr>
        <w:t xml:space="preserve"> Ibn </w:t>
      </w:r>
      <w:proofErr w:type="spellStart"/>
      <w:r w:rsidRPr="00DC3C62">
        <w:rPr>
          <w:szCs w:val="27"/>
        </w:rPr>
        <w:t>Maryam</w:t>
      </w:r>
      <w:proofErr w:type="spellEnd"/>
      <w:r w:rsidRPr="00DC3C62">
        <w:rPr>
          <w:szCs w:val="27"/>
        </w:rPr>
        <w:t xml:space="preserve">, le Messie de la Guidée, redescendra sur terre à l'époque du </w:t>
      </w:r>
      <w:proofErr w:type="spellStart"/>
      <w:r w:rsidRPr="00DC3C62">
        <w:rPr>
          <w:szCs w:val="27"/>
        </w:rPr>
        <w:t>dajjâl</w:t>
      </w:r>
      <w:proofErr w:type="spellEnd"/>
      <w:r w:rsidRPr="00DC3C62">
        <w:rPr>
          <w:szCs w:val="27"/>
        </w:rPr>
        <w:t xml:space="preserve">, le messie de l'égarement, sur le minaret blanc situé à l'Est de Damas. Les croyants et serviteurs pieux d'Allâh s'uniront alors autour de lui, ils voyageront à la recherche du </w:t>
      </w:r>
      <w:proofErr w:type="spellStart"/>
      <w:r w:rsidRPr="00DC3C62">
        <w:rPr>
          <w:szCs w:val="27"/>
        </w:rPr>
        <w:t>d</w:t>
      </w:r>
      <w:r w:rsidR="00DC3C62">
        <w:rPr>
          <w:szCs w:val="27"/>
        </w:rPr>
        <w:t>ajjâl</w:t>
      </w:r>
      <w:proofErr w:type="spellEnd"/>
      <w:r w:rsidR="00DC3C62">
        <w:rPr>
          <w:szCs w:val="27"/>
        </w:rPr>
        <w:t xml:space="preserve"> en direction d'Al </w:t>
      </w:r>
      <w:proofErr w:type="spellStart"/>
      <w:r w:rsidR="00DC3C62">
        <w:rPr>
          <w:szCs w:val="27"/>
        </w:rPr>
        <w:t>Quds</w:t>
      </w:r>
      <w:proofErr w:type="spellEnd"/>
      <w:r w:rsidR="00DC3C62">
        <w:rPr>
          <w:rStyle w:val="Appelnotedebasdep"/>
          <w:szCs w:val="27"/>
        </w:rPr>
        <w:footnoteReference w:id="4"/>
      </w:r>
      <w:r w:rsidR="00DC3C62">
        <w:rPr>
          <w:szCs w:val="27"/>
        </w:rPr>
        <w:t xml:space="preserve"> </w:t>
      </w:r>
      <w:r w:rsidRPr="00DC3C62">
        <w:rPr>
          <w:szCs w:val="27"/>
        </w:rPr>
        <w:t xml:space="preserve">...Le </w:t>
      </w:r>
      <w:proofErr w:type="spellStart"/>
      <w:r w:rsidRPr="00DC3C62">
        <w:rPr>
          <w:szCs w:val="27"/>
        </w:rPr>
        <w:t>dajjâl</w:t>
      </w:r>
      <w:proofErr w:type="spellEnd"/>
      <w:r w:rsidRPr="00DC3C62">
        <w:rPr>
          <w:szCs w:val="27"/>
        </w:rPr>
        <w:t xml:space="preserve"> le fuira, mais il le rattrapera </w:t>
      </w:r>
      <w:proofErr w:type="gramStart"/>
      <w:r w:rsidRPr="00DC3C62">
        <w:rPr>
          <w:szCs w:val="27"/>
        </w:rPr>
        <w:t>à la</w:t>
      </w:r>
      <w:proofErr w:type="gramEnd"/>
      <w:r w:rsidRPr="00DC3C62">
        <w:rPr>
          <w:szCs w:val="27"/>
        </w:rPr>
        <w:t xml:space="preserve"> port de </w:t>
      </w:r>
      <w:proofErr w:type="spellStart"/>
      <w:r w:rsidRPr="00DC3C62">
        <w:rPr>
          <w:szCs w:val="27"/>
        </w:rPr>
        <w:t>Lud</w:t>
      </w:r>
      <w:proofErr w:type="spellEnd"/>
      <w:r w:rsidRPr="00DC3C62">
        <w:rPr>
          <w:szCs w:val="27"/>
        </w:rPr>
        <w:t xml:space="preserve">.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rPr>
        <w:t>10 –</w:t>
      </w:r>
      <w:r w:rsidRPr="00DC3C62">
        <w:rPr>
          <w:szCs w:val="27"/>
        </w:rPr>
        <w:t xml:space="preserve"> Face à son adversaire, le </w:t>
      </w:r>
      <w:proofErr w:type="spellStart"/>
      <w:r w:rsidRPr="00DC3C62">
        <w:rPr>
          <w:szCs w:val="27"/>
        </w:rPr>
        <w:t>dajjâl</w:t>
      </w:r>
      <w:proofErr w:type="spellEnd"/>
      <w:r w:rsidRPr="00DC3C62">
        <w:rPr>
          <w:szCs w:val="27"/>
        </w:rPr>
        <w:t xml:space="preserve"> fondra comme le sel fond dans l'eau. Il le cernera et le tuera d'un coup de lance à la porte de </w:t>
      </w:r>
      <w:proofErr w:type="spellStart"/>
      <w:r w:rsidRPr="00DC3C62">
        <w:rPr>
          <w:szCs w:val="27"/>
        </w:rPr>
        <w:t>Lud</w:t>
      </w:r>
      <w:proofErr w:type="spellEnd"/>
      <w:r w:rsidRPr="00DC3C62">
        <w:rPr>
          <w:szCs w:val="27"/>
        </w:rPr>
        <w:t xml:space="preserve"> où il mourra : qu'Allâh le maudisse. </w:t>
      </w:r>
      <w:r w:rsidRPr="00DC3C62">
        <w:rPr>
          <w:szCs w:val="27"/>
          <w:u w:val="single"/>
        </w:rPr>
        <w:t>Fin de citation.</w:t>
      </w:r>
      <w:r w:rsidRPr="00DC3C62">
        <w:rPr>
          <w:szCs w:val="27"/>
        </w:rPr>
        <w:t xml:space="preserve"> </w:t>
      </w:r>
    </w:p>
    <w:p w:rsidR="00593427" w:rsidRPr="00DC3C62" w:rsidRDefault="00593427" w:rsidP="00DC3C62">
      <w:pPr>
        <w:pStyle w:val="Sansinterligne"/>
        <w:rPr>
          <w:szCs w:val="27"/>
        </w:rPr>
      </w:pPr>
      <w:r w:rsidRPr="00DC3C62">
        <w:rPr>
          <w:szCs w:val="27"/>
        </w:rPr>
        <w:t xml:space="preserve">  </w:t>
      </w:r>
    </w:p>
    <w:p w:rsidR="00593427" w:rsidRPr="00DC3C62" w:rsidRDefault="00593427" w:rsidP="00DC3C62">
      <w:pPr>
        <w:pStyle w:val="Sansinterligne"/>
        <w:rPr>
          <w:szCs w:val="27"/>
        </w:rPr>
      </w:pPr>
      <w:r w:rsidRPr="00DC3C62">
        <w:rPr>
          <w:b/>
          <w:bCs/>
          <w:szCs w:val="27"/>
          <w:u w:val="single"/>
        </w:rPr>
        <w:t>Source</w:t>
      </w:r>
      <w:r w:rsidRPr="00DC3C62">
        <w:rPr>
          <w:b/>
          <w:bCs/>
          <w:szCs w:val="27"/>
        </w:rPr>
        <w:t xml:space="preserve"> </w:t>
      </w:r>
      <w:r w:rsidRPr="00DC3C62">
        <w:rPr>
          <w:szCs w:val="27"/>
        </w:rPr>
        <w:t xml:space="preserve">: An </w:t>
      </w:r>
      <w:proofErr w:type="spellStart"/>
      <w:r w:rsidRPr="00DC3C62">
        <w:rPr>
          <w:szCs w:val="27"/>
        </w:rPr>
        <w:t>Nihâyah</w:t>
      </w:r>
      <w:proofErr w:type="spellEnd"/>
      <w:r w:rsidRPr="00DC3C62">
        <w:rPr>
          <w:szCs w:val="27"/>
        </w:rPr>
        <w:t xml:space="preserve"> fil </w:t>
      </w:r>
      <w:proofErr w:type="spellStart"/>
      <w:r w:rsidRPr="00DC3C62">
        <w:rPr>
          <w:szCs w:val="27"/>
        </w:rPr>
        <w:t>Fitan</w:t>
      </w:r>
      <w:proofErr w:type="spellEnd"/>
      <w:r w:rsidRPr="00DC3C62">
        <w:rPr>
          <w:szCs w:val="27"/>
        </w:rPr>
        <w:t xml:space="preserve"> </w:t>
      </w:r>
      <w:proofErr w:type="spellStart"/>
      <w:r w:rsidRPr="00DC3C62">
        <w:rPr>
          <w:szCs w:val="27"/>
        </w:rPr>
        <w:t>wal</w:t>
      </w:r>
      <w:proofErr w:type="spellEnd"/>
      <w:r w:rsidRPr="00DC3C62">
        <w:rPr>
          <w:szCs w:val="27"/>
        </w:rPr>
        <w:t xml:space="preserve"> </w:t>
      </w:r>
      <w:proofErr w:type="spellStart"/>
      <w:r w:rsidRPr="00DC3C62">
        <w:rPr>
          <w:szCs w:val="27"/>
        </w:rPr>
        <w:t>Malâhim</w:t>
      </w:r>
      <w:proofErr w:type="spellEnd"/>
      <w:r w:rsidRPr="00DC3C62">
        <w:rPr>
          <w:szCs w:val="27"/>
        </w:rPr>
        <w:t xml:space="preserve">. </w:t>
      </w:r>
    </w:p>
    <w:p w:rsidR="00593427" w:rsidRPr="00DC3C62" w:rsidRDefault="00593427" w:rsidP="00DC3C62">
      <w:pPr>
        <w:pStyle w:val="Sansinterligne"/>
      </w:pPr>
    </w:p>
    <w:sectPr w:rsidR="00593427" w:rsidRPr="00DC3C62" w:rsidSect="00695BE8">
      <w:headerReference w:type="default" r:id="rId9"/>
      <w:footerReference w:type="default" r:id="rId10"/>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DCD" w:rsidRDefault="00BF2DCD" w:rsidP="000A0940">
      <w:r>
        <w:separator/>
      </w:r>
    </w:p>
  </w:endnote>
  <w:endnote w:type="continuationSeparator" w:id="0">
    <w:p w:rsidR="00BF2DCD" w:rsidRDefault="00BF2DCD" w:rsidP="000A0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009"/>
      <w:docPartObj>
        <w:docPartGallery w:val="Page Numbers (Bottom of Page)"/>
        <w:docPartUnique/>
      </w:docPartObj>
    </w:sdtPr>
    <w:sdtContent>
      <w:sdt>
        <w:sdtPr>
          <w:id w:val="123787606"/>
          <w:docPartObj>
            <w:docPartGallery w:val="Page Numbers (Top of Page)"/>
            <w:docPartUnique/>
          </w:docPartObj>
        </w:sdtPr>
        <w:sdtContent>
          <w:p w:rsidR="00EC501B" w:rsidRPr="002D4014" w:rsidRDefault="00EC501B" w:rsidP="00EC501B">
            <w:pPr>
              <w:pStyle w:val="Pieddepage"/>
              <w:jc w:val="center"/>
              <w:rPr>
                <w:rFonts w:asciiTheme="majorBidi" w:hAnsiTheme="majorBidi" w:cstheme="majorBidi"/>
                <w:b/>
                <w:bCs/>
                <w:sz w:val="26"/>
                <w:szCs w:val="26"/>
              </w:rPr>
            </w:pPr>
          </w:p>
          <w:p w:rsidR="00EC501B" w:rsidRDefault="00EC501B" w:rsidP="00EC501B">
            <w:pPr>
              <w:pStyle w:val="Pieddepage"/>
              <w:jc w:val="right"/>
            </w:pPr>
            <w:r>
              <w:t xml:space="preserve"> Page </w:t>
            </w:r>
            <w:r w:rsidR="0059436F">
              <w:rPr>
                <w:b/>
              </w:rPr>
              <w:fldChar w:fldCharType="begin"/>
            </w:r>
            <w:r>
              <w:rPr>
                <w:b/>
              </w:rPr>
              <w:instrText>PAGE</w:instrText>
            </w:r>
            <w:r w:rsidR="0059436F">
              <w:rPr>
                <w:b/>
              </w:rPr>
              <w:fldChar w:fldCharType="separate"/>
            </w:r>
            <w:r w:rsidR="000F72B5">
              <w:rPr>
                <w:b/>
                <w:noProof/>
              </w:rPr>
              <w:t>4</w:t>
            </w:r>
            <w:r w:rsidR="0059436F">
              <w:rPr>
                <w:b/>
              </w:rPr>
              <w:fldChar w:fldCharType="end"/>
            </w:r>
            <w:r>
              <w:t xml:space="preserve"> sur </w:t>
            </w:r>
            <w:r w:rsidR="0059436F">
              <w:rPr>
                <w:b/>
              </w:rPr>
              <w:fldChar w:fldCharType="begin"/>
            </w:r>
            <w:r>
              <w:rPr>
                <w:b/>
              </w:rPr>
              <w:instrText>NUMPAGES</w:instrText>
            </w:r>
            <w:r w:rsidR="0059436F">
              <w:rPr>
                <w:b/>
              </w:rPr>
              <w:fldChar w:fldCharType="separate"/>
            </w:r>
            <w:r w:rsidR="000F72B5">
              <w:rPr>
                <w:b/>
                <w:noProof/>
              </w:rPr>
              <w:t>13</w:t>
            </w:r>
            <w:r w:rsidR="0059436F">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DCD" w:rsidRDefault="00BF2DCD" w:rsidP="000A0940">
      <w:r>
        <w:separator/>
      </w:r>
    </w:p>
  </w:footnote>
  <w:footnote w:type="continuationSeparator" w:id="0">
    <w:p w:rsidR="00BF2DCD" w:rsidRDefault="00BF2DCD" w:rsidP="000A0940">
      <w:r>
        <w:continuationSeparator/>
      </w:r>
    </w:p>
  </w:footnote>
  <w:footnote w:id="1">
    <w:p w:rsidR="00EC501B" w:rsidRDefault="00EC501B" w:rsidP="00EA1BFD">
      <w:pPr>
        <w:pStyle w:val="Notedebasdepage"/>
      </w:pPr>
      <w:r>
        <w:rPr>
          <w:rStyle w:val="Appelnotedebasdep"/>
        </w:rPr>
        <w:footnoteRef/>
      </w:r>
      <w:r>
        <w:t xml:space="preserve"> </w:t>
      </w:r>
      <w:r w:rsidRPr="00EA1BFD">
        <w:rPr>
          <w:szCs w:val="27"/>
        </w:rPr>
        <w:t>Ce passage est traduit dans le livre intitulé Le Faux-Messie et le Retour de '</w:t>
      </w:r>
      <w:proofErr w:type="spellStart"/>
      <w:r w:rsidRPr="00EA1BFD">
        <w:rPr>
          <w:szCs w:val="27"/>
        </w:rPr>
        <w:t>Îsâ</w:t>
      </w:r>
      <w:proofErr w:type="spellEnd"/>
      <w:r w:rsidRPr="00EA1BFD">
        <w:rPr>
          <w:szCs w:val="27"/>
        </w:rPr>
        <w:t xml:space="preserve"> </w:t>
      </w:r>
      <w:r>
        <w:rPr>
          <w:szCs w:val="27"/>
        </w:rPr>
        <w:t>-</w:t>
      </w:r>
      <w:r w:rsidRPr="00EA1BFD">
        <w:rPr>
          <w:i/>
          <w:iCs/>
          <w:szCs w:val="27"/>
        </w:rPr>
        <w:t>‘</w:t>
      </w:r>
      <w:proofErr w:type="spellStart"/>
      <w:r w:rsidRPr="00EA1BFD">
        <w:rPr>
          <w:i/>
          <w:iCs/>
          <w:szCs w:val="27"/>
        </w:rPr>
        <w:t>aleyhi</w:t>
      </w:r>
      <w:proofErr w:type="spellEnd"/>
      <w:r w:rsidRPr="00EA1BFD">
        <w:rPr>
          <w:i/>
          <w:iCs/>
          <w:szCs w:val="27"/>
        </w:rPr>
        <w:t xml:space="preserve"> </w:t>
      </w:r>
      <w:proofErr w:type="spellStart"/>
      <w:r w:rsidRPr="00EA1BFD">
        <w:rPr>
          <w:i/>
          <w:iCs/>
          <w:szCs w:val="27"/>
        </w:rPr>
        <w:t>sallâm</w:t>
      </w:r>
      <w:proofErr w:type="spellEnd"/>
      <w:r>
        <w:rPr>
          <w:szCs w:val="27"/>
        </w:rPr>
        <w:t xml:space="preserve">- </w:t>
      </w:r>
      <w:r w:rsidRPr="00EA1BFD">
        <w:rPr>
          <w:szCs w:val="27"/>
        </w:rPr>
        <w:t xml:space="preserve">aux éditions </w:t>
      </w:r>
      <w:proofErr w:type="spellStart"/>
      <w:r w:rsidRPr="00EA1BFD">
        <w:rPr>
          <w:szCs w:val="27"/>
        </w:rPr>
        <w:t>Sabîl</w:t>
      </w:r>
      <w:proofErr w:type="spellEnd"/>
      <w:r w:rsidRPr="00EA1BFD">
        <w:rPr>
          <w:szCs w:val="27"/>
        </w:rPr>
        <w:t>.</w:t>
      </w:r>
    </w:p>
  </w:footnote>
  <w:footnote w:id="2">
    <w:p w:rsidR="00EC501B" w:rsidRDefault="00EC501B">
      <w:pPr>
        <w:pStyle w:val="Notedebasdepage"/>
      </w:pPr>
      <w:r>
        <w:rPr>
          <w:rStyle w:val="Appelnotedebasdep"/>
        </w:rPr>
        <w:footnoteRef/>
      </w:r>
      <w:r>
        <w:t xml:space="preserve"> </w:t>
      </w:r>
      <w:r w:rsidRPr="00DC3C62">
        <w:rPr>
          <w:szCs w:val="27"/>
        </w:rPr>
        <w:t>Ceci sera dut à l'importante population juive présente sur ce territoire mais pas forcément dut à la prise de pouvoir des juifs dans cette région. Cette région est l'Iran actuel connu pour abriter la plus importante communauté juive de l'Orient Musulman.</w:t>
      </w:r>
    </w:p>
  </w:footnote>
  <w:footnote w:id="3">
    <w:p w:rsidR="00EC501B" w:rsidRDefault="00EC501B">
      <w:pPr>
        <w:pStyle w:val="Notedebasdepage"/>
      </w:pPr>
      <w:r>
        <w:rPr>
          <w:rStyle w:val="Appelnotedebasdep"/>
        </w:rPr>
        <w:footnoteRef/>
      </w:r>
      <w:r>
        <w:t xml:space="preserve"> </w:t>
      </w:r>
      <w:r w:rsidRPr="00DC3C62">
        <w:rPr>
          <w:szCs w:val="27"/>
        </w:rPr>
        <w:t xml:space="preserve">Le </w:t>
      </w:r>
      <w:proofErr w:type="spellStart"/>
      <w:r w:rsidRPr="00DC3C62">
        <w:rPr>
          <w:szCs w:val="27"/>
        </w:rPr>
        <w:t>sayjân</w:t>
      </w:r>
      <w:proofErr w:type="spellEnd"/>
      <w:r w:rsidRPr="00DC3C62">
        <w:rPr>
          <w:szCs w:val="27"/>
        </w:rPr>
        <w:t xml:space="preserve"> est une toge verte proche de la forme d'une djellaba. C'est un manteau traditionnel de Perse.</w:t>
      </w:r>
    </w:p>
  </w:footnote>
  <w:footnote w:id="4">
    <w:p w:rsidR="00EC501B" w:rsidRDefault="00EC501B">
      <w:pPr>
        <w:pStyle w:val="Notedebasdepage"/>
      </w:pPr>
      <w:r>
        <w:rPr>
          <w:rStyle w:val="Appelnotedebasdep"/>
        </w:rPr>
        <w:footnoteRef/>
      </w:r>
      <w:r>
        <w:t xml:space="preserve"> </w:t>
      </w:r>
      <w:r w:rsidRPr="00DC3C62">
        <w:rPr>
          <w:szCs w:val="27"/>
        </w:rPr>
        <w:t xml:space="preserve">Actuel </w:t>
      </w:r>
      <w:proofErr w:type="spellStart"/>
      <w:r w:rsidRPr="00DC3C62">
        <w:rPr>
          <w:szCs w:val="27"/>
        </w:rPr>
        <w:t>Filistîn</w:t>
      </w:r>
      <w:proofErr w:type="spellEnd"/>
      <w:r w:rsidRPr="00DC3C62">
        <w:rPr>
          <w:szCs w:val="27"/>
        </w:rPr>
        <w:t xml:space="preserve"> (Palestine).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4"/>
        <w:szCs w:val="24"/>
      </w:rPr>
    </w:sdtEndPr>
    <w:sdtContent>
      <w:p w:rsidR="00EC501B" w:rsidRPr="00EC501B" w:rsidRDefault="00EC501B" w:rsidP="00EC501B">
        <w:pPr>
          <w:pStyle w:val="Pieddepage"/>
          <w:jc w:val="center"/>
          <w:rPr>
            <w:rFonts w:asciiTheme="majorHAnsi" w:eastAsiaTheme="majorEastAsia" w:hAnsiTheme="majorHAnsi" w:cstheme="majorBidi"/>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eastAsiaTheme="minorHAnsi" w:hAnsiTheme="majorBidi" w:cstheme="majorBidi"/>
                  <w:b/>
                  <w:bCs/>
                  <w:sz w:val="26"/>
                  <w:szCs w:val="26"/>
                </w:rPr>
                <w:t>http://bibliotheque-islamique-coran-sunna.over-blog.com/</w:t>
              </w:r>
            </w:hyperlink>
          </w:sdtContent>
        </w:sdt>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67BE4"/>
    <w:rsid w:val="00027B22"/>
    <w:rsid w:val="00044B3B"/>
    <w:rsid w:val="000A0940"/>
    <w:rsid w:val="000C0174"/>
    <w:rsid w:val="000F4016"/>
    <w:rsid w:val="000F72B5"/>
    <w:rsid w:val="001044C0"/>
    <w:rsid w:val="00107DEC"/>
    <w:rsid w:val="00147AF9"/>
    <w:rsid w:val="00152159"/>
    <w:rsid w:val="00155319"/>
    <w:rsid w:val="001C28F7"/>
    <w:rsid w:val="00244602"/>
    <w:rsid w:val="00266A07"/>
    <w:rsid w:val="00280909"/>
    <w:rsid w:val="002852C3"/>
    <w:rsid w:val="00300C8F"/>
    <w:rsid w:val="00376300"/>
    <w:rsid w:val="00386593"/>
    <w:rsid w:val="003C1DFB"/>
    <w:rsid w:val="003C21F7"/>
    <w:rsid w:val="003D3DCC"/>
    <w:rsid w:val="00401A2D"/>
    <w:rsid w:val="00447FF2"/>
    <w:rsid w:val="00463B17"/>
    <w:rsid w:val="004B08AB"/>
    <w:rsid w:val="00574E95"/>
    <w:rsid w:val="00576D00"/>
    <w:rsid w:val="00584A92"/>
    <w:rsid w:val="0058638A"/>
    <w:rsid w:val="00593427"/>
    <w:rsid w:val="0059436F"/>
    <w:rsid w:val="005C627F"/>
    <w:rsid w:val="005D4304"/>
    <w:rsid w:val="005F2C01"/>
    <w:rsid w:val="00610866"/>
    <w:rsid w:val="00616207"/>
    <w:rsid w:val="0067161B"/>
    <w:rsid w:val="00695BE8"/>
    <w:rsid w:val="006B46E5"/>
    <w:rsid w:val="006B7296"/>
    <w:rsid w:val="00702CE1"/>
    <w:rsid w:val="00704369"/>
    <w:rsid w:val="00733C64"/>
    <w:rsid w:val="00741238"/>
    <w:rsid w:val="00762A39"/>
    <w:rsid w:val="00762C54"/>
    <w:rsid w:val="00764046"/>
    <w:rsid w:val="0079737A"/>
    <w:rsid w:val="007A55E2"/>
    <w:rsid w:val="007F5F17"/>
    <w:rsid w:val="00847906"/>
    <w:rsid w:val="008514F4"/>
    <w:rsid w:val="008C115B"/>
    <w:rsid w:val="00915D23"/>
    <w:rsid w:val="00932B9E"/>
    <w:rsid w:val="00937064"/>
    <w:rsid w:val="009912A1"/>
    <w:rsid w:val="00994B1C"/>
    <w:rsid w:val="009965BA"/>
    <w:rsid w:val="009A61DA"/>
    <w:rsid w:val="00A324E2"/>
    <w:rsid w:val="00A761F3"/>
    <w:rsid w:val="00B1200F"/>
    <w:rsid w:val="00B51E11"/>
    <w:rsid w:val="00B67BE4"/>
    <w:rsid w:val="00BB0B50"/>
    <w:rsid w:val="00BD7CC8"/>
    <w:rsid w:val="00BF2DCD"/>
    <w:rsid w:val="00C53C52"/>
    <w:rsid w:val="00C56B86"/>
    <w:rsid w:val="00CB795A"/>
    <w:rsid w:val="00CD4EBD"/>
    <w:rsid w:val="00D035CC"/>
    <w:rsid w:val="00D15EBD"/>
    <w:rsid w:val="00DC3C62"/>
    <w:rsid w:val="00DD202E"/>
    <w:rsid w:val="00EA1BFD"/>
    <w:rsid w:val="00EC501B"/>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E4"/>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B67BE4"/>
    <w:pPr>
      <w:spacing w:before="100" w:beforeAutospacing="1" w:after="100" w:afterAutospacing="1"/>
    </w:pPr>
  </w:style>
  <w:style w:type="paragraph" w:styleId="En-tte">
    <w:name w:val="header"/>
    <w:basedOn w:val="Normal"/>
    <w:link w:val="En-tteCar"/>
    <w:uiPriority w:val="99"/>
    <w:semiHidden/>
    <w:unhideWhenUsed/>
    <w:rsid w:val="000A0940"/>
    <w:pPr>
      <w:tabs>
        <w:tab w:val="center" w:pos="4536"/>
        <w:tab w:val="right" w:pos="9072"/>
      </w:tabs>
    </w:pPr>
  </w:style>
  <w:style w:type="character" w:customStyle="1" w:styleId="En-tteCar">
    <w:name w:val="En-tête Car"/>
    <w:basedOn w:val="Policepardfaut"/>
    <w:link w:val="En-tte"/>
    <w:uiPriority w:val="99"/>
    <w:semiHidden/>
    <w:rsid w:val="000A0940"/>
    <w:rPr>
      <w:sz w:val="24"/>
      <w:szCs w:val="24"/>
    </w:rPr>
  </w:style>
  <w:style w:type="paragraph" w:styleId="Pieddepage">
    <w:name w:val="footer"/>
    <w:basedOn w:val="Normal"/>
    <w:link w:val="PieddepageCar"/>
    <w:uiPriority w:val="99"/>
    <w:unhideWhenUsed/>
    <w:rsid w:val="000A0940"/>
    <w:pPr>
      <w:tabs>
        <w:tab w:val="center" w:pos="4536"/>
        <w:tab w:val="right" w:pos="9072"/>
      </w:tabs>
    </w:pPr>
  </w:style>
  <w:style w:type="character" w:customStyle="1" w:styleId="PieddepageCar">
    <w:name w:val="Pied de page Car"/>
    <w:basedOn w:val="Policepardfaut"/>
    <w:link w:val="Pieddepage"/>
    <w:uiPriority w:val="99"/>
    <w:rsid w:val="000A0940"/>
    <w:rPr>
      <w:sz w:val="24"/>
      <w:szCs w:val="24"/>
    </w:rPr>
  </w:style>
  <w:style w:type="paragraph" w:styleId="Textedebulles">
    <w:name w:val="Balloon Text"/>
    <w:basedOn w:val="Normal"/>
    <w:link w:val="TextedebullesCar"/>
    <w:uiPriority w:val="99"/>
    <w:semiHidden/>
    <w:unhideWhenUsed/>
    <w:rsid w:val="00695BE8"/>
    <w:rPr>
      <w:rFonts w:ascii="Tahoma" w:hAnsi="Tahoma" w:cs="Tahoma"/>
      <w:sz w:val="16"/>
      <w:szCs w:val="16"/>
    </w:rPr>
  </w:style>
  <w:style w:type="character" w:customStyle="1" w:styleId="TextedebullesCar">
    <w:name w:val="Texte de bulles Car"/>
    <w:basedOn w:val="Policepardfaut"/>
    <w:link w:val="Textedebulles"/>
    <w:uiPriority w:val="99"/>
    <w:semiHidden/>
    <w:rsid w:val="00695BE8"/>
    <w:rPr>
      <w:rFonts w:ascii="Tahoma" w:hAnsi="Tahoma" w:cs="Tahoma"/>
      <w:sz w:val="16"/>
      <w:szCs w:val="16"/>
    </w:rPr>
  </w:style>
  <w:style w:type="paragraph" w:styleId="Notedebasdepage">
    <w:name w:val="footnote text"/>
    <w:basedOn w:val="Normal"/>
    <w:link w:val="NotedebasdepageCar"/>
    <w:uiPriority w:val="99"/>
    <w:semiHidden/>
    <w:unhideWhenUsed/>
    <w:rsid w:val="00EA1BFD"/>
    <w:rPr>
      <w:sz w:val="20"/>
      <w:szCs w:val="20"/>
    </w:rPr>
  </w:style>
  <w:style w:type="character" w:customStyle="1" w:styleId="NotedebasdepageCar">
    <w:name w:val="Note de bas de page Car"/>
    <w:basedOn w:val="Policepardfaut"/>
    <w:link w:val="Notedebasdepage"/>
    <w:uiPriority w:val="99"/>
    <w:semiHidden/>
    <w:rsid w:val="00EA1BFD"/>
  </w:style>
  <w:style w:type="character" w:styleId="Appelnotedebasdep">
    <w:name w:val="footnote reference"/>
    <w:basedOn w:val="Policepardfaut"/>
    <w:uiPriority w:val="99"/>
    <w:semiHidden/>
    <w:unhideWhenUsed/>
    <w:rsid w:val="00EA1BFD"/>
    <w:rPr>
      <w:vertAlign w:val="superscript"/>
    </w:rPr>
  </w:style>
  <w:style w:type="character" w:styleId="Lienhypertexte">
    <w:name w:val="Hyperlink"/>
    <w:basedOn w:val="Policepardfaut"/>
    <w:uiPriority w:val="99"/>
    <w:unhideWhenUsed/>
    <w:rsid w:val="00EC501B"/>
    <w:rPr>
      <w:color w:val="0000FF"/>
      <w:u w:val="single"/>
    </w:rPr>
  </w:style>
  <w:style w:type="character" w:customStyle="1" w:styleId="SansinterligneCar">
    <w:name w:val="Sans interligne Car"/>
    <w:basedOn w:val="Policepardfaut"/>
    <w:link w:val="Sansinterligne"/>
    <w:uiPriority w:val="1"/>
    <w:rsid w:val="00EC501B"/>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4C9F-EDAE-43A2-94A4-AB4D18F8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5017</Words>
  <Characters>27598</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2011-07-06T15:20:00Z</cp:lastPrinted>
  <dcterms:created xsi:type="dcterms:W3CDTF">2011-07-04T03:26:00Z</dcterms:created>
  <dcterms:modified xsi:type="dcterms:W3CDTF">2011-07-06T15:21:00Z</dcterms:modified>
</cp:coreProperties>
</file>