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65" w:rsidRPr="000A7516" w:rsidRDefault="007D7C65" w:rsidP="000A7516">
      <w:pPr>
        <w:jc w:val="center"/>
        <w:rPr>
          <w:rFonts w:asciiTheme="majorBidi" w:hAnsiTheme="majorBidi" w:cstheme="majorBidi"/>
          <w:b/>
          <w:bCs/>
          <w:noProof/>
          <w:color w:val="F2F2F2" w:themeColor="background1" w:themeShade="F2"/>
          <w:sz w:val="72"/>
          <w:szCs w:val="72"/>
          <w:highlight w:val="darkRed"/>
          <w:lang w:eastAsia="fr-FR"/>
        </w:rPr>
      </w:pPr>
      <w:r>
        <w:rPr>
          <w:rFonts w:asciiTheme="majorBidi" w:hAnsiTheme="majorBidi" w:cstheme="majorBidi"/>
          <w:b/>
          <w:bCs/>
          <w:noProof/>
          <w:color w:val="F2F2F2" w:themeColor="background1" w:themeShade="F2"/>
          <w:sz w:val="72"/>
          <w:szCs w:val="72"/>
          <w:lang w:eastAsia="fr-FR"/>
        </w:rPr>
        <w:drawing>
          <wp:anchor distT="0" distB="0" distL="114300" distR="114300" simplePos="0" relativeHeight="251659264" behindDoc="1" locked="0" layoutInCell="1" allowOverlap="1">
            <wp:simplePos x="0" y="0"/>
            <wp:positionH relativeFrom="column">
              <wp:posOffset>-916371</wp:posOffset>
            </wp:positionH>
            <wp:positionV relativeFrom="paragraph">
              <wp:posOffset>-911670</wp:posOffset>
            </wp:positionV>
            <wp:extent cx="10751870" cy="7582331"/>
            <wp:effectExtent l="19050" t="0" r="0" b="0"/>
            <wp:wrapNone/>
            <wp:docPr id="1" name="Image 0" descr="la ilaha illa A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ilaha illa Allah.jpg"/>
                    <pic:cNvPicPr/>
                  </pic:nvPicPr>
                  <pic:blipFill>
                    <a:blip r:embed="rId8" cstate="print"/>
                    <a:stretch>
                      <a:fillRect/>
                    </a:stretch>
                  </pic:blipFill>
                  <pic:spPr>
                    <a:xfrm>
                      <a:off x="0" y="0"/>
                      <a:ext cx="10760015" cy="7588075"/>
                    </a:xfrm>
                    <a:prstGeom prst="rect">
                      <a:avLst/>
                    </a:prstGeom>
                  </pic:spPr>
                </pic:pic>
              </a:graphicData>
            </a:graphic>
          </wp:anchor>
        </w:drawing>
      </w:r>
    </w:p>
    <w:p w:rsidR="000A7516" w:rsidRDefault="000A7516" w:rsidP="007D7C65">
      <w:pPr>
        <w:jc w:val="center"/>
        <w:rPr>
          <w:rFonts w:asciiTheme="majorBidi" w:hAnsiTheme="majorBidi" w:cstheme="majorBidi"/>
          <w:b/>
          <w:bCs/>
          <w:noProof/>
          <w:color w:val="FFFFFF" w:themeColor="background1"/>
          <w:sz w:val="96"/>
          <w:szCs w:val="96"/>
          <w:lang w:eastAsia="fr-FR"/>
        </w:rPr>
      </w:pPr>
    </w:p>
    <w:p w:rsidR="000A7516" w:rsidRDefault="000A7516" w:rsidP="000A7516">
      <w:pPr>
        <w:bidi/>
        <w:rPr>
          <w:rFonts w:asciiTheme="majorBidi" w:hAnsiTheme="majorBidi" w:cstheme="majorBidi"/>
          <w:b/>
          <w:bCs/>
          <w:noProof/>
          <w:color w:val="FF0000"/>
          <w:sz w:val="96"/>
          <w:szCs w:val="96"/>
          <w:lang w:eastAsia="fr-FR"/>
        </w:rPr>
      </w:pPr>
      <w:r>
        <w:rPr>
          <w:rStyle w:val="lev"/>
          <w:rFonts w:asciiTheme="majorBidi" w:hAnsiTheme="majorBidi" w:cstheme="majorBidi"/>
          <w:b w:val="0"/>
          <w:bCs w:val="0"/>
          <w:color w:val="FFFFFF" w:themeColor="background1"/>
          <w:sz w:val="260"/>
          <w:szCs w:val="260"/>
        </w:rPr>
        <w:t xml:space="preserve">   </w:t>
      </w:r>
      <w:r w:rsidRPr="000A7516">
        <w:rPr>
          <w:rStyle w:val="lev"/>
          <w:rFonts w:asciiTheme="majorBidi" w:hAnsiTheme="majorBidi" w:cstheme="majorBidi"/>
          <w:b w:val="0"/>
          <w:bCs w:val="0"/>
          <w:color w:val="FFFFFF" w:themeColor="background1"/>
          <w:sz w:val="200"/>
          <w:szCs w:val="200"/>
          <w:rtl/>
        </w:rPr>
        <w:t>مَعْنَى</w:t>
      </w:r>
      <w:r w:rsidR="008E7224">
        <w:rPr>
          <w:rStyle w:val="lev"/>
          <w:rFonts w:asciiTheme="majorBidi" w:hAnsiTheme="majorBidi" w:cstheme="majorBidi"/>
          <w:b w:val="0"/>
          <w:bCs w:val="0"/>
          <w:color w:val="FFFFFF" w:themeColor="background1"/>
          <w:sz w:val="200"/>
          <w:szCs w:val="200"/>
        </w:rPr>
        <w:t xml:space="preserve">  </w:t>
      </w:r>
    </w:p>
    <w:p w:rsidR="007D7C65" w:rsidRPr="007D7C65" w:rsidRDefault="007D7C65" w:rsidP="007D7C65">
      <w:pPr>
        <w:jc w:val="center"/>
        <w:rPr>
          <w:rFonts w:asciiTheme="majorBidi" w:hAnsiTheme="majorBidi" w:cstheme="majorBidi"/>
          <w:b/>
          <w:bCs/>
          <w:color w:val="FFFFFF" w:themeColor="background1"/>
          <w:sz w:val="96"/>
          <w:szCs w:val="96"/>
        </w:rPr>
      </w:pPr>
      <w:r w:rsidRPr="007D7C65">
        <w:rPr>
          <w:rFonts w:asciiTheme="majorBidi" w:hAnsiTheme="majorBidi" w:cstheme="majorBidi"/>
          <w:b/>
          <w:bCs/>
          <w:noProof/>
          <w:color w:val="FFFFFF" w:themeColor="background1"/>
          <w:sz w:val="96"/>
          <w:szCs w:val="96"/>
          <w:lang w:eastAsia="fr-FR"/>
        </w:rPr>
        <w:t>Le sens de « </w:t>
      </w:r>
      <w:r w:rsidRPr="007D7C65">
        <w:rPr>
          <w:rFonts w:asciiTheme="majorBidi" w:hAnsiTheme="majorBidi" w:cstheme="majorBidi"/>
          <w:b/>
          <w:bCs/>
          <w:noProof/>
          <w:color w:val="FF0000"/>
          <w:sz w:val="96"/>
          <w:szCs w:val="96"/>
          <w:lang w:eastAsia="fr-FR"/>
        </w:rPr>
        <w:t>Lâ ilâha illâ l-Lah</w:t>
      </w:r>
      <w:r w:rsidRPr="007D7C65">
        <w:rPr>
          <w:rFonts w:asciiTheme="majorBidi" w:hAnsiTheme="majorBidi" w:cstheme="majorBidi"/>
          <w:b/>
          <w:bCs/>
          <w:noProof/>
          <w:color w:val="FFFFFF" w:themeColor="background1"/>
          <w:sz w:val="96"/>
          <w:szCs w:val="96"/>
          <w:lang w:eastAsia="fr-FR"/>
        </w:rPr>
        <w:t> »</w:t>
      </w:r>
    </w:p>
    <w:p w:rsidR="007D7C65" w:rsidRDefault="007D7C65" w:rsidP="007D7C65">
      <w:pPr>
        <w:jc w:val="center"/>
        <w:rPr>
          <w:rFonts w:asciiTheme="majorBidi" w:hAnsiTheme="majorBidi" w:cstheme="majorBidi"/>
          <w:sz w:val="40"/>
          <w:szCs w:val="40"/>
        </w:rPr>
      </w:pPr>
    </w:p>
    <w:p w:rsidR="000A7516" w:rsidRDefault="007D7C65" w:rsidP="000A7516">
      <w:pPr>
        <w:jc w:val="center"/>
        <w:rPr>
          <w:rFonts w:asciiTheme="majorBidi" w:hAnsiTheme="majorBidi" w:cstheme="majorBidi"/>
          <w:b/>
          <w:bCs/>
          <w:sz w:val="48"/>
          <w:szCs w:val="48"/>
        </w:rPr>
      </w:pPr>
      <w:r w:rsidRPr="00A8102C">
        <w:rPr>
          <w:rFonts w:asciiTheme="majorBidi" w:hAnsiTheme="majorBidi" w:cstheme="majorBidi"/>
          <w:b/>
          <w:bCs/>
          <w:sz w:val="48"/>
          <w:szCs w:val="48"/>
        </w:rPr>
        <w:t>Chaykh Mu</w:t>
      </w:r>
      <w:r w:rsidRPr="00A8102C">
        <w:rPr>
          <w:rFonts w:asciiTheme="majorBidi" w:hAnsiTheme="majorBidi" w:cstheme="majorBidi"/>
          <w:b/>
          <w:bCs/>
          <w:sz w:val="48"/>
          <w:szCs w:val="48"/>
          <w:u w:val="single"/>
        </w:rPr>
        <w:t>h</w:t>
      </w:r>
      <w:r w:rsidRPr="00A8102C">
        <w:rPr>
          <w:rFonts w:asciiTheme="majorBidi" w:hAnsiTheme="majorBidi" w:cstheme="majorBidi"/>
          <w:b/>
          <w:bCs/>
          <w:sz w:val="48"/>
          <w:szCs w:val="48"/>
        </w:rPr>
        <w:t>ammad ibn ‘Abd al-Wahhâb</w:t>
      </w:r>
    </w:p>
    <w:p w:rsidR="007D7C65" w:rsidRPr="000A7516" w:rsidRDefault="007D7C65" w:rsidP="000A7516">
      <w:pPr>
        <w:jc w:val="center"/>
        <w:rPr>
          <w:rFonts w:asciiTheme="majorBidi" w:hAnsiTheme="majorBidi" w:cstheme="majorBidi"/>
          <w:b/>
          <w:bCs/>
          <w:sz w:val="48"/>
          <w:szCs w:val="48"/>
        </w:rPr>
        <w:sectPr w:rsidR="007D7C65" w:rsidRPr="000A7516" w:rsidSect="007D7C65">
          <w:headerReference w:type="default" r:id="rId9"/>
          <w:footerReference w:type="default" r:id="rId10"/>
          <w:pgSz w:w="16838" w:h="11906" w:orient="landscape"/>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r w:rsidRPr="00A8102C">
        <w:rPr>
          <w:rFonts w:asciiTheme="majorBidi" w:hAnsiTheme="majorBidi" w:cstheme="majorBidi"/>
          <w:b/>
          <w:bCs/>
          <w:sz w:val="160"/>
          <w:szCs w:val="160"/>
        </w:rPr>
        <w:t xml:space="preserve"> </w:t>
      </w:r>
    </w:p>
    <w:p w:rsidR="00BE411E" w:rsidRPr="000E2C8F" w:rsidRDefault="00BE411E" w:rsidP="00BE411E">
      <w:pPr>
        <w:jc w:val="center"/>
        <w:rPr>
          <w:rFonts w:asciiTheme="majorBidi" w:hAnsiTheme="majorBidi" w:cstheme="majorBidi"/>
          <w:sz w:val="36"/>
          <w:szCs w:val="36"/>
          <w:rtl/>
        </w:rPr>
      </w:pPr>
      <w:r w:rsidRPr="000E2C8F">
        <w:rPr>
          <w:rFonts w:asciiTheme="majorBidi" w:hAnsiTheme="majorBidi" w:cstheme="majorBidi"/>
          <w:sz w:val="36"/>
          <w:szCs w:val="36"/>
          <w:rtl/>
        </w:rPr>
        <w:lastRenderedPageBreak/>
        <w:t>بِسْمِ اللهِ الرَّحْمَنِ الرَّحِيْمِ</w:t>
      </w:r>
    </w:p>
    <w:p w:rsidR="00BE411E" w:rsidRPr="000E2C8F" w:rsidRDefault="00BE411E" w:rsidP="00BE411E">
      <w:pPr>
        <w:pStyle w:val="Sansinterligne"/>
        <w:bidi/>
        <w:jc w:val="both"/>
        <w:rPr>
          <w:rFonts w:asciiTheme="majorBidi" w:hAnsiTheme="majorBidi" w:cstheme="majorBidi"/>
          <w:color w:val="000000"/>
          <w:sz w:val="36"/>
          <w:szCs w:val="36"/>
          <w:rtl/>
        </w:rPr>
      </w:pPr>
    </w:p>
    <w:p w:rsidR="00F0360A" w:rsidRPr="000E2C8F" w:rsidRDefault="00F0360A"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اِعْلَمْ رحمَكَ اللهِ أَنْ هَذِهِ الْكَلِمَةَ هِي الْفَارِقَةُ بَيْنَ الْكَفْرُ والإسلام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وَهِي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كَلِمَةَ التَّقْوَى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وَهِي الْعُرْوَةَ الْوُثْقَى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وَهِي الَّتِي جُعَلَهَا إبراهيم عَلَيه السَّلاَمَ كَلِمَةَ باقِيَّةٍ فِي عُقَبِهُ لَعَلَّهُمْ يُرْجِعُونَ .</w:t>
      </w:r>
    </w:p>
    <w:p w:rsidR="00F0360A" w:rsidRPr="000E2C8F" w:rsidRDefault="00F0360A" w:rsidP="00F0360A">
      <w:pPr>
        <w:pStyle w:val="Sansinterligne"/>
        <w:bidi/>
        <w:jc w:val="both"/>
        <w:rPr>
          <w:rFonts w:asciiTheme="majorBidi" w:hAnsiTheme="majorBidi" w:cstheme="majorBidi"/>
          <w:sz w:val="36"/>
          <w:szCs w:val="36"/>
        </w:rPr>
      </w:pPr>
    </w:p>
    <w:p w:rsidR="00F0360A" w:rsidRPr="000E2C8F" w:rsidRDefault="00F0360A"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وَلَيْسَ الْمُرَادَ قولَهَا بِاللِّسَانِ مَعَ الْجَهْلِ بمعناها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فَإِنَّ الْمُنَافِقَيْنِ يَقُولُونَهَا وَهُمْ تَحْتَ الْكُفَّارِ فِي الدَّرَكِ الأسفل مِنْ النَّارِ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مَعَ كَوْنِهُمْ يُصْلُونَ وَيَتَصَدَّقُونَ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وَلَكُنَّ الْمُرَادَ قولَهَا مَعَ مَعْرِفَتِهَا بِالْقُلَّبِ وَمَحَبَّتَهَا وَمَحَبَّةَ أَهِلَّهَا وَبُغْضَ مَا خَالِفُهَا وَمُعَادَاتَهُ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كَمَا قَالِ النَّبِيِّ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صَلَّى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عَلَيه وآله وَسَلْمَ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r w:rsidRPr="00956395">
        <w:rPr>
          <w:rFonts w:asciiTheme="majorBidi" w:hAnsiTheme="majorBidi" w:cstheme="majorBidi"/>
          <w:color w:val="0070C0"/>
          <w:sz w:val="36"/>
          <w:szCs w:val="36"/>
          <w:rtl/>
        </w:rPr>
        <w:t xml:space="preserve">مِنْ قَالِ لَا إله إلّا اللهِ مُخْلِصَا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p>
    <w:p w:rsidR="00F0360A" w:rsidRPr="000E2C8F" w:rsidRDefault="00F0360A"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وَفِي رِوايَةَ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r w:rsidRPr="00956395">
        <w:rPr>
          <w:rFonts w:asciiTheme="majorBidi" w:hAnsiTheme="majorBidi" w:cstheme="majorBidi"/>
          <w:color w:val="0070C0"/>
          <w:sz w:val="36"/>
          <w:szCs w:val="36"/>
          <w:rtl/>
        </w:rPr>
        <w:t>خَالَصَا مِنْ قُلَّبِهُ</w:t>
      </w:r>
      <w:r w:rsidRPr="000E2C8F">
        <w:rPr>
          <w:rFonts w:asciiTheme="majorBidi" w:hAnsiTheme="majorBidi" w:cstheme="majorBidi"/>
          <w:sz w:val="36"/>
          <w:szCs w:val="36"/>
          <w:rtl/>
        </w:rPr>
        <w:t xml:space="preserve">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p>
    <w:p w:rsidR="00F0360A" w:rsidRPr="000E2C8F" w:rsidRDefault="00F0360A"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وَفِي رِوايَةَ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r w:rsidRPr="00956395">
        <w:rPr>
          <w:rFonts w:asciiTheme="majorBidi" w:hAnsiTheme="majorBidi" w:cstheme="majorBidi"/>
          <w:color w:val="0070C0"/>
          <w:sz w:val="36"/>
          <w:szCs w:val="36"/>
          <w:rtl/>
        </w:rPr>
        <w:t>صَادَقَا مِنْ قُلَّبِهُ</w:t>
      </w:r>
      <w:r w:rsidRPr="000E2C8F">
        <w:rPr>
          <w:rFonts w:asciiTheme="majorBidi" w:hAnsiTheme="majorBidi" w:cstheme="majorBidi"/>
          <w:sz w:val="36"/>
          <w:szCs w:val="36"/>
          <w:rtl/>
        </w:rPr>
        <w:t xml:space="preserve">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p>
    <w:p w:rsidR="00BE411E" w:rsidRPr="000E2C8F" w:rsidRDefault="00F0360A" w:rsidP="00F0360A">
      <w:pPr>
        <w:bidi/>
        <w:jc w:val="both"/>
        <w:rPr>
          <w:rFonts w:asciiTheme="majorBidi" w:hAnsiTheme="majorBidi" w:cstheme="majorBidi"/>
        </w:rPr>
      </w:pPr>
      <w:r w:rsidRPr="000E2C8F">
        <w:rPr>
          <w:rFonts w:asciiTheme="majorBidi" w:hAnsiTheme="majorBidi" w:cstheme="majorBidi"/>
          <w:sz w:val="36"/>
          <w:szCs w:val="36"/>
          <w:rtl/>
        </w:rPr>
        <w:t xml:space="preserve">وَفِي حَديثَ </w:t>
      </w:r>
      <w:proofErr w:type="gramStart"/>
      <w:r w:rsidRPr="000E2C8F">
        <w:rPr>
          <w:rFonts w:asciiTheme="majorBidi" w:hAnsiTheme="majorBidi" w:cstheme="majorBidi"/>
          <w:sz w:val="36"/>
          <w:szCs w:val="36"/>
          <w:rtl/>
        </w:rPr>
        <w:t xml:space="preserve">آخر </w:t>
      </w:r>
      <w:proofErr w:type="spellStart"/>
      <w:r w:rsidRPr="000E2C8F">
        <w:rPr>
          <w:rFonts w:asciiTheme="majorBidi" w:hAnsiTheme="majorBidi" w:cstheme="majorBidi"/>
          <w:sz w:val="36"/>
          <w:szCs w:val="36"/>
          <w:rtl/>
        </w:rPr>
        <w:t>:</w:t>
      </w:r>
      <w:proofErr w:type="gramEnd"/>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r w:rsidRPr="00956395">
        <w:rPr>
          <w:rFonts w:asciiTheme="majorBidi" w:hAnsiTheme="majorBidi" w:cstheme="majorBidi"/>
          <w:color w:val="0070C0"/>
          <w:sz w:val="36"/>
          <w:szCs w:val="36"/>
          <w:rtl/>
        </w:rPr>
        <w:t>مِنْ قَالِ لَا إله إلّا اللهِ وَكفرَ بِمَا يُعْبَدْ مِنْ دُونَ اللهِ</w:t>
      </w:r>
      <w:r w:rsidRPr="000E2C8F">
        <w:rPr>
          <w:rFonts w:asciiTheme="majorBidi" w:hAnsiTheme="majorBidi" w:cstheme="majorBidi"/>
          <w:sz w:val="36"/>
          <w:szCs w:val="36"/>
          <w:rtl/>
        </w:rPr>
        <w:t xml:space="preserve"> </w:t>
      </w:r>
      <w:proofErr w:type="spellStart"/>
      <w:r w:rsidRPr="000E2C8F">
        <w:rPr>
          <w:rFonts w:asciiTheme="majorBidi" w:hAnsiTheme="majorBidi" w:cstheme="majorBidi"/>
          <w:sz w:val="36"/>
          <w:szCs w:val="36"/>
          <w:rtl/>
        </w:rPr>
        <w:t>»</w:t>
      </w:r>
      <w:proofErr w:type="spellEnd"/>
    </w:p>
    <w:p w:rsidR="00F0360A" w:rsidRPr="000E2C8F" w:rsidRDefault="00F0360A" w:rsidP="00811F25">
      <w:pPr>
        <w:jc w:val="both"/>
        <w:rPr>
          <w:rFonts w:asciiTheme="majorBidi" w:hAnsiTheme="majorBidi" w:cstheme="majorBidi"/>
          <w:rtl/>
        </w:rPr>
      </w:pPr>
    </w:p>
    <w:p w:rsidR="00BE411E" w:rsidRDefault="00BE411E" w:rsidP="00811F25">
      <w:pPr>
        <w:jc w:val="both"/>
        <w:rPr>
          <w:rFonts w:asciiTheme="majorBidi" w:hAnsiTheme="majorBidi" w:cstheme="majorBidi"/>
        </w:rPr>
      </w:pPr>
    </w:p>
    <w:p w:rsidR="000E2C8F" w:rsidRPr="000E2C8F" w:rsidRDefault="000E2C8F" w:rsidP="00811F25">
      <w:pPr>
        <w:jc w:val="both"/>
        <w:rPr>
          <w:rFonts w:asciiTheme="majorBidi" w:hAnsiTheme="majorBidi" w:cstheme="majorBidi"/>
          <w:rtl/>
        </w:rPr>
      </w:pPr>
    </w:p>
    <w:p w:rsidR="00BE411E" w:rsidRPr="000E2C8F" w:rsidRDefault="00BE411E" w:rsidP="00BE411E">
      <w:pPr>
        <w:jc w:val="center"/>
        <w:rPr>
          <w:rFonts w:asciiTheme="majorBidi" w:hAnsiTheme="majorBidi" w:cstheme="majorBidi"/>
          <w:sz w:val="28"/>
          <w:szCs w:val="28"/>
        </w:rPr>
      </w:pPr>
      <w:r w:rsidRPr="000E2C8F">
        <w:rPr>
          <w:rFonts w:asciiTheme="majorBidi" w:hAnsiTheme="majorBidi" w:cstheme="majorBidi"/>
          <w:sz w:val="28"/>
          <w:szCs w:val="28"/>
        </w:rPr>
        <w:lastRenderedPageBreak/>
        <w:t>Au nom d’Allah, le Clément, le Miséricordieux</w:t>
      </w:r>
    </w:p>
    <w:p w:rsidR="00BE411E" w:rsidRPr="000E2C8F" w:rsidRDefault="00BE411E" w:rsidP="00F0360A">
      <w:pPr>
        <w:pStyle w:val="Sansinterligne"/>
        <w:rPr>
          <w:rFonts w:asciiTheme="majorBidi" w:hAnsiTheme="majorBidi" w:cstheme="majorBidi"/>
        </w:rPr>
      </w:pPr>
    </w:p>
    <w:p w:rsidR="00F0360A" w:rsidRPr="000E2C8F" w:rsidRDefault="00287092" w:rsidP="00F0360A">
      <w:pPr>
        <w:spacing w:after="0" w:line="24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Sache</w:t>
      </w:r>
      <w:r w:rsidR="00F0360A" w:rsidRPr="000E2C8F">
        <w:rPr>
          <w:rFonts w:asciiTheme="majorBidi" w:eastAsia="Times New Roman" w:hAnsiTheme="majorBidi" w:cstheme="majorBidi"/>
          <w:sz w:val="28"/>
          <w:szCs w:val="28"/>
          <w:lang w:eastAsia="fr-FR"/>
        </w:rPr>
        <w:t xml:space="preserve">, qu’Allah te fasse miséricorde que cette parole est celle qui sépare l’Islam et la mécréance. C’est la parole de piété, l’anse la plus solide, la parole dont Ibrâhîm fit une parole perpétuelle dans sa descendance. Le but n’est pas de la prononcer de la langue en ignorant le sens, vu que les hypocrites la prononcent bien de la langue ; et pourtant sont au plus bas font de l’enfer, en dessous des autres mécréants ; malgré qu’ils prient et font la charité…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Le but, c’est de la prononcer tout en la comprenant dans le cœur et en l’aimant, et en aimant ses adeptes et en détestant et en s’opposant à ceux qui s’y opposent.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Le Prophète, que la Paix soit sur lui, a dit : </w:t>
      </w:r>
      <w:r w:rsidRPr="000E2C8F">
        <w:rPr>
          <w:rFonts w:asciiTheme="majorBidi" w:eastAsia="Times New Roman" w:hAnsiTheme="majorBidi" w:cstheme="majorBidi"/>
          <w:b/>
          <w:bCs/>
          <w:i/>
          <w:iCs/>
          <w:sz w:val="28"/>
          <w:szCs w:val="28"/>
          <w:lang w:eastAsia="fr-FR"/>
        </w:rPr>
        <w:t>«</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color w:val="0070C0"/>
          <w:sz w:val="28"/>
          <w:szCs w:val="28"/>
          <w:lang w:eastAsia="fr-FR"/>
        </w:rPr>
        <w:t>Quiconque témoigne qu’il n’y a de divinité qu’Allah en toute pureté</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i/>
          <w:iCs/>
          <w:sz w:val="28"/>
          <w:szCs w:val="28"/>
          <w:lang w:eastAsia="fr-FR"/>
        </w:rPr>
        <w:t xml:space="preserve">» </w:t>
      </w:r>
      <w:r w:rsidRPr="000E2C8F">
        <w:rPr>
          <w:rFonts w:asciiTheme="majorBidi" w:eastAsia="Times New Roman" w:hAnsiTheme="majorBidi" w:cstheme="majorBidi"/>
          <w:sz w:val="28"/>
          <w:szCs w:val="28"/>
          <w:lang w:eastAsia="fr-FR"/>
        </w:rPr>
        <w:t xml:space="preserve">Et dans une version : </w:t>
      </w:r>
      <w:r w:rsidRPr="000E2C8F">
        <w:rPr>
          <w:rFonts w:asciiTheme="majorBidi" w:eastAsia="Times New Roman" w:hAnsiTheme="majorBidi" w:cstheme="majorBidi"/>
          <w:b/>
          <w:bCs/>
          <w:i/>
          <w:iCs/>
          <w:sz w:val="28"/>
          <w:szCs w:val="28"/>
          <w:lang w:eastAsia="fr-FR"/>
        </w:rPr>
        <w:t>«</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color w:val="0070C0"/>
          <w:sz w:val="28"/>
          <w:szCs w:val="28"/>
          <w:lang w:eastAsia="fr-FR"/>
        </w:rPr>
        <w:t>D’une pureté émanant de son cœur</w:t>
      </w:r>
      <w:r w:rsidRPr="000E2C8F">
        <w:rPr>
          <w:rFonts w:asciiTheme="majorBidi" w:eastAsia="Times New Roman" w:hAnsiTheme="majorBidi" w:cstheme="majorBidi"/>
          <w:b/>
          <w:bCs/>
          <w:i/>
          <w:iCs/>
          <w:sz w:val="28"/>
          <w:szCs w:val="28"/>
          <w:lang w:eastAsia="fr-FR"/>
        </w:rPr>
        <w:t xml:space="preserve"> » </w:t>
      </w:r>
      <w:r w:rsidRPr="000E2C8F">
        <w:rPr>
          <w:rFonts w:asciiTheme="majorBidi" w:eastAsia="Times New Roman" w:hAnsiTheme="majorBidi" w:cstheme="majorBidi"/>
          <w:sz w:val="28"/>
          <w:szCs w:val="28"/>
          <w:lang w:eastAsia="fr-FR"/>
        </w:rPr>
        <w:t xml:space="preserve">Et dans une version : </w:t>
      </w:r>
      <w:r w:rsidRPr="000E2C8F">
        <w:rPr>
          <w:rFonts w:asciiTheme="majorBidi" w:eastAsia="Times New Roman" w:hAnsiTheme="majorBidi" w:cstheme="majorBidi"/>
          <w:b/>
          <w:bCs/>
          <w:i/>
          <w:iCs/>
          <w:sz w:val="28"/>
          <w:szCs w:val="28"/>
          <w:lang w:eastAsia="fr-FR"/>
        </w:rPr>
        <w:t>«</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color w:val="0070C0"/>
          <w:sz w:val="28"/>
          <w:szCs w:val="28"/>
          <w:lang w:eastAsia="fr-FR"/>
        </w:rPr>
        <w:t>Sincèrement de son cœur</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i/>
          <w:iCs/>
          <w:sz w:val="28"/>
          <w:szCs w:val="28"/>
          <w:lang w:eastAsia="fr-FR"/>
        </w:rPr>
        <w:t>»</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w:t>
      </w: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r w:rsidRPr="000E2C8F">
        <w:rPr>
          <w:rFonts w:asciiTheme="majorBidi" w:eastAsia="Times New Roman" w:hAnsiTheme="majorBidi" w:cstheme="majorBidi"/>
          <w:sz w:val="28"/>
          <w:szCs w:val="28"/>
          <w:lang w:eastAsia="fr-FR"/>
        </w:rPr>
        <w:t xml:space="preserve">Et dans un autre </w:t>
      </w:r>
      <w:r w:rsidRPr="000E2C8F">
        <w:rPr>
          <w:rFonts w:asciiTheme="majorBidi" w:eastAsia="Times New Roman" w:hAnsiTheme="majorBidi" w:cstheme="majorBidi"/>
          <w:sz w:val="28"/>
          <w:szCs w:val="28"/>
          <w:u w:val="single"/>
          <w:lang w:eastAsia="fr-FR"/>
        </w:rPr>
        <w:t>h</w:t>
      </w:r>
      <w:r w:rsidRPr="000E2C8F">
        <w:rPr>
          <w:rFonts w:asciiTheme="majorBidi" w:eastAsia="Times New Roman" w:hAnsiTheme="majorBidi" w:cstheme="majorBidi"/>
          <w:sz w:val="28"/>
          <w:szCs w:val="28"/>
          <w:lang w:eastAsia="fr-FR"/>
        </w:rPr>
        <w:t xml:space="preserve">adîth : </w:t>
      </w:r>
      <w:r w:rsidRPr="000E2C8F">
        <w:rPr>
          <w:rFonts w:asciiTheme="majorBidi" w:eastAsia="Times New Roman" w:hAnsiTheme="majorBidi" w:cstheme="majorBidi"/>
          <w:b/>
          <w:bCs/>
          <w:i/>
          <w:iCs/>
          <w:sz w:val="28"/>
          <w:szCs w:val="28"/>
          <w:lang w:eastAsia="fr-FR"/>
        </w:rPr>
        <w:t>«</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color w:val="0070C0"/>
          <w:sz w:val="28"/>
          <w:szCs w:val="28"/>
          <w:lang w:eastAsia="fr-FR"/>
        </w:rPr>
        <w:t>Quiconque dit qu’il n’y a de divinité qu’Allah et désavoue ce qui est adoré en dehors d’Allah, son sang et ses biens sont sacré et son compte sera réglé par Allah</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i/>
          <w:iCs/>
          <w:sz w:val="28"/>
          <w:szCs w:val="28"/>
          <w:lang w:eastAsia="fr-FR"/>
        </w:rPr>
        <w:t>»</w:t>
      </w: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lastRenderedPageBreak/>
        <w:t xml:space="preserve">إِلَى غَيْرَ ذَلِكَ مِنْ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الْأَحَادِيث الدَّالَّةَ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عَلَى جُهَّالَةٍ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أَكْثَرُ النَّاسِ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بِهَذِهِ </w:t>
      </w:r>
      <w:proofErr w:type="gramStart"/>
      <w:r w:rsidRPr="000E2C8F">
        <w:rPr>
          <w:rFonts w:asciiTheme="majorBidi" w:hAnsiTheme="majorBidi" w:cstheme="majorBidi"/>
          <w:sz w:val="36"/>
          <w:szCs w:val="36"/>
          <w:rtl/>
        </w:rPr>
        <w:t>الشَّهَادَةِ ،</w:t>
      </w:r>
      <w:proofErr w:type="gramEnd"/>
      <w:r w:rsidRPr="000E2C8F">
        <w:rPr>
          <w:rFonts w:asciiTheme="majorBidi" w:hAnsiTheme="majorBidi" w:cstheme="majorBidi"/>
          <w:sz w:val="36"/>
          <w:szCs w:val="36"/>
          <w:rtl/>
        </w:rPr>
        <w:t xml:space="preserve">فَاِعْلَمْ أَنْ هَذِهِ الْكَلِمَةَ نَفِيَّ وإثبات نَفِيَّ الإلهية عَمَّا سِوَى اللهِ تَعَالَى مِنْ الْمَخْلُوقَاتِ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حَتَّى مُحَمَّدِ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صَلَّى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عَلَيه وآله وَسَلْمَ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وجبرائيل فَضَّلَا عَنْ غَيْرَهُمْ مِنْ الأولياء وَالصَّالِحَيْنِ .</w:t>
      </w:r>
    </w:p>
    <w:p w:rsidR="00F0360A" w:rsidRPr="000E2C8F" w:rsidRDefault="00F0360A" w:rsidP="00F0360A">
      <w:pPr>
        <w:pStyle w:val="Sansinterligne"/>
        <w:bidi/>
        <w:jc w:val="both"/>
        <w:rPr>
          <w:rFonts w:asciiTheme="majorBidi" w:hAnsiTheme="majorBidi" w:cstheme="majorBidi"/>
          <w:sz w:val="36"/>
          <w:szCs w:val="36"/>
        </w:rPr>
      </w:pPr>
    </w:p>
    <w:p w:rsidR="00F0360A" w:rsidRPr="000E2C8F" w:rsidRDefault="00F0360A"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 إذاً فَهَّمَتْ ذَلِكَ فَتَأَمَّلَ هَذِهِ </w:t>
      </w:r>
      <w:proofErr w:type="spellStart"/>
      <w:r w:rsidRPr="000E2C8F">
        <w:rPr>
          <w:rFonts w:asciiTheme="majorBidi" w:hAnsiTheme="majorBidi" w:cstheme="majorBidi"/>
          <w:sz w:val="36"/>
          <w:szCs w:val="36"/>
          <w:rtl/>
        </w:rPr>
        <w:t>الألوهية</w:t>
      </w:r>
      <w:proofErr w:type="spellEnd"/>
      <w:r w:rsidRPr="000E2C8F">
        <w:rPr>
          <w:rFonts w:asciiTheme="majorBidi" w:hAnsiTheme="majorBidi" w:cstheme="majorBidi"/>
          <w:sz w:val="36"/>
          <w:szCs w:val="36"/>
          <w:rtl/>
        </w:rPr>
        <w:t xml:space="preserve"> الَّتِي أَثَبْتَهَا اللهِ لَنَفْسُه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وَنَفَّاهَا عَنْ مُحَمَّدِ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صَلَّى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عَلَيه وَسَلْمَ وجبرائيل وَغَيْرَهُمَا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أَنْ يُكَوِّنَ لَهُمْ مِثْقَالَ حَبَّةِ مِنْ خَرْدَلِ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فَاِعْلَمْ أَنْ هَذِهِ </w:t>
      </w:r>
      <w:proofErr w:type="spellStart"/>
      <w:r w:rsidRPr="000E2C8F">
        <w:rPr>
          <w:rFonts w:asciiTheme="majorBidi" w:hAnsiTheme="majorBidi" w:cstheme="majorBidi"/>
          <w:sz w:val="36"/>
          <w:szCs w:val="36"/>
          <w:rtl/>
        </w:rPr>
        <w:t>الألوهية</w:t>
      </w:r>
      <w:proofErr w:type="spellEnd"/>
      <w:r w:rsidRPr="000E2C8F">
        <w:rPr>
          <w:rFonts w:asciiTheme="majorBidi" w:hAnsiTheme="majorBidi" w:cstheme="majorBidi"/>
          <w:sz w:val="36"/>
          <w:szCs w:val="36"/>
          <w:rtl/>
        </w:rPr>
        <w:t xml:space="preserve"> هِي الَّتِي تَسَمِّيَهَا الْعَامَةَ فِي زَمانِنَا السُّرَّ وَالْوُلاِيَّةَ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والإله مَعَنَاهُ الْوَلْي الَّذِي فِيه السُّرَّ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وَهُوَ الَّذِي يَسْمُونَهُ الْفَقِيرَ وَالشَّيْخَ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وَتَسَمِّيَهُ الْعَامَةَ السَّيِّدَ وأشباه هَذَا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وَذَلِكَ أَنَّهُمْ يَظُنُّونَ أَنْ اللهِ جَعَلَ لِخَوَاصِّ الْخُلُقِ مَنْزِلَةً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يَرْضَى أَنْ الإنسان يَلْتَجِئُ إِلَيهُمْ وَيَرْجُوهُمْ وَيَسْتَغِيثُ بِهُمْ وَيَجْعَلُهُمْ وَاسِطَةً بَيْنَه وَبَيْنَ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فَالَّذِي يَزْعَمُ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أَهْل الشِّرْكِ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فِي زَمانِنَا أَنَّهُمْ وسائطَهُمْ وَهُمْ الَّذِينَ يُسْمِيهُمْ الأولون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الآلهة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وَالْوَاسِطَةَ هُوَ الإله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فَقولَ الرَّجُلِ لَا إله إلّا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إبطال الْوسائطَ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Default="00F0360A" w:rsidP="00F0360A">
      <w:pPr>
        <w:spacing w:after="0" w:line="240" w:lineRule="auto"/>
        <w:jc w:val="both"/>
        <w:rPr>
          <w:rFonts w:asciiTheme="majorBidi" w:eastAsia="Times New Roman" w:hAnsiTheme="majorBidi" w:cstheme="majorBidi"/>
          <w:b/>
          <w:bCs/>
          <w:i/>
          <w:iCs/>
          <w:sz w:val="28"/>
          <w:szCs w:val="28"/>
          <w:lang w:eastAsia="fr-FR"/>
        </w:rPr>
      </w:pPr>
    </w:p>
    <w:p w:rsidR="000E2C8F" w:rsidRPr="000E2C8F" w:rsidRDefault="000E2C8F"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lastRenderedPageBreak/>
        <w:t>Et il y a encore d’autres hadîth, qui nous montrent tous l’ignorance de la plupart des gens sur cette parole. Saches alors, que cette parole consiste en une contestation et une affirmation : Elle conteste le droit d’ê</w:t>
      </w:r>
      <w:r w:rsidR="00287092">
        <w:rPr>
          <w:rFonts w:asciiTheme="majorBidi" w:eastAsia="Times New Roman" w:hAnsiTheme="majorBidi" w:cstheme="majorBidi"/>
          <w:sz w:val="28"/>
          <w:szCs w:val="28"/>
          <w:lang w:eastAsia="fr-FR"/>
        </w:rPr>
        <w:t xml:space="preserve">tre adoré à tout autre qu’Allah, </w:t>
      </w:r>
      <w:r w:rsidRPr="000E2C8F">
        <w:rPr>
          <w:rFonts w:asciiTheme="majorBidi" w:eastAsia="Times New Roman" w:hAnsiTheme="majorBidi" w:cstheme="majorBidi"/>
          <w:sz w:val="28"/>
          <w:szCs w:val="28"/>
          <w:lang w:eastAsia="fr-FR"/>
        </w:rPr>
        <w:t>comme créatures</w:t>
      </w:r>
      <w:r w:rsidR="00287092">
        <w:rPr>
          <w:rFonts w:asciiTheme="majorBidi" w:eastAsia="Times New Roman" w:hAnsiTheme="majorBidi" w:cstheme="majorBidi"/>
          <w:sz w:val="28"/>
          <w:szCs w:val="28"/>
          <w:lang w:eastAsia="fr-FR"/>
        </w:rPr>
        <w:t>,</w:t>
      </w:r>
      <w:r w:rsidRPr="000E2C8F">
        <w:rPr>
          <w:rFonts w:asciiTheme="majorBidi" w:eastAsia="Times New Roman" w:hAnsiTheme="majorBidi" w:cstheme="majorBidi"/>
          <w:sz w:val="28"/>
          <w:szCs w:val="28"/>
          <w:lang w:eastAsia="fr-FR"/>
        </w:rPr>
        <w:t xml:space="preserve"> et même le prophète Muhammad, que la Paix soit sur lui, et même l’ange </w:t>
      </w:r>
      <w:proofErr w:type="spellStart"/>
      <w:r w:rsidRPr="000E2C8F">
        <w:rPr>
          <w:rFonts w:asciiTheme="majorBidi" w:eastAsia="Times New Roman" w:hAnsiTheme="majorBidi" w:cstheme="majorBidi"/>
          <w:sz w:val="28"/>
          <w:szCs w:val="28"/>
          <w:lang w:eastAsia="fr-FR"/>
        </w:rPr>
        <w:t>Jabrâ’il</w:t>
      </w:r>
      <w:proofErr w:type="spellEnd"/>
      <w:r w:rsidRPr="000E2C8F">
        <w:rPr>
          <w:rFonts w:asciiTheme="majorBidi" w:eastAsia="Times New Roman" w:hAnsiTheme="majorBidi" w:cstheme="majorBidi"/>
          <w:sz w:val="28"/>
          <w:szCs w:val="28"/>
          <w:lang w:eastAsia="fr-FR"/>
        </w:rPr>
        <w:t>, et encore plus tout</w:t>
      </w:r>
      <w:r w:rsidR="00287092">
        <w:rPr>
          <w:rFonts w:asciiTheme="majorBidi" w:eastAsia="Times New Roman" w:hAnsiTheme="majorBidi" w:cstheme="majorBidi"/>
          <w:sz w:val="28"/>
          <w:szCs w:val="28"/>
          <w:lang w:eastAsia="fr-FR"/>
        </w:rPr>
        <w:t>e autre créature</w:t>
      </w:r>
      <w:r w:rsidRPr="000E2C8F">
        <w:rPr>
          <w:rFonts w:asciiTheme="majorBidi" w:eastAsia="Times New Roman" w:hAnsiTheme="majorBidi" w:cstheme="majorBidi"/>
          <w:sz w:val="28"/>
          <w:szCs w:val="28"/>
          <w:lang w:eastAsia="fr-FR"/>
        </w:rPr>
        <w:t xml:space="preserve"> que ces deux là, comme les saints et les pieux.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Si tu peux comprendre cela, médite donc sur cette divinité qu’Allah s’est affirmé à Lui-même : Il a contesté que Muhammad ou Jibrîl, et quiconque d’autre qu’eux deux, puisse avoir droit même à un seul atome de cette divinité. Sache que le sens de cette divinité est exactement le même que ce qu’appellent la populace de nos jour</w:t>
      </w:r>
      <w:r w:rsidR="00287092">
        <w:rPr>
          <w:rFonts w:asciiTheme="majorBidi" w:eastAsia="Times New Roman" w:hAnsiTheme="majorBidi" w:cstheme="majorBidi"/>
          <w:sz w:val="28"/>
          <w:szCs w:val="28"/>
          <w:lang w:eastAsia="fr-FR"/>
        </w:rPr>
        <w:t>s</w:t>
      </w:r>
      <w:r w:rsidRPr="000E2C8F">
        <w:rPr>
          <w:rFonts w:asciiTheme="majorBidi" w:eastAsia="Times New Roman" w:hAnsiTheme="majorBidi" w:cstheme="majorBidi"/>
          <w:sz w:val="28"/>
          <w:szCs w:val="28"/>
          <w:lang w:eastAsia="fr-FR"/>
        </w:rPr>
        <w:t xml:space="preserve"> : </w:t>
      </w:r>
      <w:r w:rsidRPr="000E2C8F">
        <w:rPr>
          <w:rFonts w:asciiTheme="majorBidi" w:eastAsia="Times New Roman" w:hAnsiTheme="majorBidi" w:cstheme="majorBidi"/>
          <w:i/>
          <w:iCs/>
          <w:sz w:val="28"/>
          <w:szCs w:val="28"/>
          <w:lang w:eastAsia="fr-FR"/>
        </w:rPr>
        <w:t>« Le pouvoir mystique »</w:t>
      </w:r>
      <w:r w:rsidRPr="000E2C8F">
        <w:rPr>
          <w:rFonts w:asciiTheme="majorBidi" w:eastAsia="Times New Roman" w:hAnsiTheme="majorBidi" w:cstheme="majorBidi"/>
          <w:sz w:val="28"/>
          <w:szCs w:val="28"/>
          <w:lang w:eastAsia="fr-FR"/>
        </w:rPr>
        <w:t xml:space="preserve"> car la divinité est ce qui possède un pouvoir mystique, et c’est ceux que les gens appellent aujourd’hui le « fakir », ou le « sidi » ou autre. Ils pensent qu’Allah a accordé à certaines créatures privilégiées un rang telle qu’Il aime que l’homme aille se réfugier chez eux et leur implorent l’aide et le secours, et placent leurs espoirs en eux, et les placent en tant qu’intermédiaires entre eux et Allah. Ce que les idolâtres de nos jours prétendent comme être leur intercesseur, est ce que les anciens idolâtres nommaient </w:t>
      </w:r>
      <w:r w:rsidRPr="000E2C8F">
        <w:rPr>
          <w:rFonts w:asciiTheme="majorBidi" w:eastAsia="Times New Roman" w:hAnsiTheme="majorBidi" w:cstheme="majorBidi"/>
          <w:i/>
          <w:iCs/>
          <w:sz w:val="28"/>
          <w:szCs w:val="28"/>
          <w:lang w:eastAsia="fr-FR"/>
        </w:rPr>
        <w:t>«</w:t>
      </w:r>
      <w:r w:rsidRPr="000E2C8F">
        <w:rPr>
          <w:rFonts w:asciiTheme="majorBidi" w:eastAsia="Times New Roman" w:hAnsiTheme="majorBidi" w:cstheme="majorBidi"/>
          <w:sz w:val="28"/>
          <w:szCs w:val="28"/>
          <w:lang w:eastAsia="fr-FR"/>
        </w:rPr>
        <w:t> </w:t>
      </w:r>
      <w:r w:rsidRPr="000E2C8F">
        <w:rPr>
          <w:rFonts w:asciiTheme="majorBidi" w:eastAsia="Times New Roman" w:hAnsiTheme="majorBidi" w:cstheme="majorBidi"/>
          <w:i/>
          <w:iCs/>
          <w:sz w:val="28"/>
          <w:szCs w:val="28"/>
          <w:lang w:eastAsia="fr-FR"/>
        </w:rPr>
        <w:t>divinités</w:t>
      </w:r>
      <w:r w:rsidRPr="000E2C8F">
        <w:rPr>
          <w:rFonts w:asciiTheme="majorBidi" w:eastAsia="Times New Roman" w:hAnsiTheme="majorBidi" w:cstheme="majorBidi"/>
          <w:sz w:val="28"/>
          <w:szCs w:val="28"/>
          <w:lang w:eastAsia="fr-FR"/>
        </w:rPr>
        <w:t> </w:t>
      </w:r>
      <w:r w:rsidRPr="000E2C8F">
        <w:rPr>
          <w:rFonts w:asciiTheme="majorBidi" w:eastAsia="Times New Roman" w:hAnsiTheme="majorBidi" w:cstheme="majorBidi"/>
          <w:i/>
          <w:iCs/>
          <w:sz w:val="28"/>
          <w:szCs w:val="28"/>
          <w:lang w:eastAsia="fr-FR"/>
        </w:rPr>
        <w:t>»</w:t>
      </w:r>
      <w:r w:rsidRPr="000E2C8F">
        <w:rPr>
          <w:rFonts w:asciiTheme="majorBidi" w:eastAsia="Times New Roman" w:hAnsiTheme="majorBidi" w:cstheme="majorBidi"/>
          <w:sz w:val="28"/>
          <w:szCs w:val="28"/>
          <w:lang w:eastAsia="fr-FR"/>
        </w:rPr>
        <w:t xml:space="preserve">, car l’intercesseur est </w:t>
      </w:r>
      <w:r w:rsidRPr="000E2C8F">
        <w:rPr>
          <w:rFonts w:asciiTheme="majorBidi" w:eastAsia="Times New Roman" w:hAnsiTheme="majorBidi" w:cstheme="majorBidi"/>
          <w:i/>
          <w:iCs/>
          <w:sz w:val="28"/>
          <w:szCs w:val="28"/>
          <w:lang w:eastAsia="fr-FR"/>
        </w:rPr>
        <w:t>«</w:t>
      </w:r>
      <w:r w:rsidRPr="000E2C8F">
        <w:rPr>
          <w:rFonts w:asciiTheme="majorBidi" w:eastAsia="Times New Roman" w:hAnsiTheme="majorBidi" w:cstheme="majorBidi"/>
          <w:sz w:val="28"/>
          <w:szCs w:val="28"/>
          <w:lang w:eastAsia="fr-FR"/>
        </w:rPr>
        <w:t> </w:t>
      </w:r>
      <w:r w:rsidRPr="000E2C8F">
        <w:rPr>
          <w:rFonts w:asciiTheme="majorBidi" w:eastAsia="Times New Roman" w:hAnsiTheme="majorBidi" w:cstheme="majorBidi"/>
          <w:i/>
          <w:iCs/>
          <w:sz w:val="28"/>
          <w:szCs w:val="28"/>
          <w:lang w:eastAsia="fr-FR"/>
        </w:rPr>
        <w:t>la divinité</w:t>
      </w:r>
      <w:r w:rsidRPr="000E2C8F">
        <w:rPr>
          <w:rFonts w:asciiTheme="majorBidi" w:eastAsia="Times New Roman" w:hAnsiTheme="majorBidi" w:cstheme="majorBidi"/>
          <w:sz w:val="28"/>
          <w:szCs w:val="28"/>
          <w:lang w:eastAsia="fr-FR"/>
        </w:rPr>
        <w:t> </w:t>
      </w:r>
      <w:r w:rsidRPr="000E2C8F">
        <w:rPr>
          <w:rFonts w:asciiTheme="majorBidi" w:eastAsia="Times New Roman" w:hAnsiTheme="majorBidi" w:cstheme="majorBidi"/>
          <w:i/>
          <w:iCs/>
          <w:sz w:val="28"/>
          <w:szCs w:val="28"/>
          <w:lang w:eastAsia="fr-FR"/>
        </w:rPr>
        <w:t>»</w:t>
      </w:r>
      <w:r w:rsidRPr="000E2C8F">
        <w:rPr>
          <w:rFonts w:asciiTheme="majorBidi" w:eastAsia="Times New Roman" w:hAnsiTheme="majorBidi" w:cstheme="majorBidi"/>
          <w:sz w:val="28"/>
          <w:szCs w:val="28"/>
          <w:lang w:eastAsia="fr-FR"/>
        </w:rPr>
        <w:t xml:space="preserve">, et donc lorsqu’un homme dit </w:t>
      </w:r>
      <w:r w:rsidRPr="000E2C8F">
        <w:rPr>
          <w:rFonts w:asciiTheme="majorBidi" w:eastAsia="Times New Roman" w:hAnsiTheme="majorBidi" w:cstheme="majorBidi"/>
          <w:b/>
          <w:bCs/>
          <w:i/>
          <w:iCs/>
          <w:sz w:val="28"/>
          <w:szCs w:val="28"/>
          <w:lang w:eastAsia="fr-FR"/>
        </w:rPr>
        <w:t>«</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i/>
          <w:iCs/>
          <w:sz w:val="28"/>
          <w:szCs w:val="28"/>
          <w:lang w:eastAsia="fr-FR"/>
        </w:rPr>
        <w:t>Il n’y a de vraie divinité qu’Allah</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i/>
          <w:iCs/>
          <w:sz w:val="28"/>
          <w:szCs w:val="28"/>
          <w:lang w:eastAsia="fr-FR"/>
        </w:rPr>
        <w:t>»</w:t>
      </w:r>
      <w:r w:rsidRPr="000E2C8F">
        <w:rPr>
          <w:rFonts w:asciiTheme="majorBidi" w:eastAsia="Times New Roman" w:hAnsiTheme="majorBidi" w:cstheme="majorBidi"/>
          <w:sz w:val="28"/>
          <w:szCs w:val="28"/>
          <w:lang w:eastAsia="fr-FR"/>
        </w:rPr>
        <w:t xml:space="preserve"> il doit renier tous les intermédiaires.</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p>
    <w:p w:rsidR="00F0360A" w:rsidRPr="000E2C8F" w:rsidRDefault="00F0360A"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lastRenderedPageBreak/>
        <w:t xml:space="preserve">فَإذاً أَرْدَتْ أَنْ تَعْرُفَ هَذَا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مَعْرِفَةَ تَامَّةٍ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فَذَلِكَ بأمرين : الأول : أَنْ تَعْرُفَ أَنْ الْكُفَّارِ الَّذِينَ قَاتِلَهُمْ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رَسُولَ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صَلَّى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عَلَيه وآله وَسَلْمَ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وَقتلَهُمْ وَنَهْبَ أَمَوَّالَهُمْ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وَاِسْتَحَلَّ نِساءُهُمْ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كَانُوا مَقَرَّيْنِ لله سُبْحَانَه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بِتَوْحِيدِ الرُّبُوبِيَّةِ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وَهُوَ أَنَّه لَا يُخَلِّقُ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وَلَا يَرْزُقُ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وَلَا يُحْيِي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وَلَا يُمِيتُ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وَلَا يُدَبِّرُ الأمور إلّا اللهِ وَحْدِهُ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كَمَا قَالِ اللهِ تَعَالَى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r w:rsidRPr="000A7516">
        <w:rPr>
          <w:rFonts w:asciiTheme="majorBidi" w:hAnsiTheme="majorBidi" w:cstheme="majorBidi"/>
          <w:color w:val="FF0000"/>
          <w:sz w:val="36"/>
          <w:szCs w:val="36"/>
          <w:rtl/>
        </w:rPr>
        <w:t xml:space="preserve">قُلْ مِنْ يَرْزُقُكُمْ مِنْ السَّمَاءِ وَالْأَرْضِ أَمِنْ يَمْلِكُ السَّمْعَ وَالْأَبْصَارَ وَمِنْ يُخْرِجُ الْحَيَّ مِنْ الْمَيِّتِ وَيُخْرِجُ الْمَيِّتَ مِنْ الْحَيِّ وَمِنْ يُدَبِّرُ الْأَمْرَ فَسَيَقُولُونَ اللَّهُ </w:t>
      </w:r>
      <w:proofErr w:type="spellStart"/>
      <w:r w:rsidRPr="000E2C8F">
        <w:rPr>
          <w:rFonts w:asciiTheme="majorBidi" w:hAnsiTheme="majorBidi" w:cstheme="majorBidi"/>
          <w:sz w:val="36"/>
          <w:szCs w:val="36"/>
          <w:rtl/>
        </w:rPr>
        <w:t>}.</w:t>
      </w:r>
      <w:proofErr w:type="spellEnd"/>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bidi/>
        <w:spacing w:after="0" w:line="240" w:lineRule="auto"/>
        <w:jc w:val="both"/>
        <w:rPr>
          <w:rFonts w:asciiTheme="majorBidi" w:eastAsia="Times New Roman" w:hAnsiTheme="majorBidi" w:cstheme="majorBidi"/>
          <w:b/>
          <w:bCs/>
          <w:i/>
          <w:iCs/>
          <w:sz w:val="28"/>
          <w:szCs w:val="28"/>
          <w:lang w:eastAsia="fr-FR"/>
        </w:rPr>
      </w:pPr>
      <w:r w:rsidRPr="000E2C8F">
        <w:rPr>
          <w:rFonts w:asciiTheme="majorBidi" w:hAnsiTheme="majorBidi" w:cstheme="majorBidi"/>
          <w:sz w:val="36"/>
          <w:szCs w:val="36"/>
          <w:rtl/>
        </w:rPr>
        <w:t xml:space="preserve">وَهَذِهِ مسألة عَظِيمَةً </w:t>
      </w:r>
      <w:proofErr w:type="gramStart"/>
      <w:r w:rsidRPr="000E2C8F">
        <w:rPr>
          <w:rFonts w:asciiTheme="majorBidi" w:hAnsiTheme="majorBidi" w:cstheme="majorBidi"/>
          <w:sz w:val="36"/>
          <w:szCs w:val="36"/>
          <w:rtl/>
        </w:rPr>
        <w:t xml:space="preserve">مَهَمَّةَ </w:t>
      </w:r>
      <w:proofErr w:type="spellStart"/>
      <w:r w:rsidRPr="000E2C8F">
        <w:rPr>
          <w:rFonts w:asciiTheme="majorBidi" w:hAnsiTheme="majorBidi" w:cstheme="majorBidi"/>
          <w:sz w:val="36"/>
          <w:szCs w:val="36"/>
          <w:rtl/>
        </w:rPr>
        <w:t>،</w:t>
      </w:r>
      <w:proofErr w:type="spellEnd"/>
      <w:proofErr w:type="gramEnd"/>
      <w:r w:rsidRPr="000E2C8F">
        <w:rPr>
          <w:rFonts w:asciiTheme="majorBidi" w:hAnsiTheme="majorBidi" w:cstheme="majorBidi"/>
          <w:sz w:val="36"/>
          <w:szCs w:val="36"/>
          <w:rtl/>
        </w:rPr>
        <w:t xml:space="preserve"> وَهِي أَنْ تَعْرُفَ أَنْ الْكُفَّارِ شَاهِدُونَ بِهَذَا كُلَّه وَمَقَرُّونَ </w:t>
      </w:r>
      <w:proofErr w:type="spellStart"/>
      <w:r w:rsidRPr="000E2C8F">
        <w:rPr>
          <w:rFonts w:asciiTheme="majorBidi" w:hAnsiTheme="majorBidi" w:cstheme="majorBidi"/>
          <w:sz w:val="36"/>
          <w:szCs w:val="36"/>
          <w:rtl/>
        </w:rPr>
        <w:t>بِهِ</w:t>
      </w:r>
      <w:proofErr w:type="spellEnd"/>
      <w:r w:rsidRPr="000E2C8F">
        <w:rPr>
          <w:rFonts w:asciiTheme="majorBidi" w:hAnsiTheme="majorBidi" w:cstheme="majorBidi"/>
          <w:sz w:val="36"/>
          <w:szCs w:val="36"/>
          <w:rtl/>
        </w:rPr>
        <w:t xml:space="preserve"> وَمَعَ ذَلِكَ لَمْ يُدْخَلْهُمْ ذَلِكَ فِي الإسلام وَلَمْ يُحْرِمُ دِماءُهُمْ وَلَا أَمَوَّالَهُمْ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وَكَانُوا أيضا يَتَصَدَّقُونَ وَيَحْجُونَ وَيَعْتَمِرُونَ وَيَتَعَبَّدُونَ وَيَتْرُكُونَ أشياء مِنْ الْمَحْرَمَاتِ خَوَّفَا مِنْ اللهِ عِزِّ وَجَلِ</w:t>
      </w: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lastRenderedPageBreak/>
        <w:t xml:space="preserve">Si tu veux connaître plus parfaitement cela, apprend donc ces deux choses :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424374">
        <w:rPr>
          <w:rFonts w:asciiTheme="majorBidi" w:eastAsia="Times New Roman" w:hAnsiTheme="majorBidi" w:cstheme="majorBidi"/>
          <w:b/>
          <w:bCs/>
          <w:sz w:val="28"/>
          <w:szCs w:val="28"/>
          <w:lang w:eastAsia="fr-FR"/>
        </w:rPr>
        <w:t>1)</w:t>
      </w:r>
      <w:r w:rsidRPr="000E2C8F">
        <w:rPr>
          <w:rFonts w:asciiTheme="majorBidi" w:eastAsia="Times New Roman" w:hAnsiTheme="majorBidi" w:cstheme="majorBidi"/>
          <w:sz w:val="28"/>
          <w:szCs w:val="28"/>
          <w:lang w:eastAsia="fr-FR"/>
        </w:rPr>
        <w:t xml:space="preserve"> Les mécréants que combattit le Messager d’Allah, que la Paix soit sur lui, avouaient qu’Allah existait et qu’Il est l’Unique Seigneur, que personne d’autre que Lui ne crée, ni ne donne de subsistance, ni ne donne la vie ni la mort, ni ne dirige l’univers si ce n’est Allah seul ; comme le dit Allah : </w:t>
      </w:r>
      <w:r w:rsidRPr="000E2C8F">
        <w:rPr>
          <w:rFonts w:asciiTheme="majorBidi" w:eastAsia="Times New Roman" w:hAnsiTheme="majorBidi" w:cstheme="majorBidi"/>
          <w:b/>
          <w:bCs/>
          <w:sz w:val="28"/>
          <w:szCs w:val="28"/>
          <w:lang w:eastAsia="fr-FR"/>
        </w:rPr>
        <w:t>«</w:t>
      </w:r>
      <w:r w:rsidRPr="000E2C8F">
        <w:rPr>
          <w:rFonts w:asciiTheme="majorBidi" w:eastAsia="Times New Roman" w:hAnsiTheme="majorBidi" w:cstheme="majorBidi"/>
          <w:b/>
          <w:bCs/>
          <w:i/>
          <w:iCs/>
          <w:sz w:val="28"/>
          <w:szCs w:val="28"/>
          <w:lang w:eastAsia="fr-FR"/>
        </w:rPr>
        <w:t> </w:t>
      </w:r>
      <w:r w:rsidRPr="000E2C8F">
        <w:rPr>
          <w:rFonts w:asciiTheme="majorBidi" w:eastAsia="Times New Roman" w:hAnsiTheme="majorBidi" w:cstheme="majorBidi"/>
          <w:b/>
          <w:bCs/>
          <w:color w:val="FF0000"/>
          <w:sz w:val="28"/>
          <w:szCs w:val="28"/>
          <w:lang w:eastAsia="fr-FR"/>
        </w:rPr>
        <w:t>Dis: "Qui vous attribue de la nourriture du ciel et de la terre? Qui détient l’ouïe et la vue, et qui fait sortir le vivant du mort et fait sortir le mort du vivant, et qui administre tout?", Ils diront: "Allah". Dis alors: "Ne Le craignez-vous donc pas?"</w:t>
      </w:r>
      <w:r w:rsidRPr="000E2C8F">
        <w:rPr>
          <w:rFonts w:asciiTheme="majorBidi" w:eastAsia="Times New Roman" w:hAnsiTheme="majorBidi" w:cstheme="majorBidi"/>
          <w:b/>
          <w:bCs/>
          <w:i/>
          <w:iCs/>
          <w:sz w:val="28"/>
          <w:szCs w:val="28"/>
          <w:lang w:eastAsia="fr-FR"/>
        </w:rPr>
        <w:t> </w:t>
      </w:r>
      <w:r w:rsidRPr="000E2C8F">
        <w:rPr>
          <w:rFonts w:asciiTheme="majorBidi" w:eastAsia="Times New Roman" w:hAnsiTheme="majorBidi" w:cstheme="majorBidi"/>
          <w:b/>
          <w:bCs/>
          <w:sz w:val="28"/>
          <w:szCs w:val="28"/>
          <w:lang w:eastAsia="fr-FR"/>
        </w:rPr>
        <w:t xml:space="preserve">» </w:t>
      </w:r>
      <w:r w:rsidRPr="000E2C8F">
        <w:rPr>
          <w:rFonts w:asciiTheme="majorBidi" w:eastAsia="Times New Roman" w:hAnsiTheme="majorBidi" w:cstheme="majorBidi"/>
          <w:sz w:val="28"/>
          <w:szCs w:val="28"/>
          <w:lang w:eastAsia="fr-FR"/>
        </w:rPr>
        <w:t>(Sourate 10 verset 31)</w:t>
      </w:r>
    </w:p>
    <w:p w:rsidR="00F0360A" w:rsidRPr="000E2C8F" w:rsidRDefault="00F0360A" w:rsidP="00F0360A">
      <w:pPr>
        <w:spacing w:after="0" w:line="240" w:lineRule="auto"/>
        <w:jc w:val="both"/>
        <w:rPr>
          <w:rFonts w:asciiTheme="majorBidi" w:eastAsia="Times New Roman" w:hAnsiTheme="majorBidi" w:cstheme="majorBidi"/>
          <w:b/>
          <w:bCs/>
          <w:i/>
          <w:iCs/>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Ceci est un point très important : c’est de savoir que les mécréants attestaient de tous cela et avouaient cela, mais ils n’étaient pas musulmans pour autant et ni leurs sangs ni leurs biens ne furent sacrés, malgré qu’ils étaient charitables, pèlerins et dévots, et qu’ils s’abstenaient de certains péchés par crainte d’Allah.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p>
    <w:p w:rsidR="00F0360A" w:rsidRPr="000E2C8F" w:rsidRDefault="00F0360A"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lastRenderedPageBreak/>
        <w:t xml:space="preserve">وَلَكُنَّ الأمر الثَّانِي هُوَ الَّذِي كَفَّرَهُمْ وَأُحِلُّ دِماءُهُمْ وأموالهم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وَهُوَ أَنَّهُمْ لَمْ يُشْهَدُوا لله بِتَوْحِيدِ </w:t>
      </w:r>
      <w:proofErr w:type="spellStart"/>
      <w:r w:rsidRPr="000E2C8F">
        <w:rPr>
          <w:rFonts w:asciiTheme="majorBidi" w:hAnsiTheme="majorBidi" w:cstheme="majorBidi"/>
          <w:sz w:val="36"/>
          <w:szCs w:val="36"/>
          <w:rtl/>
        </w:rPr>
        <w:t>الألوهية</w:t>
      </w:r>
      <w:proofErr w:type="spellEnd"/>
      <w:r w:rsidRPr="000E2C8F">
        <w:rPr>
          <w:rFonts w:asciiTheme="majorBidi" w:hAnsiTheme="majorBidi" w:cstheme="majorBidi"/>
          <w:sz w:val="36"/>
          <w:szCs w:val="36"/>
          <w:rtl/>
        </w:rPr>
        <w:t xml:space="preserve">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وَهُوَ أَنَّه لَا يُدْعَى وَلَا يُرْجَى إلّا اللهِ وَحْدِهُ لَا شَرِيكَ لَهُ وَلَا يُسْتَغَاثُ بِغَيْرَه وَلَا يُذْبَحْ لَغَيْرَه وَلَا يُنْذِرُ لَغَيْرَه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لَا لِمَلَكَ مُقَرِّبُ وَلَا نَبِيَّ مُرْسِلِ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فَمِنْ اِسْتَغَاثَ بِغَيْرَه فَقَدْ كَفَّرَ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وَمِنْ ذِبْحَ لَغَيْرَه فَقَدْ كَفَّرَ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وَمِنْ نذرَ لَغَيْرَه فَقَدْ كَفَّرَ وأشباه ذَلِكَ .</w:t>
      </w:r>
    </w:p>
    <w:p w:rsidR="00F0360A" w:rsidRPr="000E2C8F" w:rsidRDefault="00F0360A" w:rsidP="00F0360A">
      <w:pPr>
        <w:pStyle w:val="Sansinterligne"/>
        <w:bidi/>
        <w:jc w:val="both"/>
        <w:rPr>
          <w:rFonts w:asciiTheme="majorBidi" w:hAnsiTheme="majorBidi" w:cstheme="majorBidi"/>
          <w:sz w:val="36"/>
          <w:szCs w:val="36"/>
        </w:rPr>
      </w:pPr>
    </w:p>
    <w:p w:rsidR="00F0360A" w:rsidRPr="000E2C8F" w:rsidRDefault="00F0360A"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 وَتمامُ هَذَا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أَنْ تَعْرُفَ أَنْ المشركين الَّذِينَ قَاتِلَهُمْ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رَسُولَ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صَلَّى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عَلَيه وآله وَسَلْمَ كَانُوا يَدْعُونَ الصَّالِحَيْنِ مِثْلُ الْمَلاَئِكَةَ وعيسى </w:t>
      </w:r>
      <w:proofErr w:type="spellStart"/>
      <w:r w:rsidRPr="000E2C8F">
        <w:rPr>
          <w:rFonts w:asciiTheme="majorBidi" w:hAnsiTheme="majorBidi" w:cstheme="majorBidi"/>
          <w:sz w:val="36"/>
          <w:szCs w:val="36"/>
          <w:rtl/>
        </w:rPr>
        <w:t>وعُزير</w:t>
      </w:r>
      <w:proofErr w:type="spellEnd"/>
      <w:r w:rsidRPr="000E2C8F">
        <w:rPr>
          <w:rFonts w:asciiTheme="majorBidi" w:hAnsiTheme="majorBidi" w:cstheme="majorBidi"/>
          <w:sz w:val="36"/>
          <w:szCs w:val="36"/>
          <w:rtl/>
        </w:rPr>
        <w:t xml:space="preserve"> وَغَيْرَهُمْ مِنْ الأولياء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فَكَفَّرُوا بِهَذَا مَعَ إقرارهم بِأَنْ اللهِ هُوَ الْخَالِقُ الرازق الْمُدَبَّرَ </w:t>
      </w:r>
    </w:p>
    <w:p w:rsidR="00DD3F3D" w:rsidRPr="000E2C8F" w:rsidRDefault="00DD3F3D" w:rsidP="00DD3F3D">
      <w:pPr>
        <w:pStyle w:val="Sansinterligne"/>
        <w:bidi/>
        <w:jc w:val="both"/>
        <w:rPr>
          <w:rFonts w:asciiTheme="majorBidi" w:hAnsiTheme="majorBidi" w:cstheme="majorBidi"/>
          <w:sz w:val="36"/>
          <w:szCs w:val="36"/>
        </w:rPr>
      </w:pPr>
    </w:p>
    <w:p w:rsidR="00F0360A" w:rsidRPr="000E2C8F" w:rsidRDefault="00DD3F3D" w:rsidP="00F0360A">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وَإذاً عَرَّفَتْ هَذَا عَرَّفَتْ مُعَنّى لَا إله إلّا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وَعَرَّفَتْ أَنْ مِنْ </w:t>
      </w:r>
      <w:proofErr w:type="spellStart"/>
      <w:r w:rsidRPr="000E2C8F">
        <w:rPr>
          <w:rFonts w:asciiTheme="majorBidi" w:hAnsiTheme="majorBidi" w:cstheme="majorBidi"/>
          <w:sz w:val="36"/>
          <w:szCs w:val="36"/>
          <w:rtl/>
        </w:rPr>
        <w:t>نَخَّا</w:t>
      </w:r>
      <w:proofErr w:type="spellEnd"/>
      <w:r w:rsidRPr="000E2C8F">
        <w:rPr>
          <w:rFonts w:asciiTheme="majorBidi" w:hAnsiTheme="majorBidi" w:cstheme="majorBidi"/>
          <w:sz w:val="36"/>
          <w:szCs w:val="36"/>
          <w:rtl/>
        </w:rPr>
        <w:t xml:space="preserve"> نُبِيَا أَوْ مَلَّكَا أَوْ نَدْبَهُ أَوْ اِسْتَغَاثَ </w:t>
      </w:r>
      <w:proofErr w:type="spellStart"/>
      <w:r w:rsidRPr="000E2C8F">
        <w:rPr>
          <w:rFonts w:asciiTheme="majorBidi" w:hAnsiTheme="majorBidi" w:cstheme="majorBidi"/>
          <w:sz w:val="36"/>
          <w:szCs w:val="36"/>
          <w:rtl/>
        </w:rPr>
        <w:t>بِهِ</w:t>
      </w:r>
      <w:proofErr w:type="spellEnd"/>
      <w:r w:rsidRPr="000E2C8F">
        <w:rPr>
          <w:rFonts w:asciiTheme="majorBidi" w:hAnsiTheme="majorBidi" w:cstheme="majorBidi"/>
          <w:sz w:val="36"/>
          <w:szCs w:val="36"/>
          <w:rtl/>
        </w:rPr>
        <w:t xml:space="preserve"> فَقَدْ خَرَّجَ مِنْ الإسلام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وَهَذَا هُوَ الْكَفْرُ الَّذِي قَاتِلَهُمْ عَلَيه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رَسُولَ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صَلَّى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عَلَيه وآله وَسَلْمَ .</w:t>
      </w:r>
    </w:p>
    <w:p w:rsidR="00F0360A" w:rsidRPr="000E2C8F" w:rsidRDefault="00F0360A" w:rsidP="00F0360A">
      <w:pPr>
        <w:pStyle w:val="Sansinterligne"/>
        <w:bidi/>
        <w:jc w:val="both"/>
        <w:rPr>
          <w:rFonts w:asciiTheme="majorBidi" w:hAnsiTheme="majorBidi" w:cstheme="majorBidi"/>
          <w:sz w:val="36"/>
          <w:szCs w:val="36"/>
        </w:rPr>
      </w:pPr>
    </w:p>
    <w:p w:rsidR="00F0360A" w:rsidRDefault="00F0360A" w:rsidP="00F0360A">
      <w:pPr>
        <w:pStyle w:val="Sansinterligne"/>
        <w:bidi/>
        <w:jc w:val="both"/>
        <w:rPr>
          <w:rFonts w:asciiTheme="majorBidi" w:hAnsiTheme="majorBidi" w:cstheme="majorBidi"/>
          <w:sz w:val="36"/>
          <w:szCs w:val="36"/>
        </w:rPr>
      </w:pPr>
    </w:p>
    <w:p w:rsidR="000E2C8F" w:rsidRDefault="000E2C8F" w:rsidP="000E2C8F">
      <w:pPr>
        <w:pStyle w:val="Sansinterligne"/>
        <w:bidi/>
        <w:jc w:val="both"/>
        <w:rPr>
          <w:rFonts w:asciiTheme="majorBidi" w:hAnsiTheme="majorBidi" w:cstheme="majorBidi"/>
          <w:sz w:val="36"/>
          <w:szCs w:val="36"/>
        </w:rPr>
      </w:pPr>
    </w:p>
    <w:p w:rsidR="000E2C8F" w:rsidRDefault="000E2C8F" w:rsidP="000E2C8F">
      <w:pPr>
        <w:pStyle w:val="Sansinterligne"/>
        <w:bidi/>
        <w:jc w:val="both"/>
        <w:rPr>
          <w:rFonts w:asciiTheme="majorBidi" w:hAnsiTheme="majorBidi" w:cstheme="majorBidi"/>
          <w:sz w:val="36"/>
          <w:szCs w:val="36"/>
        </w:rPr>
      </w:pPr>
    </w:p>
    <w:p w:rsidR="000E2C8F" w:rsidRPr="000E2C8F" w:rsidRDefault="000E2C8F" w:rsidP="000E2C8F">
      <w:pPr>
        <w:pStyle w:val="Sansinterligne"/>
        <w:bidi/>
        <w:jc w:val="both"/>
        <w:rPr>
          <w:rFonts w:asciiTheme="majorBidi" w:hAnsiTheme="majorBidi" w:cstheme="majorBidi"/>
          <w:sz w:val="36"/>
          <w:szCs w:val="36"/>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424374">
        <w:rPr>
          <w:rFonts w:asciiTheme="majorBidi" w:eastAsia="Times New Roman" w:hAnsiTheme="majorBidi" w:cstheme="majorBidi"/>
          <w:b/>
          <w:bCs/>
          <w:sz w:val="28"/>
          <w:szCs w:val="28"/>
          <w:lang w:eastAsia="fr-FR"/>
        </w:rPr>
        <w:lastRenderedPageBreak/>
        <w:t>2)</w:t>
      </w:r>
      <w:r w:rsidRPr="000E2C8F">
        <w:rPr>
          <w:rFonts w:asciiTheme="majorBidi" w:eastAsia="Times New Roman" w:hAnsiTheme="majorBidi" w:cstheme="majorBidi"/>
          <w:sz w:val="28"/>
          <w:szCs w:val="28"/>
          <w:lang w:eastAsia="fr-FR"/>
        </w:rPr>
        <w:t xml:space="preserve"> La chose qui fit d’eux des mécréants est qu’ils n’attestèrent pas que l’Unicité d’Allah dans la divinité, qui signifie que personne d’autre qu’Allah ne peut être invoqué ni espéré, sans aucun associé ; et que le secours de nul autre que Lui ne peut être imploré, et que nul ne mérite l’offrande et le vœu que Lui seul, pas même un ange ni un prophète envoyé : Quiconque implore le secours d’un autre que Lui devient mécréant, et quiconque fait une offrande à un autre que Lui devient mécréant, et quiconque fait un vœu pour un autre que Lui devient mécréant, etc.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Et le summum de tout cela est que tu saches que les idolâtres que combattit le Messager d’Allah, que la paix soit sur lui, invoquaient des êtres saints comme les anges, Jésus, ‘</w:t>
      </w:r>
      <w:proofErr w:type="spellStart"/>
      <w:r w:rsidRPr="000E2C8F">
        <w:rPr>
          <w:rFonts w:asciiTheme="majorBidi" w:eastAsia="Times New Roman" w:hAnsiTheme="majorBidi" w:cstheme="majorBidi"/>
          <w:sz w:val="28"/>
          <w:szCs w:val="28"/>
          <w:lang w:eastAsia="fr-FR"/>
        </w:rPr>
        <w:t>Ouzayr</w:t>
      </w:r>
      <w:proofErr w:type="spellEnd"/>
      <w:r w:rsidRPr="000E2C8F">
        <w:rPr>
          <w:rFonts w:asciiTheme="majorBidi" w:eastAsia="Times New Roman" w:hAnsiTheme="majorBidi" w:cstheme="majorBidi"/>
          <w:sz w:val="28"/>
          <w:szCs w:val="28"/>
          <w:lang w:eastAsia="fr-FR"/>
        </w:rPr>
        <w:t xml:space="preserve">, et autres saints, et c’est pour ça qu’ils furent mécréants malgré qu’ils avouaient qu’Allah soit le seul Créateur et pourvoyeur, et dirigeant de l’univers.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Une fois que tu connaîtras ça, c’est que tu connais le sens de </w:t>
      </w:r>
      <w:r w:rsidRPr="000E2C8F">
        <w:rPr>
          <w:rFonts w:asciiTheme="majorBidi" w:eastAsia="Times New Roman" w:hAnsiTheme="majorBidi" w:cstheme="majorBidi"/>
          <w:b/>
          <w:bCs/>
          <w:i/>
          <w:iCs/>
          <w:sz w:val="28"/>
          <w:szCs w:val="28"/>
          <w:lang w:eastAsia="fr-FR"/>
        </w:rPr>
        <w:t>«</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i/>
          <w:iCs/>
          <w:sz w:val="28"/>
          <w:szCs w:val="28"/>
          <w:lang w:eastAsia="fr-FR"/>
        </w:rPr>
        <w:t>Il n’y a de vraie divinité qu’Allah</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i/>
          <w:iCs/>
          <w:sz w:val="28"/>
          <w:szCs w:val="28"/>
          <w:lang w:eastAsia="fr-FR"/>
        </w:rPr>
        <w:t>»</w:t>
      </w:r>
      <w:r w:rsidRPr="000E2C8F">
        <w:rPr>
          <w:rFonts w:asciiTheme="majorBidi" w:eastAsia="Times New Roman" w:hAnsiTheme="majorBidi" w:cstheme="majorBidi"/>
          <w:sz w:val="28"/>
          <w:szCs w:val="28"/>
          <w:lang w:eastAsia="fr-FR"/>
        </w:rPr>
        <w:t xml:space="preserve"> et tu sauras que quiconque adore un prophète, un ange ou implore son secours : il a quitté l’Islam, et c’est cette mécréance que combattit le prophète, que la Paix soit sur lui. </w:t>
      </w:r>
    </w:p>
    <w:p w:rsidR="00F0360A" w:rsidRPr="000E2C8F" w:rsidRDefault="00F0360A" w:rsidP="00F0360A">
      <w:pPr>
        <w:pStyle w:val="Sansinterligne"/>
        <w:bidi/>
        <w:jc w:val="both"/>
        <w:rPr>
          <w:rFonts w:asciiTheme="majorBidi" w:hAnsiTheme="majorBidi" w:cstheme="majorBidi"/>
          <w:sz w:val="36"/>
          <w:szCs w:val="36"/>
        </w:rPr>
      </w:pPr>
    </w:p>
    <w:p w:rsidR="00F0360A" w:rsidRPr="000E2C8F" w:rsidRDefault="00F0360A" w:rsidP="00F0360A">
      <w:pPr>
        <w:pStyle w:val="Sansinterligne"/>
        <w:bidi/>
        <w:jc w:val="both"/>
        <w:rPr>
          <w:rFonts w:asciiTheme="majorBidi" w:hAnsiTheme="majorBidi" w:cstheme="majorBidi"/>
          <w:sz w:val="36"/>
          <w:szCs w:val="36"/>
        </w:rPr>
      </w:pPr>
    </w:p>
    <w:p w:rsidR="00F0360A" w:rsidRPr="000E2C8F" w:rsidRDefault="00F0360A" w:rsidP="00F0360A">
      <w:pPr>
        <w:pStyle w:val="Sansinterligne"/>
        <w:bidi/>
        <w:jc w:val="both"/>
        <w:rPr>
          <w:rFonts w:asciiTheme="majorBidi" w:hAnsiTheme="majorBidi" w:cstheme="majorBidi"/>
          <w:sz w:val="36"/>
          <w:szCs w:val="36"/>
        </w:rPr>
      </w:pPr>
    </w:p>
    <w:p w:rsidR="00DD3F3D" w:rsidRPr="000E2C8F" w:rsidRDefault="00DD3F3D" w:rsidP="00DD3F3D">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lastRenderedPageBreak/>
        <w:t xml:space="preserve">فَإِنَّ قَالِ قَائِلِ مِنْ المشركين نَحْنُ نُعَرِّفُ أَنْ اللهِ هُوَ الْخَالِقُ الرازق الْمُدَبَّرَ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يُمَكِّنُ هَؤُلَاءِ الصَّالِحَيْنِ أَنْ يُكَوِّنُوا مُقَرَّبَيْنِ وَنَحْنُ نَدْعُوهُمْ وَنُنْذِرُ لَهُمْ وَنُدْخِلُ عَلَيهُمْ وَنَسْتَغِيثُ بِهُمْ ونريد بِذَلِكَ الْوِجَاهَةَ وَالشَّفَاعَةَ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وَإلّا نَحْنُ نُفْهِمُ أَنْ اللهِ هُوَ الْخَالِقُ الْمُدَبِّرُ. فَقُل : كَلاَمُكَ هَذَا مَذْهَبَ أَبِي جهلَ وأمثاله فَإِنَّهُمْ يَدْعُونَ عيسى </w:t>
      </w:r>
      <w:proofErr w:type="spellStart"/>
      <w:r w:rsidRPr="000E2C8F">
        <w:rPr>
          <w:rFonts w:asciiTheme="majorBidi" w:hAnsiTheme="majorBidi" w:cstheme="majorBidi"/>
          <w:sz w:val="36"/>
          <w:szCs w:val="36"/>
          <w:rtl/>
        </w:rPr>
        <w:t>وعزيرا</w:t>
      </w:r>
      <w:proofErr w:type="spellEnd"/>
      <w:r w:rsidRPr="000E2C8F">
        <w:rPr>
          <w:rFonts w:asciiTheme="majorBidi" w:hAnsiTheme="majorBidi" w:cstheme="majorBidi"/>
          <w:sz w:val="36"/>
          <w:szCs w:val="36"/>
          <w:rtl/>
        </w:rPr>
        <w:t xml:space="preserve"> وَالْمَلاَئِكَةَ والأولياء يُرِيدُونَ ذَلِكَ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كَمَا قَالِ تَعَالَى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r w:rsidRPr="000A7516">
        <w:rPr>
          <w:rFonts w:asciiTheme="majorBidi" w:hAnsiTheme="majorBidi" w:cstheme="majorBidi"/>
          <w:color w:val="FF0000"/>
          <w:sz w:val="36"/>
          <w:szCs w:val="36"/>
          <w:rtl/>
        </w:rPr>
        <w:t>وَالَّذِينَ اِتَّخَذُوا مِنْ دُونِهِ أَوْلِيَاءَ مَا نَعْبُدُهُمْ إلّا لِيُقَرِّبُونَا إِلَى اللَّهِ زُلْفَى</w:t>
      </w:r>
      <w:r w:rsidRPr="000E2C8F">
        <w:rPr>
          <w:rFonts w:asciiTheme="majorBidi" w:hAnsiTheme="majorBidi" w:cstheme="majorBidi"/>
          <w:sz w:val="36"/>
          <w:szCs w:val="36"/>
          <w:rtl/>
        </w:rPr>
        <w:t xml:space="preserve">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p>
    <w:p w:rsidR="00DD3F3D" w:rsidRPr="000E2C8F" w:rsidRDefault="00DD3F3D" w:rsidP="00DD3F3D">
      <w:pPr>
        <w:pStyle w:val="Sansinterligne"/>
        <w:bidi/>
        <w:jc w:val="both"/>
        <w:rPr>
          <w:rFonts w:asciiTheme="majorBidi" w:hAnsiTheme="majorBidi" w:cstheme="majorBidi"/>
          <w:sz w:val="36"/>
          <w:szCs w:val="36"/>
        </w:rPr>
      </w:pPr>
    </w:p>
    <w:p w:rsidR="00DD3F3D" w:rsidRPr="000E2C8F" w:rsidRDefault="00DD3F3D" w:rsidP="00DD3F3D">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وَقَالَ </w:t>
      </w:r>
      <w:proofErr w:type="gramStart"/>
      <w:r w:rsidRPr="000E2C8F">
        <w:rPr>
          <w:rFonts w:asciiTheme="majorBidi" w:hAnsiTheme="majorBidi" w:cstheme="majorBidi"/>
          <w:sz w:val="36"/>
          <w:szCs w:val="36"/>
          <w:rtl/>
        </w:rPr>
        <w:t xml:space="preserve">تَعَالَى </w:t>
      </w:r>
      <w:proofErr w:type="spellStart"/>
      <w:r w:rsidRPr="000E2C8F">
        <w:rPr>
          <w:rFonts w:asciiTheme="majorBidi" w:hAnsiTheme="majorBidi" w:cstheme="majorBidi"/>
          <w:sz w:val="36"/>
          <w:szCs w:val="36"/>
          <w:rtl/>
        </w:rPr>
        <w:t>:</w:t>
      </w:r>
      <w:proofErr w:type="gramEnd"/>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r w:rsidRPr="000A7516">
        <w:rPr>
          <w:rFonts w:asciiTheme="majorBidi" w:hAnsiTheme="majorBidi" w:cstheme="majorBidi"/>
          <w:color w:val="FF0000"/>
          <w:sz w:val="36"/>
          <w:szCs w:val="36"/>
          <w:rtl/>
        </w:rPr>
        <w:t>وَيَعْبُدُونَ مِنْ دُونَ اللَّهِ مَا لَا يَضُرُّهُمْ وَلَا يَنْفَعُهُمْ وَيَقُولُونَ هَؤُلَاءِ شُفَعَاؤُنَا عِنْدَ اللَّهِ</w:t>
      </w:r>
      <w:r w:rsidRPr="000E2C8F">
        <w:rPr>
          <w:rFonts w:asciiTheme="majorBidi" w:hAnsiTheme="majorBidi" w:cstheme="majorBidi"/>
          <w:sz w:val="36"/>
          <w:szCs w:val="36"/>
          <w:rtl/>
        </w:rPr>
        <w:t xml:space="preserve">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p>
    <w:p w:rsidR="00F0360A" w:rsidRPr="000E2C8F" w:rsidRDefault="00F0360A"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bidi/>
        <w:spacing w:after="0" w:line="240" w:lineRule="auto"/>
        <w:jc w:val="both"/>
        <w:rPr>
          <w:rFonts w:asciiTheme="majorBidi" w:eastAsia="Times New Roman" w:hAnsiTheme="majorBidi" w:cstheme="majorBidi"/>
          <w:sz w:val="28"/>
          <w:szCs w:val="28"/>
          <w:lang w:eastAsia="fr-FR"/>
        </w:rPr>
      </w:pPr>
      <w:r w:rsidRPr="000E2C8F">
        <w:rPr>
          <w:rFonts w:asciiTheme="majorBidi" w:hAnsiTheme="majorBidi" w:cstheme="majorBidi"/>
          <w:sz w:val="36"/>
          <w:szCs w:val="36"/>
          <w:rtl/>
        </w:rPr>
        <w:t xml:space="preserve">فَإذاً تَأَمَّلَتْ هَذَا تَأَمَّلَا جِيدًا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عَرَّفَتْ أَنْ الْكُفَّارِ يُشْهِدُونَ لله بِتَوْحِيدِ الرُّبُوبِيَّةِ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وَهُوَ تَفَرُّدَ بِالْخُلُقِ وَالرِّزْقِ والتدبير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وَهُمْ </w:t>
      </w:r>
      <w:proofErr w:type="spellStart"/>
      <w:r w:rsidRPr="000E2C8F">
        <w:rPr>
          <w:rFonts w:asciiTheme="majorBidi" w:hAnsiTheme="majorBidi" w:cstheme="majorBidi"/>
          <w:sz w:val="36"/>
          <w:szCs w:val="36"/>
          <w:rtl/>
        </w:rPr>
        <w:t>يَنِخُّونَ</w:t>
      </w:r>
      <w:proofErr w:type="spellEnd"/>
      <w:r w:rsidRPr="000E2C8F">
        <w:rPr>
          <w:rFonts w:asciiTheme="majorBidi" w:hAnsiTheme="majorBidi" w:cstheme="majorBidi"/>
          <w:sz w:val="36"/>
          <w:szCs w:val="36"/>
          <w:rtl/>
        </w:rPr>
        <w:t xml:space="preserve"> عيسى وَالْمَلاَئِكَةَ والأولياء يُقَصِّدُونَ أَنَّهُمْ يُقَرِّبُونَهُمْ إِلَى اللهِ وَيُشَفِّعُونَ عِنْدَه</w:t>
      </w: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Default="00DD3F3D" w:rsidP="00F0360A">
      <w:pPr>
        <w:spacing w:after="0" w:line="240" w:lineRule="auto"/>
        <w:jc w:val="both"/>
        <w:rPr>
          <w:rFonts w:asciiTheme="majorBidi" w:eastAsia="Times New Roman" w:hAnsiTheme="majorBidi" w:cstheme="majorBidi"/>
          <w:sz w:val="28"/>
          <w:szCs w:val="28"/>
          <w:lang w:eastAsia="fr-FR"/>
        </w:rPr>
      </w:pPr>
    </w:p>
    <w:p w:rsidR="000E2C8F" w:rsidRPr="000E2C8F" w:rsidRDefault="000E2C8F"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lastRenderedPageBreak/>
        <w:t xml:space="preserve">Donc, si un idolâtre te dis : </w:t>
      </w:r>
      <w:r w:rsidRPr="000E2C8F">
        <w:rPr>
          <w:rFonts w:asciiTheme="majorBidi" w:eastAsia="Times New Roman" w:hAnsiTheme="majorBidi" w:cstheme="majorBidi"/>
          <w:i/>
          <w:iCs/>
          <w:sz w:val="28"/>
          <w:szCs w:val="28"/>
          <w:lang w:eastAsia="fr-FR"/>
        </w:rPr>
        <w:t>«</w:t>
      </w:r>
      <w:r w:rsidRPr="000E2C8F">
        <w:rPr>
          <w:rFonts w:asciiTheme="majorBidi" w:eastAsia="Times New Roman" w:hAnsiTheme="majorBidi" w:cstheme="majorBidi"/>
          <w:sz w:val="28"/>
          <w:szCs w:val="28"/>
          <w:lang w:eastAsia="fr-FR"/>
        </w:rPr>
        <w:t> </w:t>
      </w:r>
      <w:r w:rsidRPr="000E2C8F">
        <w:rPr>
          <w:rFonts w:asciiTheme="majorBidi" w:eastAsia="Times New Roman" w:hAnsiTheme="majorBidi" w:cstheme="majorBidi"/>
          <w:i/>
          <w:iCs/>
          <w:sz w:val="28"/>
          <w:szCs w:val="28"/>
          <w:lang w:eastAsia="fr-FR"/>
        </w:rPr>
        <w:t>Nous savons que c’est Allah le Créateur et Celui qui donne subsistance, mais ces saints sont proches de Lui donc nous les invoquons et leurs faisons des vœux et leur implorons secours afin d’obtenir leur rang et leur intercession, mais nous avons bien compris que c’est Allah le Créateur et le dirigeant de l’univers »</w:t>
      </w:r>
      <w:r w:rsidRPr="000E2C8F">
        <w:rPr>
          <w:rFonts w:asciiTheme="majorBidi" w:eastAsia="Times New Roman" w:hAnsiTheme="majorBidi" w:cstheme="majorBidi"/>
          <w:sz w:val="28"/>
          <w:szCs w:val="28"/>
          <w:lang w:eastAsia="fr-FR"/>
        </w:rPr>
        <w:t xml:space="preserv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Répond lui : Ton précepte est celui d’Abou </w:t>
      </w:r>
      <w:proofErr w:type="spellStart"/>
      <w:r w:rsidRPr="000E2C8F">
        <w:rPr>
          <w:rFonts w:asciiTheme="majorBidi" w:eastAsia="Times New Roman" w:hAnsiTheme="majorBidi" w:cstheme="majorBidi"/>
          <w:sz w:val="28"/>
          <w:szCs w:val="28"/>
          <w:lang w:eastAsia="fr-FR"/>
        </w:rPr>
        <w:t>Jahl</w:t>
      </w:r>
      <w:proofErr w:type="spellEnd"/>
      <w:r w:rsidRPr="000E2C8F">
        <w:rPr>
          <w:rFonts w:asciiTheme="majorBidi" w:eastAsia="Times New Roman" w:hAnsiTheme="majorBidi" w:cstheme="majorBidi"/>
          <w:sz w:val="28"/>
          <w:szCs w:val="28"/>
          <w:lang w:eastAsia="fr-FR"/>
        </w:rPr>
        <w:t xml:space="preserve"> et ses semblables qui invoquent Jésus, ‘</w:t>
      </w:r>
      <w:proofErr w:type="spellStart"/>
      <w:r w:rsidRPr="000E2C8F">
        <w:rPr>
          <w:rFonts w:asciiTheme="majorBidi" w:eastAsia="Times New Roman" w:hAnsiTheme="majorBidi" w:cstheme="majorBidi"/>
          <w:sz w:val="28"/>
          <w:szCs w:val="28"/>
          <w:lang w:eastAsia="fr-FR"/>
        </w:rPr>
        <w:t>Ouzeyr</w:t>
      </w:r>
      <w:proofErr w:type="spellEnd"/>
      <w:r w:rsidRPr="000E2C8F">
        <w:rPr>
          <w:rFonts w:asciiTheme="majorBidi" w:eastAsia="Times New Roman" w:hAnsiTheme="majorBidi" w:cstheme="majorBidi"/>
          <w:sz w:val="28"/>
          <w:szCs w:val="28"/>
          <w:lang w:eastAsia="fr-FR"/>
        </w:rPr>
        <w:t xml:space="preserve">, les anges et les saints pour obtenir cela d’eux : </w:t>
      </w:r>
      <w:r w:rsidRPr="000E2C8F">
        <w:rPr>
          <w:rFonts w:asciiTheme="majorBidi" w:eastAsia="Times New Roman" w:hAnsiTheme="majorBidi" w:cstheme="majorBidi"/>
          <w:b/>
          <w:bCs/>
          <w:sz w:val="28"/>
          <w:szCs w:val="28"/>
          <w:lang w:eastAsia="fr-FR"/>
        </w:rPr>
        <w:t>«</w:t>
      </w:r>
      <w:r w:rsidRPr="000E2C8F">
        <w:rPr>
          <w:rFonts w:asciiTheme="majorBidi" w:eastAsia="Times New Roman" w:hAnsiTheme="majorBidi" w:cstheme="majorBidi"/>
          <w:b/>
          <w:bCs/>
          <w:i/>
          <w:iCs/>
          <w:sz w:val="28"/>
          <w:szCs w:val="28"/>
          <w:lang w:eastAsia="fr-FR"/>
        </w:rPr>
        <w:t> </w:t>
      </w:r>
      <w:r w:rsidRPr="000E2C8F">
        <w:rPr>
          <w:rFonts w:asciiTheme="majorBidi" w:eastAsia="Times New Roman" w:hAnsiTheme="majorBidi" w:cstheme="majorBidi"/>
          <w:b/>
          <w:bCs/>
          <w:color w:val="FF0000"/>
          <w:sz w:val="28"/>
          <w:szCs w:val="28"/>
          <w:lang w:eastAsia="fr-FR"/>
        </w:rPr>
        <w:t>Tandis que ceux qui prennent des protecteurs en dehors de Lui (disent): "Nous ne les adorons que pour qu’ils nous rapprochent davantage d’Allah".</w:t>
      </w:r>
      <w:r w:rsidRPr="000E2C8F">
        <w:rPr>
          <w:rFonts w:asciiTheme="majorBidi" w:eastAsia="Times New Roman" w:hAnsiTheme="majorBidi" w:cstheme="majorBidi"/>
          <w:b/>
          <w:bCs/>
          <w:i/>
          <w:iCs/>
          <w:sz w:val="28"/>
          <w:szCs w:val="28"/>
          <w:lang w:eastAsia="fr-FR"/>
        </w:rPr>
        <w:t> </w:t>
      </w:r>
      <w:r w:rsidRPr="000E2C8F">
        <w:rPr>
          <w:rFonts w:asciiTheme="majorBidi" w:eastAsia="Times New Roman" w:hAnsiTheme="majorBidi" w:cstheme="majorBidi"/>
          <w:b/>
          <w:bCs/>
          <w:sz w:val="28"/>
          <w:szCs w:val="28"/>
          <w:lang w:eastAsia="fr-FR"/>
        </w:rPr>
        <w:t xml:space="preserve">» </w:t>
      </w:r>
      <w:r w:rsidRPr="000E2C8F">
        <w:rPr>
          <w:rFonts w:asciiTheme="majorBidi" w:eastAsia="Times New Roman" w:hAnsiTheme="majorBidi" w:cstheme="majorBidi"/>
          <w:sz w:val="28"/>
          <w:szCs w:val="28"/>
          <w:lang w:eastAsia="fr-FR"/>
        </w:rPr>
        <w:t>(Sourate 39, verset 3)</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Et Allah a dit : « </w:t>
      </w:r>
      <w:r w:rsidRPr="000E2C8F">
        <w:rPr>
          <w:rFonts w:asciiTheme="majorBidi" w:eastAsia="Times New Roman" w:hAnsiTheme="majorBidi" w:cstheme="majorBidi"/>
          <w:b/>
          <w:bCs/>
          <w:color w:val="FF0000"/>
          <w:sz w:val="28"/>
          <w:szCs w:val="28"/>
          <w:lang w:eastAsia="fr-FR"/>
        </w:rPr>
        <w:t>Ils adorent en dehors d’Allah ce qui ne peut ni leur nuire ni leur profiter et ils disent : « Ceux-ci sont nos intercesseurs auprès d’Allah</w:t>
      </w:r>
      <w:r w:rsidRPr="000E2C8F">
        <w:rPr>
          <w:rFonts w:asciiTheme="majorBidi" w:eastAsia="Times New Roman" w:hAnsiTheme="majorBidi" w:cstheme="majorBidi"/>
          <w:sz w:val="28"/>
          <w:szCs w:val="28"/>
          <w:lang w:eastAsia="fr-FR"/>
        </w:rPr>
        <w:t xml:space="preserve"> » (sourate </w:t>
      </w:r>
      <w:r w:rsidR="006C7C6F" w:rsidRPr="000E2C8F">
        <w:rPr>
          <w:rFonts w:asciiTheme="majorBidi" w:eastAsia="Times New Roman" w:hAnsiTheme="majorBidi" w:cstheme="majorBidi"/>
          <w:sz w:val="28"/>
          <w:szCs w:val="28"/>
          <w:lang w:eastAsia="fr-FR"/>
        </w:rPr>
        <w:t>22</w:t>
      </w:r>
      <w:r w:rsidRPr="000E2C8F">
        <w:rPr>
          <w:rFonts w:asciiTheme="majorBidi" w:eastAsia="Times New Roman" w:hAnsiTheme="majorBidi" w:cstheme="majorBidi"/>
          <w:sz w:val="28"/>
          <w:szCs w:val="28"/>
          <w:lang w:eastAsia="fr-FR"/>
        </w:rPr>
        <w:t>,</w:t>
      </w:r>
      <w:r w:rsidR="00287092">
        <w:rPr>
          <w:rFonts w:asciiTheme="majorBidi" w:eastAsia="Times New Roman" w:hAnsiTheme="majorBidi" w:cstheme="majorBidi"/>
          <w:sz w:val="28"/>
          <w:szCs w:val="28"/>
          <w:lang w:eastAsia="fr-FR"/>
        </w:rPr>
        <w:t xml:space="preserve"> </w:t>
      </w:r>
      <w:r w:rsidRPr="000E2C8F">
        <w:rPr>
          <w:rFonts w:asciiTheme="majorBidi" w:eastAsia="Times New Roman" w:hAnsiTheme="majorBidi" w:cstheme="majorBidi"/>
          <w:sz w:val="28"/>
          <w:szCs w:val="28"/>
          <w:lang w:eastAsia="fr-FR"/>
        </w:rPr>
        <w:t>verset</w:t>
      </w:r>
      <w:r w:rsidR="006C7C6F" w:rsidRPr="000E2C8F">
        <w:rPr>
          <w:rFonts w:asciiTheme="majorBidi" w:eastAsia="Times New Roman" w:hAnsiTheme="majorBidi" w:cstheme="majorBidi"/>
          <w:sz w:val="28"/>
          <w:szCs w:val="28"/>
          <w:lang w:eastAsia="fr-FR"/>
        </w:rPr>
        <w:t xml:space="preserve"> 12</w:t>
      </w:r>
      <w:r w:rsidRPr="000E2C8F">
        <w:rPr>
          <w:rFonts w:asciiTheme="majorBidi" w:eastAsia="Times New Roman" w:hAnsiTheme="majorBidi" w:cstheme="majorBidi"/>
          <w:sz w:val="28"/>
          <w:szCs w:val="28"/>
          <w:lang w:eastAsia="fr-FR"/>
        </w:rPr>
        <w:t>)</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Lorsque tu médites bien cela, tu sauras alors que les mécréants attestent l’Unicité d’Allah dans la Seigneurie, ce qui consiste à croire qu’Il est le seul Créateur et dirigeant de l’univers, et qu’ils adorent Jésus, les anges et les saints pour que ceux-ci les rapprochent d’Allah et plaident en leur faveur.</w:t>
      </w: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lastRenderedPageBreak/>
        <w:t xml:space="preserve">وَعَرَّفَتْ أَنْ مِنْ الْكُفَّارِ خصوصا النَّصَارَى </w:t>
      </w:r>
      <w:proofErr w:type="gramStart"/>
      <w:r w:rsidRPr="000E2C8F">
        <w:rPr>
          <w:rFonts w:asciiTheme="majorBidi" w:hAnsiTheme="majorBidi" w:cstheme="majorBidi"/>
          <w:sz w:val="36"/>
          <w:szCs w:val="36"/>
          <w:rtl/>
        </w:rPr>
        <w:t xml:space="preserve">مِنْهُمْ </w:t>
      </w:r>
      <w:proofErr w:type="spellStart"/>
      <w:r w:rsidRPr="000E2C8F">
        <w:rPr>
          <w:rFonts w:asciiTheme="majorBidi" w:hAnsiTheme="majorBidi" w:cstheme="majorBidi"/>
          <w:sz w:val="36"/>
          <w:szCs w:val="36"/>
          <w:rtl/>
        </w:rPr>
        <w:t>،</w:t>
      </w:r>
      <w:proofErr w:type="spellEnd"/>
      <w:proofErr w:type="gramEnd"/>
      <w:r w:rsidRPr="000E2C8F">
        <w:rPr>
          <w:rFonts w:asciiTheme="majorBidi" w:hAnsiTheme="majorBidi" w:cstheme="majorBidi"/>
          <w:sz w:val="36"/>
          <w:szCs w:val="36"/>
          <w:rtl/>
        </w:rPr>
        <w:t xml:space="preserve"> مِنْ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يَعْبُدُ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اللَّيْلَ وَالنّهارَ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وَيُزَهِّدُ فِي الدُّنْيا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وَيَتَصَدَّقُ بِمَا دَخَلَ عَلَيه مِنْهَا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مُعْتَزِلَ فِي صَوْمَعَةِ عَنْ النَّاسِ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وَمَعَ هَذَا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كَافِرُ عَدُوِّ لله .. مُخَلَّدَ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فِي النَّارِ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بِسَبَبِ اِعْتِقادِهُ فِي عيسى أَوْ غَيْرَه مِنْ الأولياء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يَدْعُوهُ أَوْ يُذَبِّحُ لَهُ أَوْ يُنْذِرُ 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تَبَيُّنَ لَكَ كَيْفَ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صِفَةُ الْإِسْلَامِ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الَّذِي دَعَّا إِلَيه نَبِيَّكَ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صَلَّى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عَلَيه وآله وَسَلْمَ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وَتَبَيُّنَ لَكَ أَنْ كَثِيرَا مِنْ النَّاسِ عَنْه بِمَعْزِلِ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وَتَبَيُّنَ لَكَ مُعَنّى قَوْلِهُ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صَلَّى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عَلَيه وآله وَسَلْمَ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r w:rsidRPr="00956395">
        <w:rPr>
          <w:rFonts w:asciiTheme="majorBidi" w:hAnsiTheme="majorBidi" w:cstheme="majorBidi"/>
          <w:color w:val="0070C0"/>
          <w:sz w:val="36"/>
          <w:szCs w:val="36"/>
          <w:rtl/>
        </w:rPr>
        <w:t xml:space="preserve">بَدَأَ الإسلام غَرِيبًا </w:t>
      </w:r>
      <w:proofErr w:type="spellStart"/>
      <w:r w:rsidRPr="00956395">
        <w:rPr>
          <w:rFonts w:asciiTheme="majorBidi" w:hAnsiTheme="majorBidi" w:cstheme="majorBidi"/>
          <w:color w:val="0070C0"/>
          <w:sz w:val="36"/>
          <w:szCs w:val="36"/>
          <w:rtl/>
        </w:rPr>
        <w:t>،</w:t>
      </w:r>
      <w:proofErr w:type="spellEnd"/>
      <w:r w:rsidRPr="00956395">
        <w:rPr>
          <w:rFonts w:asciiTheme="majorBidi" w:hAnsiTheme="majorBidi" w:cstheme="majorBidi"/>
          <w:color w:val="0070C0"/>
          <w:sz w:val="36"/>
          <w:szCs w:val="36"/>
          <w:rtl/>
        </w:rPr>
        <w:t xml:space="preserve"> وَسَيَعُودُ غَرِيبَا كَمَا بَدَأَ</w:t>
      </w:r>
      <w:r w:rsidRPr="000E2C8F">
        <w:rPr>
          <w:rFonts w:asciiTheme="majorBidi" w:hAnsiTheme="majorBidi" w:cstheme="majorBidi"/>
          <w:sz w:val="36"/>
          <w:szCs w:val="36"/>
          <w:rtl/>
        </w:rPr>
        <w:t xml:space="preserve"> </w:t>
      </w:r>
      <w:proofErr w:type="spellStart"/>
      <w:r w:rsidRPr="000E2C8F">
        <w:rPr>
          <w:rFonts w:asciiTheme="majorBidi" w:hAnsiTheme="majorBidi" w:cstheme="majorBidi"/>
          <w:sz w:val="36"/>
          <w:szCs w:val="36"/>
          <w:rtl/>
        </w:rPr>
        <w:t>.»</w:t>
      </w:r>
      <w:proofErr w:type="spellEnd"/>
    </w:p>
    <w:p w:rsidR="00DD3F3D" w:rsidRPr="000E2C8F" w:rsidRDefault="00DD3F3D" w:rsidP="00DD3F3D">
      <w:pPr>
        <w:pStyle w:val="Sansinterligne"/>
        <w:bidi/>
        <w:jc w:val="both"/>
        <w:rPr>
          <w:rFonts w:asciiTheme="majorBidi" w:hAnsiTheme="majorBidi" w:cstheme="majorBidi"/>
          <w:sz w:val="36"/>
          <w:szCs w:val="36"/>
        </w:rPr>
      </w:pPr>
    </w:p>
    <w:p w:rsidR="00DD3F3D" w:rsidRPr="000E2C8F" w:rsidRDefault="00DD3F3D" w:rsidP="00DD3F3D">
      <w:pPr>
        <w:bidi/>
        <w:spacing w:after="0" w:line="240" w:lineRule="auto"/>
        <w:jc w:val="both"/>
        <w:rPr>
          <w:rFonts w:asciiTheme="majorBidi" w:eastAsia="Times New Roman" w:hAnsiTheme="majorBidi" w:cstheme="majorBidi"/>
          <w:sz w:val="28"/>
          <w:szCs w:val="28"/>
          <w:lang w:eastAsia="fr-FR"/>
        </w:rPr>
      </w:pPr>
      <w:r w:rsidRPr="000E2C8F">
        <w:rPr>
          <w:rFonts w:asciiTheme="majorBidi" w:hAnsiTheme="majorBidi" w:cstheme="majorBidi"/>
          <w:sz w:val="36"/>
          <w:szCs w:val="36"/>
          <w:rtl/>
        </w:rPr>
        <w:t xml:space="preserve">فَاللهَ اللهِ يا إخواني تَمَسَّكُوا بأصل دَيِّنَكُمْ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وَأَوَّلَهُ وآخره وَأَسِّهُ وَرَأَّسَهُ : شَهَادَةُ أَنْ لَا إله إلّا اللهِ .. وَاُعْرُفُوا مَعَنَاهَا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وَأَحَبُّوهَا وَأَحَبُّوا أَهِلَّهَا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وَاِجْعَلُوهُمْ إخوانكم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وَلَوْ كَانُوا بَعيدَيْنِ</w:t>
      </w: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Default="00DD3F3D" w:rsidP="00F0360A">
      <w:pPr>
        <w:spacing w:after="0" w:line="240" w:lineRule="auto"/>
        <w:jc w:val="both"/>
        <w:rPr>
          <w:rFonts w:asciiTheme="majorBidi" w:eastAsia="Times New Roman" w:hAnsiTheme="majorBidi" w:cstheme="majorBidi"/>
          <w:sz w:val="28"/>
          <w:szCs w:val="28"/>
          <w:lang w:eastAsia="fr-FR"/>
        </w:rPr>
      </w:pPr>
    </w:p>
    <w:p w:rsidR="000E2C8F" w:rsidRPr="000E2C8F" w:rsidRDefault="000E2C8F"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287092">
      <w:pPr>
        <w:spacing w:after="0" w:line="240" w:lineRule="auto"/>
        <w:jc w:val="both"/>
        <w:rPr>
          <w:rFonts w:asciiTheme="majorBidi" w:eastAsia="Times New Roman" w:hAnsiTheme="majorBidi" w:cstheme="majorBidi"/>
          <w:b/>
          <w:bCs/>
          <w:i/>
          <w:iCs/>
          <w:sz w:val="28"/>
          <w:szCs w:val="28"/>
          <w:lang w:eastAsia="fr-FR"/>
        </w:rPr>
      </w:pPr>
      <w:r w:rsidRPr="000E2C8F">
        <w:rPr>
          <w:rFonts w:asciiTheme="majorBidi" w:eastAsia="Times New Roman" w:hAnsiTheme="majorBidi" w:cstheme="majorBidi"/>
          <w:sz w:val="28"/>
          <w:szCs w:val="28"/>
          <w:lang w:eastAsia="fr-FR"/>
        </w:rPr>
        <w:lastRenderedPageBreak/>
        <w:t>Tu sauras alors que les mécréants, et tout particulièrement les chrétiens</w:t>
      </w:r>
      <w:r w:rsidR="00287092">
        <w:rPr>
          <w:rFonts w:asciiTheme="majorBidi" w:eastAsia="Times New Roman" w:hAnsiTheme="majorBidi" w:cstheme="majorBidi"/>
          <w:sz w:val="28"/>
          <w:szCs w:val="28"/>
          <w:lang w:eastAsia="fr-FR"/>
        </w:rPr>
        <w:t>,</w:t>
      </w:r>
      <w:r w:rsidRPr="000E2C8F">
        <w:rPr>
          <w:rFonts w:asciiTheme="majorBidi" w:eastAsia="Times New Roman" w:hAnsiTheme="majorBidi" w:cstheme="majorBidi"/>
          <w:sz w:val="28"/>
          <w:szCs w:val="28"/>
          <w:lang w:eastAsia="fr-FR"/>
        </w:rPr>
        <w:t xml:space="preserve"> </w:t>
      </w:r>
      <w:r w:rsidR="00287092">
        <w:rPr>
          <w:rFonts w:asciiTheme="majorBidi" w:eastAsia="Times New Roman" w:hAnsiTheme="majorBidi" w:cstheme="majorBidi"/>
          <w:sz w:val="28"/>
          <w:szCs w:val="28"/>
          <w:lang w:eastAsia="fr-FR"/>
        </w:rPr>
        <w:t>parmi</w:t>
      </w:r>
      <w:r w:rsidRPr="000E2C8F">
        <w:rPr>
          <w:rFonts w:asciiTheme="majorBidi" w:eastAsia="Times New Roman" w:hAnsiTheme="majorBidi" w:cstheme="majorBidi"/>
          <w:sz w:val="28"/>
          <w:szCs w:val="28"/>
          <w:lang w:eastAsia="fr-FR"/>
        </w:rPr>
        <w:t xml:space="preserve"> eux,</w:t>
      </w:r>
      <w:r w:rsidR="00287092">
        <w:rPr>
          <w:rFonts w:asciiTheme="majorBidi" w:eastAsia="Times New Roman" w:hAnsiTheme="majorBidi" w:cstheme="majorBidi"/>
          <w:sz w:val="28"/>
          <w:szCs w:val="28"/>
          <w:lang w:eastAsia="fr-FR"/>
        </w:rPr>
        <w:t xml:space="preserve"> il y a celui qui adore</w:t>
      </w:r>
      <w:r w:rsidRPr="000E2C8F">
        <w:rPr>
          <w:rFonts w:asciiTheme="majorBidi" w:eastAsia="Times New Roman" w:hAnsiTheme="majorBidi" w:cstheme="majorBidi"/>
          <w:sz w:val="28"/>
          <w:szCs w:val="28"/>
          <w:lang w:eastAsia="fr-FR"/>
        </w:rPr>
        <w:t xml:space="preserve"> Allah jour et nuit et se montre ascète quant aux choses mondaines, généreux</w:t>
      </w:r>
      <w:r w:rsidR="00287092">
        <w:rPr>
          <w:rFonts w:asciiTheme="majorBidi" w:eastAsia="Times New Roman" w:hAnsiTheme="majorBidi" w:cstheme="majorBidi"/>
          <w:sz w:val="28"/>
          <w:szCs w:val="28"/>
          <w:lang w:eastAsia="fr-FR"/>
        </w:rPr>
        <w:t xml:space="preserve"> avec ce qu’ils a</w:t>
      </w:r>
      <w:r w:rsidRPr="000E2C8F">
        <w:rPr>
          <w:rFonts w:asciiTheme="majorBidi" w:eastAsia="Times New Roman" w:hAnsiTheme="majorBidi" w:cstheme="majorBidi"/>
          <w:sz w:val="28"/>
          <w:szCs w:val="28"/>
          <w:lang w:eastAsia="fr-FR"/>
        </w:rPr>
        <w:t xml:space="preserve">, et se retire dans les monastères, mais malgré tout ça : c’est un mécréant ennemi d’Allah et éternelle en enfer ; pour avoir eu des croyances en Jésus ou autres saints, et pour l’avoir invoqué et lui avoir fait des vœux. Tout ceci te montre ce qu’est l’Islam, et à quoi invita ton prophète, que la paix soit sur lui, et cela te montre qu’ils s’en sont écartés. Cela te montre aussi ce que voulait dire le Prophète lorsqu’il dit : </w:t>
      </w:r>
      <w:r w:rsidRPr="000E2C8F">
        <w:rPr>
          <w:rFonts w:asciiTheme="majorBidi" w:eastAsia="Times New Roman" w:hAnsiTheme="majorBidi" w:cstheme="majorBidi"/>
          <w:b/>
          <w:bCs/>
          <w:i/>
          <w:iCs/>
          <w:sz w:val="28"/>
          <w:szCs w:val="28"/>
          <w:lang w:eastAsia="fr-FR"/>
        </w:rPr>
        <w:t>«</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color w:val="0070C0"/>
          <w:sz w:val="28"/>
          <w:szCs w:val="28"/>
          <w:lang w:eastAsia="fr-FR"/>
        </w:rPr>
        <w:t>L’Islam a commencé étranger, et redeviendra étranger comme il le fut au début.</w:t>
      </w:r>
      <w:r w:rsidRPr="000E2C8F">
        <w:rPr>
          <w:rFonts w:asciiTheme="majorBidi" w:eastAsia="Times New Roman" w:hAnsiTheme="majorBidi" w:cstheme="majorBidi"/>
          <w:b/>
          <w:bCs/>
          <w:sz w:val="28"/>
          <w:szCs w:val="28"/>
          <w:lang w:eastAsia="fr-FR"/>
        </w:rPr>
        <w:t> </w:t>
      </w:r>
      <w:r w:rsidRPr="000E2C8F">
        <w:rPr>
          <w:rFonts w:asciiTheme="majorBidi" w:eastAsia="Times New Roman" w:hAnsiTheme="majorBidi" w:cstheme="majorBidi"/>
          <w:b/>
          <w:bCs/>
          <w:i/>
          <w:iCs/>
          <w:sz w:val="28"/>
          <w:szCs w:val="28"/>
          <w:lang w:eastAsia="fr-FR"/>
        </w:rPr>
        <w:t>»</w:t>
      </w:r>
    </w:p>
    <w:p w:rsidR="00DD3F3D" w:rsidRPr="000E2C8F" w:rsidRDefault="00DD3F3D" w:rsidP="00DD3F3D">
      <w:pPr>
        <w:spacing w:after="0" w:line="240" w:lineRule="auto"/>
        <w:jc w:val="both"/>
        <w:rPr>
          <w:rFonts w:asciiTheme="majorBidi" w:eastAsia="Times New Roman" w:hAnsiTheme="majorBidi" w:cstheme="majorBidi"/>
          <w:b/>
          <w:bCs/>
          <w:i/>
          <w:iCs/>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Ainsi, Allah ! Allah ! Ô mes frères ! Agrippez-vous à la racine de votre religion ! Et son début, sa fin, sa racine et sa base est : l’attestation qu’il n’y a de vraie divinité qu’Allah. Connaissez son sens, aimez-le, et aimez ses adeptes, et faites en vos frères, même s’ils sont loin de vous.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وَاِكْفِرُوا بِالطَّوَاغِيتِ وَعَادُوهُمْ وَأَبْغَضُوهُمْ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وَأَبْغَضُوا مِنْ أَحَبِّهُمْ أَوْ جَادَلَ عَنْهُمْ أَوْ لَمْ يُكَفَّرْهُمْ أَوْ قَالِ مَا </w:t>
      </w:r>
      <w:proofErr w:type="spellStart"/>
      <w:r w:rsidRPr="000E2C8F">
        <w:rPr>
          <w:rFonts w:asciiTheme="majorBidi" w:hAnsiTheme="majorBidi" w:cstheme="majorBidi"/>
          <w:sz w:val="36"/>
          <w:szCs w:val="36"/>
          <w:rtl/>
        </w:rPr>
        <w:t>عَلَيِي</w:t>
      </w:r>
      <w:proofErr w:type="spellEnd"/>
      <w:r w:rsidRPr="000E2C8F">
        <w:rPr>
          <w:rFonts w:asciiTheme="majorBidi" w:hAnsiTheme="majorBidi" w:cstheme="majorBidi"/>
          <w:sz w:val="36"/>
          <w:szCs w:val="36"/>
          <w:rtl/>
        </w:rPr>
        <w:t xml:space="preserve"> مِنْهُمْ أَوْ قَالِ مَا كَلِّفِنَّي اللهِ بِهُمْ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فَقَدْ كَذَّبَ هَذَا عَلَى اللهِ وَاِفْتَرَى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فَقَدْ كَلَّفَهُ اللهِ بِهُمْ وَاِفْتَرَضَ عَلَيه الْكَفْرُ بِهُمْ وَالْبَراءَةَ مِنْهُمْ وَلَوْ كَانُوا إخوانهم وأولادهم ... فَاللهَ </w:t>
      </w:r>
      <w:proofErr w:type="gramStart"/>
      <w:r w:rsidRPr="000E2C8F">
        <w:rPr>
          <w:rFonts w:asciiTheme="majorBidi" w:hAnsiTheme="majorBidi" w:cstheme="majorBidi"/>
          <w:sz w:val="36"/>
          <w:szCs w:val="36"/>
          <w:rtl/>
        </w:rPr>
        <w:t xml:space="preserve">اللهِ </w:t>
      </w:r>
      <w:proofErr w:type="spellStart"/>
      <w:r w:rsidRPr="000E2C8F">
        <w:rPr>
          <w:rFonts w:asciiTheme="majorBidi" w:hAnsiTheme="majorBidi" w:cstheme="majorBidi"/>
          <w:sz w:val="36"/>
          <w:szCs w:val="36"/>
          <w:rtl/>
        </w:rPr>
        <w:t>،</w:t>
      </w:r>
      <w:proofErr w:type="spellEnd"/>
      <w:proofErr w:type="gramEnd"/>
      <w:r w:rsidRPr="000E2C8F">
        <w:rPr>
          <w:rFonts w:asciiTheme="majorBidi" w:hAnsiTheme="majorBidi" w:cstheme="majorBidi"/>
          <w:sz w:val="36"/>
          <w:szCs w:val="36"/>
          <w:rtl/>
        </w:rPr>
        <w:t xml:space="preserve"> تَمَسَّكُوا بِذَلِكَ لَعَلَّكُمْ تَلْقُونَ رَبَّكُمْ لَا تُشْرِكُونَ </w:t>
      </w:r>
      <w:proofErr w:type="spellStart"/>
      <w:r w:rsidRPr="000E2C8F">
        <w:rPr>
          <w:rFonts w:asciiTheme="majorBidi" w:hAnsiTheme="majorBidi" w:cstheme="majorBidi"/>
          <w:sz w:val="36"/>
          <w:szCs w:val="36"/>
          <w:rtl/>
        </w:rPr>
        <w:t>بِهِ</w:t>
      </w:r>
      <w:proofErr w:type="spellEnd"/>
      <w:r w:rsidRPr="000E2C8F">
        <w:rPr>
          <w:rFonts w:asciiTheme="majorBidi" w:hAnsiTheme="majorBidi" w:cstheme="majorBidi"/>
          <w:sz w:val="36"/>
          <w:szCs w:val="36"/>
          <w:rtl/>
        </w:rPr>
        <w:t xml:space="preserve"> شُيِّئَا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اللَّهُمَّ تَوَفَّنَا مُسَلَّمَيْنِ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وَأَلْحَقْنَا بِالصَّالِحِينَ </w:t>
      </w:r>
      <w:proofErr w:type="spellStart"/>
      <w:r w:rsidRPr="000E2C8F">
        <w:rPr>
          <w:rFonts w:asciiTheme="majorBidi" w:hAnsiTheme="majorBidi" w:cstheme="majorBidi"/>
          <w:sz w:val="36"/>
          <w:szCs w:val="36"/>
          <w:rtl/>
        </w:rPr>
        <w:t>.</w:t>
      </w:r>
      <w:proofErr w:type="spellEnd"/>
    </w:p>
    <w:p w:rsidR="00DD3F3D" w:rsidRPr="000E2C8F" w:rsidRDefault="00DD3F3D" w:rsidP="00DD3F3D">
      <w:pPr>
        <w:pStyle w:val="Sansinterligne"/>
        <w:bidi/>
        <w:jc w:val="both"/>
        <w:rPr>
          <w:rFonts w:asciiTheme="majorBidi" w:hAnsiTheme="majorBidi" w:cstheme="majorBidi"/>
          <w:sz w:val="36"/>
          <w:szCs w:val="36"/>
        </w:rPr>
      </w:pPr>
    </w:p>
    <w:p w:rsidR="00DD3F3D" w:rsidRPr="000E2C8F" w:rsidRDefault="00DD3F3D" w:rsidP="00DD3F3D">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t xml:space="preserve">ولنختم الْكِلاَمَ بآية ذكرَهَا اللهِ فِي كُتَّابِهُ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تَبَيُّنَ لَكَ أَنْ كَفَّرَ المشركين مِنْ أَهَلِّ زَمانِنَا أَعِظَمَ كَفْرًا مِنْ الَّذِينَ قَاتِلَهُمْ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رَسُولَ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صَلَّى اللَّهُ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عَلَيه وآله وَسَلْمَ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قَالِ اللهِ تَعَالَى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r w:rsidRPr="007D7C65">
        <w:rPr>
          <w:rFonts w:asciiTheme="majorBidi" w:hAnsiTheme="majorBidi" w:cstheme="majorBidi"/>
          <w:color w:val="FF0000"/>
          <w:sz w:val="36"/>
          <w:szCs w:val="36"/>
          <w:rtl/>
        </w:rPr>
        <w:t xml:space="preserve">وَإذاً مَسَّكُمُ الضُّرُّ فِي الْبَحْرِ ضَلَّ مِنْ تَدْعُونَ إلّا إِيَّاهُ فَلَمَّا نَجَّاكُمْ إِلَى الْبَرِّ أَعْرَضْتُم وَكَانَ الْإِنْسَانُ كَفُورًا </w:t>
      </w:r>
      <w:proofErr w:type="spellStart"/>
      <w:r w:rsidRPr="000E2C8F">
        <w:rPr>
          <w:rFonts w:asciiTheme="majorBidi" w:hAnsiTheme="majorBidi" w:cstheme="majorBidi"/>
          <w:sz w:val="36"/>
          <w:szCs w:val="36"/>
          <w:rtl/>
        </w:rPr>
        <w:t>}.</w:t>
      </w:r>
      <w:proofErr w:type="spellEnd"/>
      <w:r w:rsidRPr="000E2C8F">
        <w:rPr>
          <w:rFonts w:asciiTheme="majorBidi" w:hAnsiTheme="majorBidi" w:cstheme="majorBidi"/>
          <w:sz w:val="36"/>
          <w:szCs w:val="36"/>
          <w:rtl/>
        </w:rPr>
        <w:t xml:space="preserv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Default="00DD3F3D" w:rsidP="00F0360A">
      <w:pPr>
        <w:spacing w:after="0" w:line="240" w:lineRule="auto"/>
        <w:jc w:val="both"/>
        <w:rPr>
          <w:rFonts w:asciiTheme="majorBidi" w:eastAsia="Times New Roman" w:hAnsiTheme="majorBidi" w:cstheme="majorBidi"/>
          <w:sz w:val="28"/>
          <w:szCs w:val="28"/>
          <w:lang w:eastAsia="fr-FR"/>
        </w:rPr>
      </w:pPr>
    </w:p>
    <w:p w:rsidR="000E2C8F" w:rsidRDefault="000E2C8F" w:rsidP="00F0360A">
      <w:pPr>
        <w:spacing w:after="0" w:line="240" w:lineRule="auto"/>
        <w:jc w:val="both"/>
        <w:rPr>
          <w:rFonts w:asciiTheme="majorBidi" w:eastAsia="Times New Roman" w:hAnsiTheme="majorBidi" w:cstheme="majorBidi"/>
          <w:sz w:val="28"/>
          <w:szCs w:val="28"/>
          <w:lang w:eastAsia="fr-FR"/>
        </w:rPr>
      </w:pPr>
    </w:p>
    <w:p w:rsidR="000E2C8F" w:rsidRPr="000E2C8F" w:rsidRDefault="000E2C8F"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F0360A">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lastRenderedPageBreak/>
        <w:t>Et désavouez les Tâghoût, opposez vous à eux et haïssez le</w:t>
      </w:r>
      <w:r w:rsidR="00287092">
        <w:rPr>
          <w:rFonts w:asciiTheme="majorBidi" w:eastAsia="Times New Roman" w:hAnsiTheme="majorBidi" w:cstheme="majorBidi"/>
          <w:sz w:val="28"/>
          <w:szCs w:val="28"/>
          <w:lang w:eastAsia="fr-FR"/>
        </w:rPr>
        <w:t>s, et haïssez ceux qui les aiment</w:t>
      </w:r>
      <w:r w:rsidRPr="000E2C8F">
        <w:rPr>
          <w:rFonts w:asciiTheme="majorBidi" w:eastAsia="Times New Roman" w:hAnsiTheme="majorBidi" w:cstheme="majorBidi"/>
          <w:sz w:val="28"/>
          <w:szCs w:val="28"/>
          <w:lang w:eastAsia="fr-FR"/>
        </w:rPr>
        <w:t xml:space="preserve">, ou plaident en leur faveur, ou ne les considèrent pas mécréants, ou qui disent </w:t>
      </w:r>
      <w:r w:rsidRPr="000E2C8F">
        <w:rPr>
          <w:rFonts w:asciiTheme="majorBidi" w:eastAsia="Times New Roman" w:hAnsiTheme="majorBidi" w:cstheme="majorBidi"/>
          <w:i/>
          <w:iCs/>
          <w:sz w:val="28"/>
          <w:szCs w:val="28"/>
          <w:lang w:eastAsia="fr-FR"/>
        </w:rPr>
        <w:t>«</w:t>
      </w:r>
      <w:r w:rsidRPr="000E2C8F">
        <w:rPr>
          <w:rFonts w:asciiTheme="majorBidi" w:eastAsia="Times New Roman" w:hAnsiTheme="majorBidi" w:cstheme="majorBidi"/>
          <w:sz w:val="28"/>
          <w:szCs w:val="28"/>
          <w:lang w:eastAsia="fr-FR"/>
        </w:rPr>
        <w:t> </w:t>
      </w:r>
      <w:r w:rsidRPr="000E2C8F">
        <w:rPr>
          <w:rFonts w:asciiTheme="majorBidi" w:eastAsia="Times New Roman" w:hAnsiTheme="majorBidi" w:cstheme="majorBidi"/>
          <w:i/>
          <w:iCs/>
          <w:sz w:val="28"/>
          <w:szCs w:val="28"/>
          <w:lang w:eastAsia="fr-FR"/>
        </w:rPr>
        <w:t>Je me fiche bien d’eux !</w:t>
      </w:r>
      <w:r w:rsidRPr="000E2C8F">
        <w:rPr>
          <w:rFonts w:asciiTheme="majorBidi" w:eastAsia="Times New Roman" w:hAnsiTheme="majorBidi" w:cstheme="majorBidi"/>
          <w:sz w:val="28"/>
          <w:szCs w:val="28"/>
          <w:lang w:eastAsia="fr-FR"/>
        </w:rPr>
        <w:t> </w:t>
      </w:r>
      <w:r w:rsidRPr="000E2C8F">
        <w:rPr>
          <w:rFonts w:asciiTheme="majorBidi" w:eastAsia="Times New Roman" w:hAnsiTheme="majorBidi" w:cstheme="majorBidi"/>
          <w:i/>
          <w:iCs/>
          <w:sz w:val="28"/>
          <w:szCs w:val="28"/>
          <w:lang w:eastAsia="fr-FR"/>
        </w:rPr>
        <w:t>»</w:t>
      </w:r>
      <w:r w:rsidRPr="000E2C8F">
        <w:rPr>
          <w:rFonts w:asciiTheme="majorBidi" w:eastAsia="Times New Roman" w:hAnsiTheme="majorBidi" w:cstheme="majorBidi"/>
          <w:sz w:val="28"/>
          <w:szCs w:val="28"/>
          <w:lang w:eastAsia="fr-FR"/>
        </w:rPr>
        <w:t xml:space="preserve"> ou </w:t>
      </w:r>
      <w:r w:rsidRPr="000E2C8F">
        <w:rPr>
          <w:rFonts w:asciiTheme="majorBidi" w:eastAsia="Times New Roman" w:hAnsiTheme="majorBidi" w:cstheme="majorBidi"/>
          <w:i/>
          <w:iCs/>
          <w:sz w:val="28"/>
          <w:szCs w:val="28"/>
          <w:lang w:eastAsia="fr-FR"/>
        </w:rPr>
        <w:t>«</w:t>
      </w:r>
      <w:r w:rsidRPr="000E2C8F">
        <w:rPr>
          <w:rFonts w:asciiTheme="majorBidi" w:eastAsia="Times New Roman" w:hAnsiTheme="majorBidi" w:cstheme="majorBidi"/>
          <w:sz w:val="28"/>
          <w:szCs w:val="28"/>
          <w:lang w:eastAsia="fr-FR"/>
        </w:rPr>
        <w:t> </w:t>
      </w:r>
      <w:r w:rsidRPr="000E2C8F">
        <w:rPr>
          <w:rFonts w:asciiTheme="majorBidi" w:eastAsia="Times New Roman" w:hAnsiTheme="majorBidi" w:cstheme="majorBidi"/>
          <w:i/>
          <w:iCs/>
          <w:sz w:val="28"/>
          <w:szCs w:val="28"/>
          <w:lang w:eastAsia="fr-FR"/>
        </w:rPr>
        <w:t xml:space="preserve">Allah ne </w:t>
      </w:r>
      <w:proofErr w:type="gramStart"/>
      <w:r w:rsidRPr="000E2C8F">
        <w:rPr>
          <w:rFonts w:asciiTheme="majorBidi" w:eastAsia="Times New Roman" w:hAnsiTheme="majorBidi" w:cstheme="majorBidi"/>
          <w:i/>
          <w:iCs/>
          <w:sz w:val="28"/>
          <w:szCs w:val="28"/>
          <w:lang w:eastAsia="fr-FR"/>
        </w:rPr>
        <w:t>m’a</w:t>
      </w:r>
      <w:proofErr w:type="gramEnd"/>
      <w:r w:rsidRPr="000E2C8F">
        <w:rPr>
          <w:rFonts w:asciiTheme="majorBidi" w:eastAsia="Times New Roman" w:hAnsiTheme="majorBidi" w:cstheme="majorBidi"/>
          <w:i/>
          <w:iCs/>
          <w:sz w:val="28"/>
          <w:szCs w:val="28"/>
          <w:lang w:eastAsia="fr-FR"/>
        </w:rPr>
        <w:t xml:space="preserve"> pas chargé d’eux !</w:t>
      </w:r>
      <w:r w:rsidRPr="000E2C8F">
        <w:rPr>
          <w:rFonts w:asciiTheme="majorBidi" w:eastAsia="Times New Roman" w:hAnsiTheme="majorBidi" w:cstheme="majorBidi"/>
          <w:sz w:val="28"/>
          <w:szCs w:val="28"/>
          <w:lang w:eastAsia="fr-FR"/>
        </w:rPr>
        <w:t> </w:t>
      </w:r>
      <w:r w:rsidRPr="000E2C8F">
        <w:rPr>
          <w:rFonts w:asciiTheme="majorBidi" w:eastAsia="Times New Roman" w:hAnsiTheme="majorBidi" w:cstheme="majorBidi"/>
          <w:i/>
          <w:iCs/>
          <w:sz w:val="28"/>
          <w:szCs w:val="28"/>
          <w:lang w:eastAsia="fr-FR"/>
        </w:rPr>
        <w:t>»</w:t>
      </w:r>
      <w:r w:rsidRPr="000E2C8F">
        <w:rPr>
          <w:rFonts w:asciiTheme="majorBidi" w:eastAsia="Times New Roman" w:hAnsiTheme="majorBidi" w:cstheme="majorBidi"/>
          <w:sz w:val="28"/>
          <w:szCs w:val="28"/>
          <w:lang w:eastAsia="fr-FR"/>
        </w:rPr>
        <w:t xml:space="preserve"> Car celui là a mentit contre Allah et l’a diffamé ! Allah l’a incontestablement chargé d’eux, et lui a ordonné de mécroire en eux et de les désavouer, fussent-ils ses frères, ses enfants ou qui que ce soit… Allah ! Allah ! Agrippez-vous à cela, afin que vous rencontriez votre Seigneur sans rien Lui associer. Ô Allah ! Fais nous mourir musulmans, et fais nous rejoindre les saints.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Nous clôturerons ce discours par un verset qu’Allah mentionna dans Son Livre, qui te montrera que l’impiété des idolâtres de notre époque est bien pire que celle de ceux que combattit le messager d’Allah, que la Paix soit sur lui.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Allah a dit : </w:t>
      </w:r>
      <w:r w:rsidRPr="000E2C8F">
        <w:rPr>
          <w:rFonts w:asciiTheme="majorBidi" w:eastAsia="Times New Roman" w:hAnsiTheme="majorBidi" w:cstheme="majorBidi"/>
          <w:b/>
          <w:bCs/>
          <w:sz w:val="28"/>
          <w:szCs w:val="28"/>
          <w:lang w:eastAsia="fr-FR"/>
        </w:rPr>
        <w:t>«</w:t>
      </w:r>
      <w:r w:rsidRPr="000E2C8F">
        <w:rPr>
          <w:rFonts w:asciiTheme="majorBidi" w:eastAsia="Times New Roman" w:hAnsiTheme="majorBidi" w:cstheme="majorBidi"/>
          <w:b/>
          <w:bCs/>
          <w:i/>
          <w:iCs/>
          <w:sz w:val="28"/>
          <w:szCs w:val="28"/>
          <w:lang w:eastAsia="fr-FR"/>
        </w:rPr>
        <w:t> </w:t>
      </w:r>
      <w:r w:rsidRPr="000E2C8F">
        <w:rPr>
          <w:rFonts w:asciiTheme="majorBidi" w:eastAsia="Times New Roman" w:hAnsiTheme="majorBidi" w:cstheme="majorBidi"/>
          <w:b/>
          <w:bCs/>
          <w:color w:val="FF0000"/>
          <w:sz w:val="28"/>
          <w:szCs w:val="28"/>
          <w:lang w:eastAsia="fr-FR"/>
        </w:rPr>
        <w:t>Et quand le mal vous touche en mer, ceux que vous invoquiez en dehors de Lui se perdent. Puis, quand Il vous sauve et vous ramène à terre, vous vous détournez. L’homme reste très ingrat!</w:t>
      </w:r>
      <w:r w:rsidRPr="000E2C8F">
        <w:rPr>
          <w:rFonts w:asciiTheme="majorBidi" w:eastAsia="Times New Roman" w:hAnsiTheme="majorBidi" w:cstheme="majorBidi"/>
          <w:b/>
          <w:bCs/>
          <w:i/>
          <w:iCs/>
          <w:sz w:val="28"/>
          <w:szCs w:val="28"/>
          <w:lang w:eastAsia="fr-FR"/>
        </w:rPr>
        <w:t> </w:t>
      </w:r>
      <w:r w:rsidRPr="000E2C8F">
        <w:rPr>
          <w:rFonts w:asciiTheme="majorBidi" w:eastAsia="Times New Roman" w:hAnsiTheme="majorBidi" w:cstheme="majorBidi"/>
          <w:b/>
          <w:bCs/>
          <w:sz w:val="28"/>
          <w:szCs w:val="28"/>
          <w:lang w:eastAsia="fr-FR"/>
        </w:rPr>
        <w:t xml:space="preserve">» </w:t>
      </w:r>
      <w:r w:rsidRPr="000E2C8F">
        <w:rPr>
          <w:rFonts w:asciiTheme="majorBidi" w:eastAsia="Times New Roman" w:hAnsiTheme="majorBidi" w:cstheme="majorBidi"/>
          <w:sz w:val="28"/>
          <w:szCs w:val="28"/>
          <w:lang w:eastAsia="fr-FR"/>
        </w:rPr>
        <w:t>(Sourate 17 verset 67)</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740D4" w:rsidRPr="000E2C8F" w:rsidRDefault="00DD3F3D" w:rsidP="00D740D4">
      <w:pPr>
        <w:pStyle w:val="Sansinterligne"/>
        <w:bidi/>
        <w:jc w:val="both"/>
        <w:rPr>
          <w:rFonts w:asciiTheme="majorBidi" w:hAnsiTheme="majorBidi" w:cstheme="majorBidi"/>
          <w:sz w:val="36"/>
          <w:szCs w:val="36"/>
        </w:rPr>
      </w:pPr>
      <w:r w:rsidRPr="000E2C8F">
        <w:rPr>
          <w:rFonts w:asciiTheme="majorBidi" w:hAnsiTheme="majorBidi" w:cstheme="majorBidi"/>
          <w:sz w:val="36"/>
          <w:szCs w:val="36"/>
          <w:rtl/>
        </w:rPr>
        <w:lastRenderedPageBreak/>
        <w:t>فَقَدْ سَمَّعْتُم أَنْ اللهِ سُبْحَانَه ذكرَ عَنْ الْكُفَّارِ أَنَّهُمْ</w:t>
      </w:r>
      <w:r w:rsidR="00D740D4" w:rsidRPr="000E2C8F">
        <w:rPr>
          <w:rFonts w:asciiTheme="majorBidi" w:hAnsiTheme="majorBidi" w:cstheme="majorBidi"/>
          <w:sz w:val="36"/>
          <w:szCs w:val="36"/>
          <w:rtl/>
        </w:rPr>
        <w:t xml:space="preserve"> إذا مسهم الضر تركوا السادة </w:t>
      </w:r>
      <w:proofErr w:type="spellStart"/>
      <w:r w:rsidR="00D740D4" w:rsidRPr="000E2C8F">
        <w:rPr>
          <w:rFonts w:asciiTheme="majorBidi" w:hAnsiTheme="majorBidi" w:cstheme="majorBidi"/>
          <w:sz w:val="36"/>
          <w:szCs w:val="36"/>
          <w:rtl/>
        </w:rPr>
        <w:t>والمشائخ</w:t>
      </w:r>
      <w:proofErr w:type="spellEnd"/>
      <w:r w:rsidR="00D740D4" w:rsidRPr="000E2C8F">
        <w:rPr>
          <w:rFonts w:asciiTheme="majorBidi" w:hAnsiTheme="majorBidi" w:cstheme="majorBidi"/>
          <w:sz w:val="36"/>
          <w:szCs w:val="36"/>
          <w:rtl/>
        </w:rPr>
        <w:t xml:space="preserve"> ولم يستغيثوا بهم بل أخلصوا لله وحده لا شريك له واستغاثوا </w:t>
      </w:r>
      <w:proofErr w:type="spellStart"/>
      <w:r w:rsidR="00D740D4" w:rsidRPr="000E2C8F">
        <w:rPr>
          <w:rFonts w:asciiTheme="majorBidi" w:hAnsiTheme="majorBidi" w:cstheme="majorBidi"/>
          <w:sz w:val="36"/>
          <w:szCs w:val="36"/>
          <w:rtl/>
        </w:rPr>
        <w:t>به</w:t>
      </w:r>
      <w:proofErr w:type="spellEnd"/>
      <w:r w:rsidR="00D740D4" w:rsidRPr="000E2C8F">
        <w:rPr>
          <w:rFonts w:asciiTheme="majorBidi" w:hAnsiTheme="majorBidi" w:cstheme="majorBidi"/>
          <w:sz w:val="36"/>
          <w:szCs w:val="36"/>
          <w:rtl/>
        </w:rPr>
        <w:t xml:space="preserve"> وحده </w:t>
      </w:r>
      <w:proofErr w:type="spellStart"/>
      <w:r w:rsidR="00D740D4" w:rsidRPr="000E2C8F">
        <w:rPr>
          <w:rFonts w:asciiTheme="majorBidi" w:hAnsiTheme="majorBidi" w:cstheme="majorBidi"/>
          <w:sz w:val="36"/>
          <w:szCs w:val="36"/>
          <w:rtl/>
        </w:rPr>
        <w:t>،</w:t>
      </w:r>
      <w:proofErr w:type="spellEnd"/>
      <w:r w:rsidR="00D740D4" w:rsidRPr="000E2C8F">
        <w:rPr>
          <w:rFonts w:asciiTheme="majorBidi" w:hAnsiTheme="majorBidi" w:cstheme="majorBidi"/>
          <w:sz w:val="36"/>
          <w:szCs w:val="36"/>
          <w:rtl/>
        </w:rPr>
        <w:t xml:space="preserve"> فإن جاء الرخاء أشركوا </w:t>
      </w:r>
      <w:proofErr w:type="spellStart"/>
      <w:r w:rsidR="00D740D4" w:rsidRPr="000E2C8F">
        <w:rPr>
          <w:rFonts w:asciiTheme="majorBidi" w:hAnsiTheme="majorBidi" w:cstheme="majorBidi"/>
          <w:sz w:val="36"/>
          <w:szCs w:val="36"/>
          <w:rtl/>
        </w:rPr>
        <w:t>،</w:t>
      </w:r>
      <w:proofErr w:type="spellEnd"/>
      <w:r w:rsidR="00D740D4" w:rsidRPr="000E2C8F">
        <w:rPr>
          <w:rFonts w:asciiTheme="majorBidi" w:hAnsiTheme="majorBidi" w:cstheme="majorBidi"/>
          <w:sz w:val="36"/>
          <w:szCs w:val="36"/>
          <w:rtl/>
        </w:rPr>
        <w:t xml:space="preserve"> </w:t>
      </w:r>
      <w:proofErr w:type="spellStart"/>
      <w:r w:rsidR="00D740D4" w:rsidRPr="000E2C8F">
        <w:rPr>
          <w:rFonts w:asciiTheme="majorBidi" w:hAnsiTheme="majorBidi" w:cstheme="majorBidi"/>
          <w:sz w:val="36"/>
          <w:szCs w:val="36"/>
          <w:rtl/>
        </w:rPr>
        <w:t>وانت</w:t>
      </w:r>
      <w:proofErr w:type="spellEnd"/>
      <w:r w:rsidR="00D740D4" w:rsidRPr="000E2C8F">
        <w:rPr>
          <w:rFonts w:asciiTheme="majorBidi" w:hAnsiTheme="majorBidi" w:cstheme="majorBidi"/>
          <w:sz w:val="36"/>
          <w:szCs w:val="36"/>
          <w:rtl/>
        </w:rPr>
        <w:t xml:space="preserve"> ترى المشركين من أهل زماننا ولعل بعضهم يدعي أنه من أهل العلم وفيه زهد واجتهاد وعبادة </w:t>
      </w:r>
      <w:proofErr w:type="spellStart"/>
      <w:r w:rsidR="00D740D4" w:rsidRPr="000E2C8F">
        <w:rPr>
          <w:rFonts w:asciiTheme="majorBidi" w:hAnsiTheme="majorBidi" w:cstheme="majorBidi"/>
          <w:sz w:val="36"/>
          <w:szCs w:val="36"/>
          <w:rtl/>
        </w:rPr>
        <w:t>،</w:t>
      </w:r>
      <w:proofErr w:type="spellEnd"/>
      <w:r w:rsidR="00D740D4" w:rsidRPr="000E2C8F">
        <w:rPr>
          <w:rFonts w:asciiTheme="majorBidi" w:hAnsiTheme="majorBidi" w:cstheme="majorBidi"/>
          <w:sz w:val="36"/>
          <w:szCs w:val="36"/>
          <w:rtl/>
        </w:rPr>
        <w:t xml:space="preserve"> إذا مسه الضر قد يستغيث بغير الله مثل معروف أو عبد القادر </w:t>
      </w:r>
      <w:proofErr w:type="spellStart"/>
      <w:r w:rsidR="00D740D4" w:rsidRPr="000E2C8F">
        <w:rPr>
          <w:rFonts w:asciiTheme="majorBidi" w:hAnsiTheme="majorBidi" w:cstheme="majorBidi"/>
          <w:sz w:val="36"/>
          <w:szCs w:val="36"/>
          <w:rtl/>
        </w:rPr>
        <w:t>الجيلاني</w:t>
      </w:r>
      <w:proofErr w:type="spellEnd"/>
      <w:r w:rsidR="00D740D4" w:rsidRPr="000E2C8F">
        <w:rPr>
          <w:rFonts w:asciiTheme="majorBidi" w:hAnsiTheme="majorBidi" w:cstheme="majorBidi"/>
          <w:sz w:val="36"/>
          <w:szCs w:val="36"/>
          <w:rtl/>
        </w:rPr>
        <w:t xml:space="preserve"> وأجل من هؤلاء مثل زيد بن الخطاب والزبير </w:t>
      </w:r>
      <w:proofErr w:type="spellStart"/>
      <w:r w:rsidR="00D740D4" w:rsidRPr="000E2C8F">
        <w:rPr>
          <w:rFonts w:asciiTheme="majorBidi" w:hAnsiTheme="majorBidi" w:cstheme="majorBidi"/>
          <w:sz w:val="36"/>
          <w:szCs w:val="36"/>
          <w:rtl/>
        </w:rPr>
        <w:t>،</w:t>
      </w:r>
      <w:proofErr w:type="spellEnd"/>
      <w:r w:rsidR="00D740D4" w:rsidRPr="000E2C8F">
        <w:rPr>
          <w:rFonts w:asciiTheme="majorBidi" w:hAnsiTheme="majorBidi" w:cstheme="majorBidi"/>
          <w:sz w:val="36"/>
          <w:szCs w:val="36"/>
          <w:rtl/>
        </w:rPr>
        <w:t xml:space="preserve"> وأجل من هؤلاء مثل رسول الله صلى الله عليه وآله </w:t>
      </w:r>
      <w:proofErr w:type="spellStart"/>
      <w:r w:rsidR="00D740D4" w:rsidRPr="000E2C8F">
        <w:rPr>
          <w:rFonts w:asciiTheme="majorBidi" w:hAnsiTheme="majorBidi" w:cstheme="majorBidi"/>
          <w:sz w:val="36"/>
          <w:szCs w:val="36"/>
          <w:rtl/>
        </w:rPr>
        <w:t>وسلم،</w:t>
      </w:r>
      <w:proofErr w:type="spellEnd"/>
      <w:r w:rsidR="00D740D4" w:rsidRPr="000E2C8F">
        <w:rPr>
          <w:rFonts w:asciiTheme="majorBidi" w:hAnsiTheme="majorBidi" w:cstheme="majorBidi"/>
          <w:sz w:val="36"/>
          <w:szCs w:val="36"/>
          <w:rtl/>
        </w:rPr>
        <w:t xml:space="preserve"> والله المستعان </w:t>
      </w:r>
      <w:proofErr w:type="spellStart"/>
      <w:r w:rsidR="00D740D4" w:rsidRPr="000E2C8F">
        <w:rPr>
          <w:rFonts w:asciiTheme="majorBidi" w:hAnsiTheme="majorBidi" w:cstheme="majorBidi"/>
          <w:sz w:val="36"/>
          <w:szCs w:val="36"/>
          <w:rtl/>
        </w:rPr>
        <w:t>.</w:t>
      </w:r>
      <w:proofErr w:type="spellEnd"/>
      <w:r w:rsidR="00D740D4" w:rsidRPr="000E2C8F">
        <w:rPr>
          <w:rFonts w:asciiTheme="majorBidi" w:hAnsiTheme="majorBidi" w:cstheme="majorBidi"/>
          <w:sz w:val="36"/>
          <w:szCs w:val="36"/>
          <w:rtl/>
        </w:rPr>
        <w:t xml:space="preserve"> . . </w:t>
      </w:r>
      <w:proofErr w:type="gramStart"/>
      <w:r w:rsidR="00D740D4" w:rsidRPr="000E2C8F">
        <w:rPr>
          <w:rFonts w:asciiTheme="majorBidi" w:hAnsiTheme="majorBidi" w:cstheme="majorBidi"/>
          <w:sz w:val="36"/>
          <w:szCs w:val="36"/>
          <w:rtl/>
        </w:rPr>
        <w:t>وأعظم</w:t>
      </w:r>
      <w:proofErr w:type="gramEnd"/>
      <w:r w:rsidR="00D740D4" w:rsidRPr="000E2C8F">
        <w:rPr>
          <w:rFonts w:asciiTheme="majorBidi" w:hAnsiTheme="majorBidi" w:cstheme="majorBidi"/>
          <w:sz w:val="36"/>
          <w:szCs w:val="36"/>
          <w:rtl/>
        </w:rPr>
        <w:t xml:space="preserve"> من ذلك وزرا أنهم يستغيثون بالطواغيت والكفرة والمردة مثل شمسان وإدريس ويونس وأمثالهم</w:t>
      </w:r>
      <w:r w:rsidR="00D740D4" w:rsidRPr="000E2C8F">
        <w:rPr>
          <w:rFonts w:asciiTheme="majorBidi" w:hAnsiTheme="majorBidi" w:cstheme="majorBidi"/>
          <w:sz w:val="36"/>
          <w:szCs w:val="36"/>
        </w:rPr>
        <w:t xml:space="preserve"> </w:t>
      </w:r>
    </w:p>
    <w:p w:rsidR="00DD3F3D" w:rsidRPr="000E2C8F" w:rsidRDefault="00D740D4" w:rsidP="00D740D4">
      <w:pPr>
        <w:pStyle w:val="Sansinterligne"/>
        <w:bidi/>
        <w:jc w:val="both"/>
        <w:rPr>
          <w:rFonts w:asciiTheme="majorBidi" w:hAnsiTheme="majorBidi" w:cstheme="majorBidi"/>
          <w:sz w:val="36"/>
          <w:szCs w:val="36"/>
        </w:rPr>
      </w:pPr>
      <w:r w:rsidRPr="000E2C8F">
        <w:rPr>
          <w:rFonts w:asciiTheme="majorBidi" w:hAnsiTheme="majorBidi" w:cstheme="majorBidi"/>
          <w:sz w:val="36"/>
          <w:szCs w:val="36"/>
        </w:rPr>
        <w:t xml:space="preserve">. </w:t>
      </w:r>
      <w:r w:rsidRPr="000E2C8F">
        <w:rPr>
          <w:rFonts w:asciiTheme="majorBidi" w:hAnsiTheme="majorBidi" w:cstheme="majorBidi"/>
        </w:rPr>
        <w:br/>
      </w:r>
      <w:r w:rsidRPr="000E2C8F">
        <w:rPr>
          <w:rFonts w:asciiTheme="majorBidi" w:hAnsiTheme="majorBidi" w:cstheme="majorBidi"/>
        </w:rPr>
        <w:br/>
      </w:r>
      <w:r w:rsidRPr="000E2C8F">
        <w:rPr>
          <w:rFonts w:asciiTheme="majorBidi" w:hAnsiTheme="majorBidi" w:cstheme="majorBidi"/>
          <w:sz w:val="36"/>
          <w:szCs w:val="36"/>
          <w:rtl/>
        </w:rPr>
        <w:t>والله سبحانه أعلم</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Default="00DD3F3D" w:rsidP="00DD3F3D">
      <w:pPr>
        <w:spacing w:after="0" w:line="240" w:lineRule="auto"/>
        <w:jc w:val="both"/>
        <w:rPr>
          <w:rFonts w:asciiTheme="majorBidi" w:eastAsia="Times New Roman" w:hAnsiTheme="majorBidi" w:cstheme="majorBidi"/>
          <w:sz w:val="28"/>
          <w:szCs w:val="28"/>
          <w:lang w:eastAsia="fr-FR"/>
        </w:rPr>
      </w:pPr>
    </w:p>
    <w:p w:rsidR="000E2C8F" w:rsidRPr="000E2C8F" w:rsidRDefault="000E2C8F"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287092">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lastRenderedPageBreak/>
        <w:t>Vous avez entendu qu’Allah a bien dit des mécréants que</w:t>
      </w:r>
      <w:r w:rsidR="00D740D4" w:rsidRPr="000E2C8F">
        <w:rPr>
          <w:rFonts w:asciiTheme="majorBidi" w:eastAsia="Times New Roman" w:hAnsiTheme="majorBidi" w:cstheme="majorBidi"/>
          <w:sz w:val="28"/>
          <w:szCs w:val="28"/>
          <w:lang w:eastAsia="fr-FR"/>
        </w:rPr>
        <w:t xml:space="preserve"> </w:t>
      </w:r>
      <w:r w:rsidRPr="000E2C8F">
        <w:rPr>
          <w:rFonts w:asciiTheme="majorBidi" w:eastAsia="Times New Roman" w:hAnsiTheme="majorBidi" w:cstheme="majorBidi"/>
          <w:sz w:val="28"/>
          <w:szCs w:val="28"/>
          <w:lang w:eastAsia="fr-FR"/>
        </w:rPr>
        <w:t>lorsqu’un mal les touche alors qu’ils sont en pleine mer, ils abandonnent leurs idoles et leurs dieux, et n’implorent pas leur aide, mais ils ne demandent qu’à Allah uniquement sans aucun associé, et n’implorent que Son aide à Lui. Puis, une fois sauvé</w:t>
      </w:r>
      <w:r w:rsidR="00287092">
        <w:rPr>
          <w:rFonts w:asciiTheme="majorBidi" w:eastAsia="Times New Roman" w:hAnsiTheme="majorBidi" w:cstheme="majorBidi"/>
          <w:sz w:val="28"/>
          <w:szCs w:val="28"/>
          <w:lang w:eastAsia="fr-FR"/>
        </w:rPr>
        <w:t>s</w:t>
      </w:r>
      <w:r w:rsidRPr="000E2C8F">
        <w:rPr>
          <w:rFonts w:asciiTheme="majorBidi" w:eastAsia="Times New Roman" w:hAnsiTheme="majorBidi" w:cstheme="majorBidi"/>
          <w:sz w:val="28"/>
          <w:szCs w:val="28"/>
          <w:lang w:eastAsia="fr-FR"/>
        </w:rPr>
        <w:t>, il</w:t>
      </w:r>
      <w:r w:rsidR="00287092">
        <w:rPr>
          <w:rFonts w:asciiTheme="majorBidi" w:eastAsia="Times New Roman" w:hAnsiTheme="majorBidi" w:cstheme="majorBidi"/>
          <w:sz w:val="28"/>
          <w:szCs w:val="28"/>
          <w:lang w:eastAsia="fr-FR"/>
        </w:rPr>
        <w:t>s reviennent au polythéisme</w:t>
      </w:r>
      <w:r w:rsidRPr="000E2C8F">
        <w:rPr>
          <w:rFonts w:asciiTheme="majorBidi" w:eastAsia="Times New Roman" w:hAnsiTheme="majorBidi" w:cstheme="majorBidi"/>
          <w:sz w:val="28"/>
          <w:szCs w:val="28"/>
          <w:lang w:eastAsia="fr-FR"/>
        </w:rPr>
        <w:t xml:space="preserv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DD3F3D" w:rsidRPr="000E2C8F" w:rsidRDefault="00DD3F3D" w:rsidP="00424374">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Mais aujourd’hui, tu vois ces idolâtres contemporains, </w:t>
      </w:r>
      <w:r w:rsidR="00287092">
        <w:rPr>
          <w:rFonts w:asciiTheme="majorBidi" w:eastAsia="Times New Roman" w:hAnsiTheme="majorBidi" w:cstheme="majorBidi"/>
          <w:sz w:val="28"/>
          <w:szCs w:val="28"/>
          <w:lang w:eastAsia="fr-FR"/>
        </w:rPr>
        <w:t>et même parmi</w:t>
      </w:r>
      <w:r w:rsidRPr="000E2C8F">
        <w:rPr>
          <w:rFonts w:asciiTheme="majorBidi" w:eastAsia="Times New Roman" w:hAnsiTheme="majorBidi" w:cstheme="majorBidi"/>
          <w:sz w:val="28"/>
          <w:szCs w:val="28"/>
          <w:lang w:eastAsia="fr-FR"/>
        </w:rPr>
        <w:t xml:space="preserve"> eux</w:t>
      </w:r>
      <w:r w:rsidR="00287092">
        <w:rPr>
          <w:rFonts w:asciiTheme="majorBidi" w:eastAsia="Times New Roman" w:hAnsiTheme="majorBidi" w:cstheme="majorBidi"/>
          <w:sz w:val="28"/>
          <w:szCs w:val="28"/>
          <w:lang w:eastAsia="fr-FR"/>
        </w:rPr>
        <w:t>,</w:t>
      </w:r>
      <w:r w:rsidRPr="000E2C8F">
        <w:rPr>
          <w:rFonts w:asciiTheme="majorBidi" w:eastAsia="Times New Roman" w:hAnsiTheme="majorBidi" w:cstheme="majorBidi"/>
          <w:sz w:val="28"/>
          <w:szCs w:val="28"/>
          <w:lang w:eastAsia="fr-FR"/>
        </w:rPr>
        <w:t xml:space="preserve"> </w:t>
      </w:r>
      <w:r w:rsidR="00287092">
        <w:rPr>
          <w:rFonts w:asciiTheme="majorBidi" w:eastAsia="Times New Roman" w:hAnsiTheme="majorBidi" w:cstheme="majorBidi"/>
          <w:sz w:val="28"/>
          <w:szCs w:val="28"/>
          <w:lang w:eastAsia="fr-FR"/>
        </w:rPr>
        <w:t>un</w:t>
      </w:r>
      <w:r w:rsidRPr="000E2C8F">
        <w:rPr>
          <w:rFonts w:asciiTheme="majorBidi" w:eastAsia="Times New Roman" w:hAnsiTheme="majorBidi" w:cstheme="majorBidi"/>
          <w:sz w:val="28"/>
          <w:szCs w:val="28"/>
          <w:lang w:eastAsia="fr-FR"/>
        </w:rPr>
        <w:t xml:space="preserve"> </w:t>
      </w:r>
      <w:r w:rsidR="00287092">
        <w:rPr>
          <w:rFonts w:asciiTheme="majorBidi" w:eastAsia="Times New Roman" w:hAnsiTheme="majorBidi" w:cstheme="majorBidi"/>
          <w:sz w:val="28"/>
          <w:szCs w:val="28"/>
          <w:lang w:eastAsia="fr-FR"/>
        </w:rPr>
        <w:t xml:space="preserve">prétendu </w:t>
      </w:r>
      <w:r w:rsidRPr="000E2C8F">
        <w:rPr>
          <w:rFonts w:asciiTheme="majorBidi" w:eastAsia="Times New Roman" w:hAnsiTheme="majorBidi" w:cstheme="majorBidi"/>
          <w:sz w:val="28"/>
          <w:szCs w:val="28"/>
          <w:lang w:eastAsia="fr-FR"/>
        </w:rPr>
        <w:t>savant</w:t>
      </w:r>
      <w:r w:rsidR="00287092">
        <w:rPr>
          <w:rFonts w:asciiTheme="majorBidi" w:eastAsia="Times New Roman" w:hAnsiTheme="majorBidi" w:cstheme="majorBidi"/>
          <w:sz w:val="28"/>
          <w:szCs w:val="28"/>
          <w:lang w:eastAsia="fr-FR"/>
        </w:rPr>
        <w:t>,</w:t>
      </w:r>
      <w:r w:rsidRPr="000E2C8F">
        <w:rPr>
          <w:rFonts w:asciiTheme="majorBidi" w:eastAsia="Times New Roman" w:hAnsiTheme="majorBidi" w:cstheme="majorBidi"/>
          <w:sz w:val="28"/>
          <w:szCs w:val="28"/>
          <w:lang w:eastAsia="fr-FR"/>
        </w:rPr>
        <w:t xml:space="preserve"> ascète, studieux et dévot : lorsqu’un mal l’atteint il se met à implorer l’aide d’autres qu’Allah, comme </w:t>
      </w:r>
      <w:proofErr w:type="spellStart"/>
      <w:r w:rsidRPr="000E2C8F">
        <w:rPr>
          <w:rFonts w:asciiTheme="majorBidi" w:eastAsia="Times New Roman" w:hAnsiTheme="majorBidi" w:cstheme="majorBidi"/>
          <w:sz w:val="28"/>
          <w:szCs w:val="28"/>
          <w:lang w:eastAsia="fr-FR"/>
        </w:rPr>
        <w:t>Ma‘roûf</w:t>
      </w:r>
      <w:proofErr w:type="spellEnd"/>
      <w:r w:rsidRPr="000E2C8F">
        <w:rPr>
          <w:rFonts w:asciiTheme="majorBidi" w:eastAsia="Times New Roman" w:hAnsiTheme="majorBidi" w:cstheme="majorBidi"/>
          <w:sz w:val="28"/>
          <w:szCs w:val="28"/>
          <w:lang w:eastAsia="fr-FR"/>
        </w:rPr>
        <w:t>, ou ‘Abd</w:t>
      </w:r>
      <w:r w:rsidR="00424374">
        <w:rPr>
          <w:rFonts w:asciiTheme="majorBidi" w:eastAsia="Times New Roman" w:hAnsiTheme="majorBidi" w:cstheme="majorBidi"/>
          <w:sz w:val="28"/>
          <w:szCs w:val="28"/>
          <w:lang w:eastAsia="fr-FR"/>
        </w:rPr>
        <w:t xml:space="preserve"> a</w:t>
      </w:r>
      <w:r w:rsidRPr="000E2C8F">
        <w:rPr>
          <w:rFonts w:asciiTheme="majorBidi" w:eastAsia="Times New Roman" w:hAnsiTheme="majorBidi" w:cstheme="majorBidi"/>
          <w:sz w:val="28"/>
          <w:szCs w:val="28"/>
          <w:lang w:eastAsia="fr-FR"/>
        </w:rPr>
        <w:t>l</w:t>
      </w:r>
      <w:r w:rsidR="00424374">
        <w:rPr>
          <w:rFonts w:asciiTheme="majorBidi" w:eastAsia="Times New Roman" w:hAnsiTheme="majorBidi" w:cstheme="majorBidi"/>
          <w:sz w:val="28"/>
          <w:szCs w:val="28"/>
          <w:lang w:eastAsia="fr-FR"/>
        </w:rPr>
        <w:t>-</w:t>
      </w:r>
      <w:proofErr w:type="spellStart"/>
      <w:r w:rsidR="00424374">
        <w:rPr>
          <w:rFonts w:asciiTheme="majorBidi" w:eastAsia="Times New Roman" w:hAnsiTheme="majorBidi" w:cstheme="majorBidi"/>
          <w:sz w:val="28"/>
          <w:szCs w:val="28"/>
          <w:lang w:eastAsia="fr-FR"/>
        </w:rPr>
        <w:t>Q</w:t>
      </w:r>
      <w:r w:rsidRPr="000E2C8F">
        <w:rPr>
          <w:rFonts w:asciiTheme="majorBidi" w:eastAsia="Times New Roman" w:hAnsiTheme="majorBidi" w:cstheme="majorBidi"/>
          <w:sz w:val="28"/>
          <w:szCs w:val="28"/>
          <w:lang w:eastAsia="fr-FR"/>
        </w:rPr>
        <w:t>ader</w:t>
      </w:r>
      <w:proofErr w:type="spellEnd"/>
      <w:r w:rsidRPr="000E2C8F">
        <w:rPr>
          <w:rFonts w:asciiTheme="majorBidi" w:eastAsia="Times New Roman" w:hAnsiTheme="majorBidi" w:cstheme="majorBidi"/>
          <w:sz w:val="28"/>
          <w:szCs w:val="28"/>
          <w:lang w:eastAsia="fr-FR"/>
        </w:rPr>
        <w:t xml:space="preserve"> Al </w:t>
      </w:r>
      <w:proofErr w:type="spellStart"/>
      <w:r w:rsidRPr="000E2C8F">
        <w:rPr>
          <w:rFonts w:asciiTheme="majorBidi" w:eastAsia="Times New Roman" w:hAnsiTheme="majorBidi" w:cstheme="majorBidi"/>
          <w:sz w:val="28"/>
          <w:szCs w:val="28"/>
          <w:lang w:eastAsia="fr-FR"/>
        </w:rPr>
        <w:t>Jilâni</w:t>
      </w:r>
      <w:proofErr w:type="spellEnd"/>
      <w:r w:rsidRPr="000E2C8F">
        <w:rPr>
          <w:rFonts w:asciiTheme="majorBidi" w:eastAsia="Times New Roman" w:hAnsiTheme="majorBidi" w:cstheme="majorBidi"/>
          <w:sz w:val="28"/>
          <w:szCs w:val="28"/>
          <w:lang w:eastAsia="fr-FR"/>
        </w:rPr>
        <w:t xml:space="preserve">, et plus noble qu’eux encore : </w:t>
      </w:r>
      <w:proofErr w:type="spellStart"/>
      <w:r w:rsidRPr="000E2C8F">
        <w:rPr>
          <w:rFonts w:asciiTheme="majorBidi" w:eastAsia="Times New Roman" w:hAnsiTheme="majorBidi" w:cstheme="majorBidi"/>
          <w:sz w:val="28"/>
          <w:szCs w:val="28"/>
          <w:lang w:eastAsia="fr-FR"/>
        </w:rPr>
        <w:t>Zayd</w:t>
      </w:r>
      <w:proofErr w:type="spellEnd"/>
      <w:r w:rsidRPr="000E2C8F">
        <w:rPr>
          <w:rFonts w:asciiTheme="majorBidi" w:eastAsia="Times New Roman" w:hAnsiTheme="majorBidi" w:cstheme="majorBidi"/>
          <w:sz w:val="28"/>
          <w:szCs w:val="28"/>
          <w:lang w:eastAsia="fr-FR"/>
        </w:rPr>
        <w:t xml:space="preserve"> Ibn Al </w:t>
      </w:r>
      <w:proofErr w:type="spellStart"/>
      <w:r w:rsidRPr="000E2C8F">
        <w:rPr>
          <w:rFonts w:asciiTheme="majorBidi" w:eastAsia="Times New Roman" w:hAnsiTheme="majorBidi" w:cstheme="majorBidi"/>
          <w:sz w:val="28"/>
          <w:szCs w:val="28"/>
          <w:lang w:eastAsia="fr-FR"/>
        </w:rPr>
        <w:t>Khattâb</w:t>
      </w:r>
      <w:proofErr w:type="spellEnd"/>
      <w:r w:rsidRPr="000E2C8F">
        <w:rPr>
          <w:rFonts w:asciiTheme="majorBidi" w:eastAsia="Times New Roman" w:hAnsiTheme="majorBidi" w:cstheme="majorBidi"/>
          <w:sz w:val="28"/>
          <w:szCs w:val="28"/>
          <w:lang w:eastAsia="fr-FR"/>
        </w:rPr>
        <w:t xml:space="preserve"> et </w:t>
      </w:r>
      <w:proofErr w:type="spellStart"/>
      <w:r w:rsidRPr="000E2C8F">
        <w:rPr>
          <w:rFonts w:asciiTheme="majorBidi" w:eastAsia="Times New Roman" w:hAnsiTheme="majorBidi" w:cstheme="majorBidi"/>
          <w:sz w:val="28"/>
          <w:szCs w:val="28"/>
          <w:lang w:eastAsia="fr-FR"/>
        </w:rPr>
        <w:t>Zoubeyr</w:t>
      </w:r>
      <w:proofErr w:type="spellEnd"/>
      <w:r w:rsidRPr="000E2C8F">
        <w:rPr>
          <w:rFonts w:asciiTheme="majorBidi" w:eastAsia="Times New Roman" w:hAnsiTheme="majorBidi" w:cstheme="majorBidi"/>
          <w:sz w:val="28"/>
          <w:szCs w:val="28"/>
          <w:lang w:eastAsia="fr-FR"/>
        </w:rPr>
        <w:t xml:space="preserve">, et plus noble qu’eux encore : le messager d’Allah, que la Paix soit sur lui. C’est à Allah que nous implorons l’aide…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Pire encore, c’est qu’ils implorent même le secours des Tâghoût impies et perfides comme </w:t>
      </w:r>
      <w:proofErr w:type="spellStart"/>
      <w:r w:rsidRPr="000E2C8F">
        <w:rPr>
          <w:rFonts w:asciiTheme="majorBidi" w:eastAsia="Times New Roman" w:hAnsiTheme="majorBidi" w:cstheme="majorBidi"/>
          <w:sz w:val="28"/>
          <w:szCs w:val="28"/>
          <w:lang w:eastAsia="fr-FR"/>
        </w:rPr>
        <w:t>Chamsân</w:t>
      </w:r>
      <w:proofErr w:type="spellEnd"/>
      <w:r w:rsidRPr="000E2C8F">
        <w:rPr>
          <w:rFonts w:asciiTheme="majorBidi" w:eastAsia="Times New Roman" w:hAnsiTheme="majorBidi" w:cstheme="majorBidi"/>
          <w:sz w:val="28"/>
          <w:szCs w:val="28"/>
          <w:lang w:eastAsia="fr-FR"/>
        </w:rPr>
        <w:t xml:space="preserve">, </w:t>
      </w:r>
      <w:proofErr w:type="spellStart"/>
      <w:r w:rsidRPr="000E2C8F">
        <w:rPr>
          <w:rFonts w:asciiTheme="majorBidi" w:eastAsia="Times New Roman" w:hAnsiTheme="majorBidi" w:cstheme="majorBidi"/>
          <w:sz w:val="28"/>
          <w:szCs w:val="28"/>
          <w:lang w:eastAsia="fr-FR"/>
        </w:rPr>
        <w:t>Idrîs</w:t>
      </w:r>
      <w:proofErr w:type="spellEnd"/>
      <w:r w:rsidRPr="000E2C8F">
        <w:rPr>
          <w:rFonts w:asciiTheme="majorBidi" w:eastAsia="Times New Roman" w:hAnsiTheme="majorBidi" w:cstheme="majorBidi"/>
          <w:sz w:val="28"/>
          <w:szCs w:val="28"/>
          <w:lang w:eastAsia="fr-FR"/>
        </w:rPr>
        <w:t xml:space="preserve">, </w:t>
      </w:r>
      <w:proofErr w:type="spellStart"/>
      <w:r w:rsidRPr="000E2C8F">
        <w:rPr>
          <w:rFonts w:asciiTheme="majorBidi" w:eastAsia="Times New Roman" w:hAnsiTheme="majorBidi" w:cstheme="majorBidi"/>
          <w:sz w:val="28"/>
          <w:szCs w:val="28"/>
          <w:lang w:eastAsia="fr-FR"/>
        </w:rPr>
        <w:t>Yoûnous</w:t>
      </w:r>
      <w:proofErr w:type="spellEnd"/>
      <w:r w:rsidRPr="000E2C8F">
        <w:rPr>
          <w:rFonts w:asciiTheme="majorBidi" w:eastAsia="Times New Roman" w:hAnsiTheme="majorBidi" w:cstheme="majorBidi"/>
          <w:sz w:val="28"/>
          <w:szCs w:val="28"/>
          <w:lang w:eastAsia="fr-FR"/>
        </w:rPr>
        <w:t xml:space="preserve"> et leurs semblables.</w:t>
      </w:r>
    </w:p>
    <w:p w:rsidR="00D740D4" w:rsidRPr="000E2C8F" w:rsidRDefault="00D740D4"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r w:rsidRPr="000E2C8F">
        <w:rPr>
          <w:rFonts w:asciiTheme="majorBidi" w:eastAsia="Times New Roman" w:hAnsiTheme="majorBidi" w:cstheme="majorBidi"/>
          <w:sz w:val="28"/>
          <w:szCs w:val="28"/>
          <w:lang w:eastAsia="fr-FR"/>
        </w:rPr>
        <w:t xml:space="preserve">Et Allah, Purifié de tout associé, demeure le plus savant. </w:t>
      </w:r>
    </w:p>
    <w:p w:rsidR="00DD3F3D" w:rsidRPr="000E2C8F" w:rsidRDefault="00DD3F3D" w:rsidP="00DD3F3D">
      <w:pPr>
        <w:spacing w:after="0" w:line="240" w:lineRule="auto"/>
        <w:jc w:val="both"/>
        <w:rPr>
          <w:rFonts w:asciiTheme="majorBidi" w:eastAsia="Times New Roman" w:hAnsiTheme="majorBidi" w:cstheme="majorBidi"/>
          <w:sz w:val="28"/>
          <w:szCs w:val="28"/>
          <w:lang w:eastAsia="fr-FR"/>
        </w:rPr>
      </w:pPr>
    </w:p>
    <w:p w:rsidR="007D7C65" w:rsidRDefault="007D7C65" w:rsidP="007D7C65">
      <w:pPr>
        <w:spacing w:after="0" w:line="240" w:lineRule="auto"/>
        <w:rPr>
          <w:rFonts w:asciiTheme="majorBidi" w:eastAsia="Times New Roman" w:hAnsiTheme="majorBidi" w:cstheme="majorBidi"/>
          <w:sz w:val="28"/>
          <w:szCs w:val="28"/>
          <w:lang w:eastAsia="fr-FR"/>
        </w:rPr>
      </w:pPr>
    </w:p>
    <w:p w:rsidR="007D7C65" w:rsidRPr="000E2C8F" w:rsidRDefault="007D7C65" w:rsidP="007D7C65">
      <w:pPr>
        <w:spacing w:after="0" w:line="240" w:lineRule="auto"/>
        <w:rPr>
          <w:rFonts w:asciiTheme="majorBidi" w:eastAsia="Times New Roman" w:hAnsiTheme="majorBidi" w:cstheme="majorBidi"/>
          <w:sz w:val="28"/>
          <w:szCs w:val="28"/>
          <w:lang w:eastAsia="fr-FR"/>
        </w:rPr>
      </w:pPr>
    </w:p>
    <w:tbl>
      <w:tblPr>
        <w:tblStyle w:val="Ombrageclair1"/>
        <w:tblW w:w="0" w:type="auto"/>
        <w:jc w:val="center"/>
        <w:tblLook w:val="04A0"/>
      </w:tblPr>
      <w:tblGrid>
        <w:gridCol w:w="6788"/>
      </w:tblGrid>
      <w:tr w:rsidR="007D7C65" w:rsidRPr="000E2C8F" w:rsidTr="008418A1">
        <w:trPr>
          <w:cnfStyle w:val="100000000000"/>
          <w:jc w:val="center"/>
        </w:trPr>
        <w:tc>
          <w:tcPr>
            <w:cnfStyle w:val="001000000000"/>
            <w:tcW w:w="6788" w:type="dxa"/>
          </w:tcPr>
          <w:p w:rsidR="007D7C65" w:rsidRPr="00A8102C" w:rsidRDefault="007D7C65" w:rsidP="008418A1">
            <w:pPr>
              <w:jc w:val="center"/>
              <w:rPr>
                <w:rFonts w:asciiTheme="majorBidi" w:eastAsia="Times New Roman" w:hAnsiTheme="majorBidi" w:cstheme="majorBidi"/>
                <w:sz w:val="28"/>
                <w:szCs w:val="28"/>
                <w:lang w:eastAsia="fr-FR"/>
              </w:rPr>
            </w:pPr>
            <w:r w:rsidRPr="00A8102C">
              <w:rPr>
                <w:rFonts w:asciiTheme="majorBidi" w:eastAsia="Times New Roman" w:hAnsiTheme="majorBidi" w:cstheme="majorBidi"/>
                <w:sz w:val="28"/>
                <w:szCs w:val="28"/>
                <w:lang w:eastAsia="fr-FR"/>
              </w:rPr>
              <w:t xml:space="preserve">Source : </w:t>
            </w:r>
            <w:proofErr w:type="spellStart"/>
            <w:r w:rsidRPr="00A8102C">
              <w:rPr>
                <w:rFonts w:asciiTheme="majorBidi" w:eastAsia="Times New Roman" w:hAnsiTheme="majorBidi" w:cstheme="majorBidi"/>
                <w:sz w:val="28"/>
                <w:szCs w:val="28"/>
                <w:lang w:eastAsia="fr-FR"/>
              </w:rPr>
              <w:t>Dourar</w:t>
            </w:r>
            <w:proofErr w:type="spellEnd"/>
            <w:r w:rsidRPr="00A8102C">
              <w:rPr>
                <w:rFonts w:asciiTheme="majorBidi" w:eastAsia="Times New Roman" w:hAnsiTheme="majorBidi" w:cstheme="majorBidi"/>
                <w:sz w:val="28"/>
                <w:szCs w:val="28"/>
                <w:lang w:eastAsia="fr-FR"/>
              </w:rPr>
              <w:t xml:space="preserve"> As</w:t>
            </w:r>
            <w:r>
              <w:rPr>
                <w:rFonts w:asciiTheme="majorBidi" w:eastAsia="Times New Roman" w:hAnsiTheme="majorBidi" w:cstheme="majorBidi"/>
                <w:sz w:val="28"/>
                <w:szCs w:val="28"/>
                <w:lang w:eastAsia="fr-FR"/>
              </w:rPr>
              <w:t>-</w:t>
            </w:r>
            <w:proofErr w:type="spellStart"/>
            <w:r w:rsidRPr="00A8102C">
              <w:rPr>
                <w:rFonts w:asciiTheme="majorBidi" w:eastAsia="Times New Roman" w:hAnsiTheme="majorBidi" w:cstheme="majorBidi"/>
                <w:sz w:val="28"/>
                <w:szCs w:val="28"/>
                <w:lang w:eastAsia="fr-FR"/>
              </w:rPr>
              <w:t>Saniyya</w:t>
            </w:r>
            <w:proofErr w:type="spellEnd"/>
            <w:r w:rsidRPr="00A8102C">
              <w:rPr>
                <w:rFonts w:asciiTheme="majorBidi" w:eastAsia="Times New Roman" w:hAnsiTheme="majorBidi" w:cstheme="majorBidi"/>
                <w:sz w:val="28"/>
                <w:szCs w:val="28"/>
                <w:lang w:eastAsia="fr-FR"/>
              </w:rPr>
              <w:t>, volume 2 pages 116</w:t>
            </w:r>
          </w:p>
          <w:p w:rsidR="007D7C65" w:rsidRPr="000E2C8F" w:rsidRDefault="007D7C65" w:rsidP="008418A1">
            <w:pPr>
              <w:jc w:val="center"/>
              <w:rPr>
                <w:rFonts w:asciiTheme="majorBidi" w:hAnsiTheme="majorBidi" w:cstheme="majorBidi"/>
                <w:sz w:val="28"/>
                <w:szCs w:val="28"/>
              </w:rPr>
            </w:pPr>
            <w:r w:rsidRPr="00A8102C">
              <w:rPr>
                <w:rFonts w:asciiTheme="majorBidi" w:eastAsia="Times New Roman" w:hAnsiTheme="majorBidi" w:cstheme="majorBidi"/>
                <w:sz w:val="28"/>
                <w:szCs w:val="28"/>
                <w:lang w:eastAsia="fr-FR"/>
              </w:rPr>
              <w:t>120</w:t>
            </w:r>
          </w:p>
        </w:tc>
      </w:tr>
    </w:tbl>
    <w:p w:rsidR="00BE411E" w:rsidRPr="000E2C8F" w:rsidRDefault="00BE411E" w:rsidP="007D7C65">
      <w:pPr>
        <w:spacing w:after="0" w:line="240" w:lineRule="auto"/>
        <w:jc w:val="both"/>
        <w:rPr>
          <w:rFonts w:asciiTheme="majorBidi" w:hAnsiTheme="majorBidi" w:cstheme="majorBidi"/>
          <w:sz w:val="28"/>
          <w:szCs w:val="28"/>
        </w:rPr>
      </w:pPr>
    </w:p>
    <w:sectPr w:rsidR="00BE411E" w:rsidRPr="000E2C8F" w:rsidSect="007D7C65">
      <w:headerReference w:type="default" r:id="rId11"/>
      <w:footerReference w:type="default" r:id="rId12"/>
      <w:type w:val="continuous"/>
      <w:pgSz w:w="16838" w:h="11906" w:orient="landscape"/>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9C" w:rsidRDefault="007F449C" w:rsidP="00DA759C">
      <w:pPr>
        <w:spacing w:after="0" w:line="240" w:lineRule="auto"/>
      </w:pPr>
      <w:r>
        <w:separator/>
      </w:r>
    </w:p>
  </w:endnote>
  <w:endnote w:type="continuationSeparator" w:id="0">
    <w:p w:rsidR="007F449C" w:rsidRDefault="007F449C" w:rsidP="00DA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9189"/>
      <w:docPartObj>
        <w:docPartGallery w:val="Page Numbers (Bottom of Page)"/>
        <w:docPartUnique/>
      </w:docPartObj>
    </w:sdtPr>
    <w:sdtContent>
      <w:p w:rsidR="007D7C65" w:rsidRDefault="00A027B5">
        <w:pPr>
          <w:pStyle w:val="Pieddepage"/>
        </w:pPr>
        <w:r>
          <w:rPr>
            <w:noProof/>
            <w:lang w:eastAsia="zh-TW"/>
          </w:rPr>
          <w:pict>
            <v:group id="_x0000_s2053" style="position:absolute;margin-left:0;margin-top:0;width:34.4pt;height:56.45pt;z-index:251662336;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4" type="#_x0000_t32" style="position:absolute;left:2111;top:15387;width:0;height:441;flip:y" o:connectortype="straight" strokecolor="#7f7f7f [1612]"/>
              <v:rect id="_x0000_s2055" style="position:absolute;left:1743;top:14699;width:688;height:688;v-text-anchor:middle" filled="f" strokecolor="#7f7f7f [1612]">
                <v:textbox style="mso-next-textbox:#_x0000_s2055">
                  <w:txbxContent>
                    <w:p w:rsidR="007D7C65" w:rsidRDefault="00A027B5">
                      <w:pPr>
                        <w:pStyle w:val="Pieddepage"/>
                        <w:jc w:val="center"/>
                        <w:rPr>
                          <w:sz w:val="16"/>
                          <w:szCs w:val="16"/>
                        </w:rPr>
                      </w:pPr>
                      <w:fldSimple w:instr=" PAGE    \* MERGEFORMAT ">
                        <w:r w:rsidR="008E7224" w:rsidRPr="008E7224">
                          <w:rPr>
                            <w:noProof/>
                            <w:sz w:val="16"/>
                            <w:szCs w:val="16"/>
                          </w:rPr>
                          <w:t>1</w:t>
                        </w:r>
                      </w:fldSimple>
                    </w:p>
                  </w:txbxContent>
                </v:textbox>
              </v:rect>
              <w10:wrap anchorx="margin"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9C" w:rsidRPr="007D7C65" w:rsidRDefault="00A027B5" w:rsidP="007D7C65">
    <w:pPr>
      <w:pStyle w:val="Pieddepage"/>
      <w:jc w:val="center"/>
      <w:rPr>
        <w:rFonts w:asciiTheme="majorBidi" w:hAnsiTheme="majorBidi" w:cstheme="majorBidi"/>
        <w:b/>
        <w:bCs/>
        <w:sz w:val="28"/>
        <w:szCs w:val="28"/>
      </w:rPr>
    </w:pPr>
    <w:sdt>
      <w:sdtPr>
        <w:rPr>
          <w:rFonts w:asciiTheme="majorBidi" w:hAnsiTheme="majorBidi" w:cstheme="majorBidi"/>
          <w:b/>
          <w:bCs/>
          <w:sz w:val="28"/>
          <w:szCs w:val="28"/>
        </w:rPr>
        <w:id w:val="66406374"/>
        <w:docPartObj>
          <w:docPartGallery w:val="Page Numbers (Bottom of Page)"/>
          <w:docPartUnique/>
        </w:docPartObj>
      </w:sdtPr>
      <w:sdtContent>
        <w:hyperlink r:id="rId1" w:history="1">
          <w:r w:rsidR="007D7C65" w:rsidRPr="007D7C65">
            <w:rPr>
              <w:rStyle w:val="Lienhypertexte"/>
              <w:rFonts w:asciiTheme="majorBidi" w:hAnsiTheme="majorBidi" w:cstheme="majorBidi"/>
              <w:b/>
              <w:bCs/>
              <w:sz w:val="28"/>
              <w:szCs w:val="28"/>
            </w:rPr>
            <w:t>http://bibliotheque-islamique-coran-sunna.over-blog.com/</w:t>
          </w:r>
          <w:r w:rsidRPr="00A027B5">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2057" type="#_x0000_t32" style="position:absolute;left:0;text-align:left;margin-left:0;margin-top:0;width:434.5pt;height:0;z-index:25166540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sdtContent>
    </w:sdt>
    <w:r w:rsidRPr="00A027B5">
      <w:rPr>
        <w:b/>
        <w:bCs/>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6" type="#_x0000_t5" style="position:absolute;left:0;text-align:left;margin-left:1784.1pt;margin-top:0;width:167.4pt;height:161.8pt;z-index:251664384;mso-position-horizontal:right;mso-position-horizontal-relative:page;mso-position-vertical:bottom;mso-position-vertical-relative:page" adj="21600" fillcolor="#d2eaf1 [824]" stroked="f">
          <v:textbox style="mso-next-textbox:#_x0000_s2056">
            <w:txbxContent>
              <w:p w:rsidR="007D7C65" w:rsidRDefault="00A027B5" w:rsidP="007D7C65">
                <w:pPr>
                  <w:jc w:val="center"/>
                  <w:rPr>
                    <w:szCs w:val="72"/>
                  </w:rPr>
                </w:pPr>
                <w:fldSimple w:instr=" PAGE    \* MERGEFORMAT ">
                  <w:r w:rsidR="008E7224" w:rsidRPr="008E7224">
                    <w:rPr>
                      <w:rFonts w:asciiTheme="majorHAnsi" w:hAnsiTheme="majorHAnsi"/>
                      <w:noProof/>
                      <w:color w:val="FFFFFF" w:themeColor="background1"/>
                      <w:sz w:val="72"/>
                      <w:szCs w:val="72"/>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9C" w:rsidRDefault="007F449C" w:rsidP="00DA759C">
      <w:pPr>
        <w:spacing w:after="0" w:line="240" w:lineRule="auto"/>
      </w:pPr>
      <w:r>
        <w:separator/>
      </w:r>
    </w:p>
  </w:footnote>
  <w:footnote w:type="continuationSeparator" w:id="0">
    <w:p w:rsidR="007F449C" w:rsidRDefault="007F449C" w:rsidP="00DA7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65" w:rsidRPr="00A8102C" w:rsidRDefault="007D7C65" w:rsidP="00813355">
    <w:pPr>
      <w:pStyle w:val="En-tte"/>
      <w:jc w:val="center"/>
      <w:rPr>
        <w:rFonts w:asciiTheme="majorBidi" w:hAnsiTheme="majorBidi" w:cstheme="majorBidi"/>
      </w:rPr>
    </w:pPr>
    <w:r w:rsidRPr="00A8102C">
      <w:rPr>
        <w:rFonts w:asciiTheme="majorBidi" w:hAnsiTheme="majorBidi" w:cstheme="majorBidi"/>
      </w:rPr>
      <w:t xml:space="preserve">Le sens de </w:t>
    </w:r>
    <w:proofErr w:type="spellStart"/>
    <w:r w:rsidRPr="00A8102C">
      <w:rPr>
        <w:rFonts w:asciiTheme="majorBidi" w:hAnsiTheme="majorBidi" w:cstheme="majorBidi"/>
      </w:rPr>
      <w:t>lâ</w:t>
    </w:r>
    <w:proofErr w:type="spellEnd"/>
    <w:r w:rsidRPr="00A8102C">
      <w:rPr>
        <w:rFonts w:asciiTheme="majorBidi" w:hAnsiTheme="majorBidi" w:cstheme="majorBidi"/>
      </w:rPr>
      <w:t xml:space="preserve"> </w:t>
    </w:r>
    <w:proofErr w:type="spellStart"/>
    <w:r w:rsidRPr="00A8102C">
      <w:rPr>
        <w:rFonts w:asciiTheme="majorBidi" w:hAnsiTheme="majorBidi" w:cstheme="majorBidi"/>
      </w:rPr>
      <w:t>ilâha</w:t>
    </w:r>
    <w:proofErr w:type="spellEnd"/>
    <w:r w:rsidRPr="00A8102C">
      <w:rPr>
        <w:rFonts w:asciiTheme="majorBidi" w:hAnsiTheme="majorBidi" w:cstheme="majorBidi"/>
      </w:rPr>
      <w:t xml:space="preserve"> </w:t>
    </w:r>
    <w:proofErr w:type="spellStart"/>
    <w:r w:rsidRPr="00A8102C">
      <w:rPr>
        <w:rFonts w:asciiTheme="majorBidi" w:hAnsiTheme="majorBidi" w:cstheme="majorBidi"/>
      </w:rPr>
      <w:t>illa</w:t>
    </w:r>
    <w:proofErr w:type="spellEnd"/>
    <w:r w:rsidRPr="00A8102C">
      <w:rPr>
        <w:rFonts w:asciiTheme="majorBidi" w:hAnsiTheme="majorBidi" w:cstheme="majorBidi"/>
      </w:rPr>
      <w:t xml:space="preserve"> Allah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01" w:rsidRPr="007D7C65" w:rsidRDefault="007D7C65" w:rsidP="007D7C65">
    <w:pPr>
      <w:pStyle w:val="En-tte"/>
      <w:jc w:val="center"/>
      <w:rPr>
        <w:rFonts w:asciiTheme="majorBidi" w:hAnsiTheme="majorBidi" w:cstheme="majorBidi"/>
        <w:sz w:val="24"/>
        <w:szCs w:val="24"/>
      </w:rPr>
    </w:pPr>
    <w:r w:rsidRPr="007D7C65">
      <w:rPr>
        <w:rFonts w:asciiTheme="majorBidi" w:hAnsiTheme="majorBidi" w:cstheme="majorBidi"/>
        <w:sz w:val="24"/>
        <w:szCs w:val="24"/>
      </w:rPr>
      <w:t>« </w:t>
    </w:r>
    <w:r>
      <w:rPr>
        <w:rFonts w:asciiTheme="majorBidi" w:hAnsiTheme="majorBidi" w:cstheme="majorBidi"/>
        <w:sz w:val="24"/>
        <w:szCs w:val="24"/>
      </w:rPr>
      <w:t>M</w:t>
    </w:r>
    <w:r w:rsidRPr="007D7C65">
      <w:rPr>
        <w:rFonts w:asciiTheme="majorBidi" w:hAnsiTheme="majorBidi" w:cstheme="majorBidi"/>
        <w:sz w:val="24"/>
        <w:szCs w:val="24"/>
      </w:rPr>
      <w:t>a</w:t>
    </w:r>
    <w:r>
      <w:rPr>
        <w:rFonts w:asciiTheme="majorBidi" w:hAnsiTheme="majorBidi" w:cstheme="majorBidi"/>
        <w:sz w:val="24"/>
        <w:szCs w:val="24"/>
      </w:rPr>
      <w:t>‘</w:t>
    </w:r>
    <w:r w:rsidRPr="007D7C65">
      <w:rPr>
        <w:rFonts w:asciiTheme="majorBidi" w:hAnsiTheme="majorBidi" w:cstheme="majorBidi"/>
        <w:sz w:val="24"/>
        <w:szCs w:val="24"/>
      </w:rPr>
      <w:t xml:space="preserve">nā </w:t>
    </w:r>
    <w:r>
      <w:rPr>
        <w:rFonts w:asciiTheme="majorBidi" w:hAnsiTheme="majorBidi" w:cstheme="majorBidi"/>
        <w:sz w:val="24"/>
        <w:szCs w:val="24"/>
      </w:rPr>
      <w:t>Lā I</w:t>
    </w:r>
    <w:r w:rsidRPr="007D7C65">
      <w:rPr>
        <w:rFonts w:asciiTheme="majorBidi" w:hAnsiTheme="majorBidi" w:cstheme="majorBidi"/>
        <w:sz w:val="24"/>
        <w:szCs w:val="24"/>
      </w:rPr>
      <w:t xml:space="preserve">laha </w:t>
    </w:r>
    <w:r>
      <w:rPr>
        <w:rFonts w:asciiTheme="majorBidi" w:hAnsiTheme="majorBidi" w:cstheme="majorBidi"/>
        <w:sz w:val="24"/>
        <w:szCs w:val="24"/>
      </w:rPr>
      <w:t>Il</w:t>
    </w:r>
    <w:r w:rsidRPr="007D7C65">
      <w:rPr>
        <w:rFonts w:asciiTheme="majorBidi" w:hAnsiTheme="majorBidi" w:cstheme="majorBidi"/>
        <w:sz w:val="24"/>
        <w:szCs w:val="24"/>
      </w:rPr>
      <w:t xml:space="preserve">lā l-Lāh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2C01"/>
    <w:multiLevelType w:val="hybridMultilevel"/>
    <w:tmpl w:val="1E563A06"/>
    <w:lvl w:ilvl="0" w:tplc="04DEF492">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851C32"/>
    <w:multiLevelType w:val="hybridMultilevel"/>
    <w:tmpl w:val="BECC4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1869C3"/>
    <w:multiLevelType w:val="hybridMultilevel"/>
    <w:tmpl w:val="B14E68CC"/>
    <w:lvl w:ilvl="0" w:tplc="1CAA05B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5108D3"/>
    <w:multiLevelType w:val="hybridMultilevel"/>
    <w:tmpl w:val="614C192E"/>
    <w:lvl w:ilvl="0" w:tplc="356C001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6386"/>
    <o:shapelayout v:ext="edit">
      <o:idmap v:ext="edit" data="2"/>
      <o:rules v:ext="edit">
        <o:r id="V:Rule3" type="connector" idref="#_x0000_s2054"/>
        <o:r id="V:Rule4" type="connector" idref="#_x0000_s2057"/>
      </o:rules>
    </o:shapelayout>
  </w:hdrShapeDefaults>
  <w:footnotePr>
    <w:footnote w:id="-1"/>
    <w:footnote w:id="0"/>
  </w:footnotePr>
  <w:endnotePr>
    <w:endnote w:id="-1"/>
    <w:endnote w:id="0"/>
  </w:endnotePr>
  <w:compat/>
  <w:rsids>
    <w:rsidRoot w:val="008D2E18"/>
    <w:rsid w:val="00000B03"/>
    <w:rsid w:val="00022F9F"/>
    <w:rsid w:val="00072D80"/>
    <w:rsid w:val="000A7516"/>
    <w:rsid w:val="000B328C"/>
    <w:rsid w:val="000E263A"/>
    <w:rsid w:val="000E2C8F"/>
    <w:rsid w:val="00117FF4"/>
    <w:rsid w:val="001304AA"/>
    <w:rsid w:val="0014476D"/>
    <w:rsid w:val="00287092"/>
    <w:rsid w:val="00287D21"/>
    <w:rsid w:val="002C5D70"/>
    <w:rsid w:val="002D7701"/>
    <w:rsid w:val="003A3009"/>
    <w:rsid w:val="004139ED"/>
    <w:rsid w:val="004173DC"/>
    <w:rsid w:val="00424374"/>
    <w:rsid w:val="004729D6"/>
    <w:rsid w:val="004F0321"/>
    <w:rsid w:val="00506BD6"/>
    <w:rsid w:val="0058204C"/>
    <w:rsid w:val="00585C08"/>
    <w:rsid w:val="00591184"/>
    <w:rsid w:val="00603EFD"/>
    <w:rsid w:val="0063237E"/>
    <w:rsid w:val="006449A4"/>
    <w:rsid w:val="00683976"/>
    <w:rsid w:val="00694894"/>
    <w:rsid w:val="006C7C6F"/>
    <w:rsid w:val="00770721"/>
    <w:rsid w:val="0078571B"/>
    <w:rsid w:val="007D7C65"/>
    <w:rsid w:val="007F449C"/>
    <w:rsid w:val="00811F25"/>
    <w:rsid w:val="00813355"/>
    <w:rsid w:val="00846270"/>
    <w:rsid w:val="008A1E7C"/>
    <w:rsid w:val="008D2E18"/>
    <w:rsid w:val="008E7224"/>
    <w:rsid w:val="00941452"/>
    <w:rsid w:val="00956395"/>
    <w:rsid w:val="00984EBE"/>
    <w:rsid w:val="009A271C"/>
    <w:rsid w:val="009E4CA1"/>
    <w:rsid w:val="00A027B5"/>
    <w:rsid w:val="00A936AD"/>
    <w:rsid w:val="00AA0C5D"/>
    <w:rsid w:val="00AB6CEA"/>
    <w:rsid w:val="00AF4933"/>
    <w:rsid w:val="00B712BD"/>
    <w:rsid w:val="00BA2F79"/>
    <w:rsid w:val="00BE411E"/>
    <w:rsid w:val="00BF0659"/>
    <w:rsid w:val="00C06073"/>
    <w:rsid w:val="00C14397"/>
    <w:rsid w:val="00CA7CB1"/>
    <w:rsid w:val="00CF5088"/>
    <w:rsid w:val="00D42242"/>
    <w:rsid w:val="00D56BDE"/>
    <w:rsid w:val="00D740D4"/>
    <w:rsid w:val="00D94449"/>
    <w:rsid w:val="00DA759C"/>
    <w:rsid w:val="00DC7775"/>
    <w:rsid w:val="00DD3F3D"/>
    <w:rsid w:val="00E23A6F"/>
    <w:rsid w:val="00E80AB9"/>
    <w:rsid w:val="00F0360A"/>
    <w:rsid w:val="00F11C94"/>
    <w:rsid w:val="00F32691"/>
    <w:rsid w:val="00F34F90"/>
    <w:rsid w:val="00F82BD2"/>
    <w:rsid w:val="00FC09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style>
  <w:style w:type="paragraph" w:styleId="Titre2">
    <w:name w:val="heading 2"/>
    <w:basedOn w:val="Normal"/>
    <w:next w:val="Normal"/>
    <w:link w:val="Titre2Car"/>
    <w:qFormat/>
    <w:rsid w:val="00BE411E"/>
    <w:pPr>
      <w:keepNext/>
      <w:spacing w:before="240" w:after="60" w:line="240" w:lineRule="auto"/>
      <w:outlineLvl w:val="1"/>
    </w:pPr>
    <w:rPr>
      <w:rFonts w:ascii="Arial" w:eastAsia="Times New Roman" w:hAnsi="Arial" w:cs="Arial"/>
      <w:b/>
      <w:bCs/>
      <w:i/>
      <w:iCs/>
      <w:sz w:val="28"/>
      <w:szCs w:val="28"/>
      <w:lang w:eastAsia="fr-FR" w:bidi="ar-YE"/>
    </w:rPr>
  </w:style>
  <w:style w:type="paragraph" w:styleId="Titre3">
    <w:name w:val="heading 3"/>
    <w:basedOn w:val="Normal"/>
    <w:next w:val="Normal"/>
    <w:link w:val="Titre3Car"/>
    <w:qFormat/>
    <w:rsid w:val="003A3009"/>
    <w:pPr>
      <w:keepNext/>
      <w:spacing w:before="240" w:after="60" w:line="240" w:lineRule="auto"/>
      <w:outlineLvl w:val="2"/>
    </w:pPr>
    <w:rPr>
      <w:rFonts w:ascii="Arial" w:eastAsia="Times New Roman" w:hAnsi="Arial" w:cs="Arial"/>
      <w:b/>
      <w:bCs/>
      <w:sz w:val="26"/>
      <w:szCs w:val="26"/>
      <w:lang w:eastAsia="fr-FR" w:bidi="ar-Y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E18"/>
    <w:rPr>
      <w:rFonts w:ascii="Tahoma" w:hAnsi="Tahoma" w:cs="Tahoma"/>
      <w:sz w:val="16"/>
      <w:szCs w:val="16"/>
    </w:rPr>
  </w:style>
  <w:style w:type="character" w:styleId="Accentuation">
    <w:name w:val="Emphasis"/>
    <w:basedOn w:val="Policepardfaut"/>
    <w:uiPriority w:val="20"/>
    <w:qFormat/>
    <w:rsid w:val="00DA759C"/>
    <w:rPr>
      <w:i/>
      <w:iCs/>
    </w:rPr>
  </w:style>
  <w:style w:type="paragraph" w:styleId="En-tte">
    <w:name w:val="header"/>
    <w:basedOn w:val="Normal"/>
    <w:link w:val="En-tteCar"/>
    <w:uiPriority w:val="99"/>
    <w:semiHidden/>
    <w:unhideWhenUsed/>
    <w:rsid w:val="00DA75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759C"/>
  </w:style>
  <w:style w:type="paragraph" w:styleId="Pieddepage">
    <w:name w:val="footer"/>
    <w:basedOn w:val="Normal"/>
    <w:link w:val="PieddepageCar"/>
    <w:uiPriority w:val="99"/>
    <w:unhideWhenUsed/>
    <w:rsid w:val="00DA75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59C"/>
  </w:style>
  <w:style w:type="paragraph" w:styleId="Notedebasdepage">
    <w:name w:val="footnote text"/>
    <w:basedOn w:val="Normal"/>
    <w:link w:val="NotedebasdepageCar"/>
    <w:rsid w:val="0078571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78571B"/>
    <w:rPr>
      <w:rFonts w:ascii="Times New Roman" w:eastAsia="Times New Roman" w:hAnsi="Times New Roman" w:cs="Times New Roman"/>
      <w:sz w:val="20"/>
      <w:szCs w:val="20"/>
      <w:lang w:eastAsia="fr-FR"/>
    </w:rPr>
  </w:style>
  <w:style w:type="character" w:styleId="Appelnotedebasdep">
    <w:name w:val="footnote reference"/>
    <w:basedOn w:val="Policepardfaut"/>
    <w:rsid w:val="0078571B"/>
    <w:rPr>
      <w:vertAlign w:val="superscript"/>
    </w:rPr>
  </w:style>
  <w:style w:type="paragraph" w:styleId="Sansinterligne">
    <w:name w:val="No Spacing"/>
    <w:link w:val="SansinterligneCar"/>
    <w:uiPriority w:val="1"/>
    <w:qFormat/>
    <w:rsid w:val="00D94449"/>
    <w:pPr>
      <w:spacing w:after="0" w:line="240" w:lineRule="auto"/>
    </w:pPr>
  </w:style>
  <w:style w:type="paragraph" w:styleId="Paragraphedeliste">
    <w:name w:val="List Paragraph"/>
    <w:basedOn w:val="Normal"/>
    <w:uiPriority w:val="34"/>
    <w:qFormat/>
    <w:rsid w:val="00D94449"/>
    <w:pPr>
      <w:ind w:left="720"/>
      <w:contextualSpacing/>
    </w:pPr>
  </w:style>
  <w:style w:type="character" w:styleId="lev">
    <w:name w:val="Strong"/>
    <w:basedOn w:val="Policepardfaut"/>
    <w:uiPriority w:val="22"/>
    <w:qFormat/>
    <w:rsid w:val="002D7701"/>
    <w:rPr>
      <w:b/>
      <w:bCs/>
    </w:rPr>
  </w:style>
  <w:style w:type="character" w:customStyle="1" w:styleId="Titre2Car">
    <w:name w:val="Titre 2 Car"/>
    <w:basedOn w:val="Policepardfaut"/>
    <w:link w:val="Titre2"/>
    <w:rsid w:val="00BE411E"/>
    <w:rPr>
      <w:rFonts w:ascii="Arial" w:eastAsia="Times New Roman" w:hAnsi="Arial" w:cs="Arial"/>
      <w:b/>
      <w:bCs/>
      <w:i/>
      <w:iCs/>
      <w:sz w:val="28"/>
      <w:szCs w:val="28"/>
      <w:lang w:eastAsia="fr-FR" w:bidi="ar-YE"/>
    </w:rPr>
  </w:style>
  <w:style w:type="character" w:customStyle="1" w:styleId="Titre3Car">
    <w:name w:val="Titre 3 Car"/>
    <w:basedOn w:val="Policepardfaut"/>
    <w:link w:val="Titre3"/>
    <w:rsid w:val="003A3009"/>
    <w:rPr>
      <w:rFonts w:ascii="Arial" w:eastAsia="Times New Roman" w:hAnsi="Arial" w:cs="Arial"/>
      <w:b/>
      <w:bCs/>
      <w:sz w:val="26"/>
      <w:szCs w:val="26"/>
      <w:lang w:eastAsia="fr-FR" w:bidi="ar-YE"/>
    </w:rPr>
  </w:style>
  <w:style w:type="character" w:customStyle="1" w:styleId="SansinterligneCar">
    <w:name w:val="Sans interligne Car"/>
    <w:basedOn w:val="Policepardfaut"/>
    <w:link w:val="Sansinterligne"/>
    <w:uiPriority w:val="1"/>
    <w:rsid w:val="00F0360A"/>
  </w:style>
  <w:style w:type="table" w:customStyle="1" w:styleId="Ombrageclair1">
    <w:name w:val="Ombrage clair1"/>
    <w:basedOn w:val="TableauNormal"/>
    <w:uiPriority w:val="60"/>
    <w:rsid w:val="007D7C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semiHidden/>
    <w:unhideWhenUsed/>
    <w:rsid w:val="007D7C6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CECEF-0893-408A-8391-99ECDCA2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2646</Words>
  <Characters>14557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user</cp:lastModifiedBy>
  <cp:revision>15</cp:revision>
  <cp:lastPrinted>2013-11-15T11:51:00Z</cp:lastPrinted>
  <dcterms:created xsi:type="dcterms:W3CDTF">2013-11-14T07:57:00Z</dcterms:created>
  <dcterms:modified xsi:type="dcterms:W3CDTF">2013-11-15T11:55:00Z</dcterms:modified>
</cp:coreProperties>
</file>