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369" w:rsidRDefault="002D6F4D">
      <w:r>
        <w:rPr>
          <w:noProof/>
        </w:rPr>
        <w:drawing>
          <wp:anchor distT="0" distB="0" distL="114300" distR="114300" simplePos="0" relativeHeight="251658240" behindDoc="1" locked="0" layoutInCell="1" allowOverlap="1">
            <wp:simplePos x="0" y="0"/>
            <wp:positionH relativeFrom="column">
              <wp:posOffset>-923275</wp:posOffset>
            </wp:positionH>
            <wp:positionV relativeFrom="paragraph">
              <wp:posOffset>-910428</wp:posOffset>
            </wp:positionV>
            <wp:extent cx="7610682" cy="10728252"/>
            <wp:effectExtent l="19050" t="0" r="9318" b="0"/>
            <wp:wrapNone/>
            <wp:docPr id="2" name="Image 1" descr="myemoticone_gif-de--l-islam_isl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emoticone_gif-de--l-islam_islam.jpg"/>
                    <pic:cNvPicPr/>
                  </pic:nvPicPr>
                  <pic:blipFill>
                    <a:blip r:embed="rId7" cstate="print">
                      <a:duotone>
                        <a:schemeClr val="accent2">
                          <a:shade val="45000"/>
                          <a:satMod val="135000"/>
                        </a:schemeClr>
                        <a:prstClr val="white"/>
                      </a:duotone>
                    </a:blip>
                    <a:stretch>
                      <a:fillRect/>
                    </a:stretch>
                  </pic:blipFill>
                  <pic:spPr>
                    <a:xfrm>
                      <a:off x="0" y="0"/>
                      <a:ext cx="7614997" cy="10734335"/>
                    </a:xfrm>
                    <a:prstGeom prst="rect">
                      <a:avLst/>
                    </a:prstGeom>
                  </pic:spPr>
                </pic:pic>
              </a:graphicData>
            </a:graphic>
          </wp:anchor>
        </w:drawing>
      </w:r>
    </w:p>
    <w:p w:rsidR="00575542" w:rsidRDefault="00575542"/>
    <w:p w:rsidR="00575542" w:rsidRDefault="00575542"/>
    <w:p w:rsidR="00575542" w:rsidRDefault="00575542"/>
    <w:p w:rsidR="00575542" w:rsidRDefault="00575542"/>
    <w:p w:rsidR="00575542" w:rsidRDefault="00575542"/>
    <w:p w:rsidR="00575542" w:rsidRDefault="00575542"/>
    <w:p w:rsidR="00575542" w:rsidRDefault="00575542"/>
    <w:p w:rsidR="00575542" w:rsidRDefault="00575542"/>
    <w:p w:rsidR="002D6F4D" w:rsidRPr="002D6F4D" w:rsidRDefault="002D6F4D" w:rsidP="002D6F4D">
      <w:pPr>
        <w:pStyle w:val="Titre2"/>
        <w:jc w:val="center"/>
        <w:rPr>
          <w:sz w:val="96"/>
          <w:szCs w:val="96"/>
        </w:rPr>
      </w:pPr>
      <w:r w:rsidRPr="002D6F4D">
        <w:rPr>
          <w:sz w:val="96"/>
          <w:szCs w:val="96"/>
        </w:rPr>
        <w:t>Tu ne peux supporter la colère d'Allâh !</w:t>
      </w:r>
    </w:p>
    <w:p w:rsidR="00575542" w:rsidRDefault="00575542"/>
    <w:p w:rsidR="00575542" w:rsidRDefault="00575542"/>
    <w:p w:rsidR="00575542" w:rsidRDefault="00575542"/>
    <w:p w:rsidR="00575542" w:rsidRDefault="00575542"/>
    <w:p w:rsidR="00575542" w:rsidRDefault="00575542"/>
    <w:p w:rsidR="00575542" w:rsidRDefault="00575542"/>
    <w:p w:rsidR="00575542" w:rsidRDefault="00575542"/>
    <w:p w:rsidR="00575542" w:rsidRDefault="00575542"/>
    <w:p w:rsidR="00575542" w:rsidRDefault="00575542"/>
    <w:p w:rsidR="00575542" w:rsidRDefault="00575542"/>
    <w:p w:rsidR="00575542" w:rsidRDefault="00575542"/>
    <w:p w:rsidR="00575542" w:rsidRDefault="00575542"/>
    <w:p w:rsidR="00575542" w:rsidRDefault="00575542"/>
    <w:p w:rsidR="00575542" w:rsidRDefault="00575542"/>
    <w:p w:rsidR="00575542" w:rsidRDefault="00575542"/>
    <w:p w:rsidR="00575542" w:rsidRDefault="00575542"/>
    <w:p w:rsidR="00575542" w:rsidRDefault="00575542"/>
    <w:p w:rsidR="00575542" w:rsidRDefault="00575542"/>
    <w:p w:rsidR="00575542" w:rsidRDefault="00575542"/>
    <w:p w:rsidR="00575542" w:rsidRDefault="00575542"/>
    <w:p w:rsidR="00575542" w:rsidRDefault="00575542"/>
    <w:p w:rsidR="00575542" w:rsidRDefault="00575542"/>
    <w:p w:rsidR="00575542" w:rsidRDefault="00575542"/>
    <w:p w:rsidR="00575542" w:rsidRDefault="00575542"/>
    <w:p w:rsidR="00575542" w:rsidRDefault="00575542"/>
    <w:p w:rsidR="00575542" w:rsidRDefault="00575542"/>
    <w:p w:rsidR="00575542" w:rsidRDefault="00575542"/>
    <w:p w:rsidR="00575542" w:rsidRDefault="00575542"/>
    <w:p w:rsidR="00575542" w:rsidRDefault="00575542"/>
    <w:p w:rsidR="00575542" w:rsidRDefault="00575542"/>
    <w:p w:rsidR="002D6F4D" w:rsidRPr="002D6F4D" w:rsidRDefault="002D6F4D" w:rsidP="002D6F4D">
      <w:pPr>
        <w:jc w:val="center"/>
        <w:rPr>
          <w:b/>
          <w:bCs/>
          <w:color w:val="FFFFFF" w:themeColor="background1"/>
          <w:sz w:val="36"/>
          <w:szCs w:val="36"/>
        </w:rPr>
      </w:pPr>
      <w:r w:rsidRPr="002D6F4D">
        <w:rPr>
          <w:b/>
          <w:bCs/>
          <w:color w:val="FFFFFF" w:themeColor="background1"/>
          <w:sz w:val="36"/>
          <w:szCs w:val="36"/>
        </w:rPr>
        <w:t xml:space="preserve">Par l’Imâm </w:t>
      </w:r>
      <w:r w:rsidR="001577FD">
        <w:rPr>
          <w:b/>
          <w:bCs/>
          <w:color w:val="FFFFFF" w:themeColor="background1"/>
          <w:sz w:val="36"/>
          <w:szCs w:val="36"/>
        </w:rPr>
        <w:t xml:space="preserve">Al </w:t>
      </w:r>
      <w:r w:rsidR="001577FD" w:rsidRPr="001577FD">
        <w:rPr>
          <w:b/>
          <w:bCs/>
          <w:color w:val="FFFFFF" w:themeColor="background1"/>
          <w:sz w:val="36"/>
          <w:szCs w:val="36"/>
          <w:u w:val="single"/>
        </w:rPr>
        <w:t>H</w:t>
      </w:r>
      <w:r w:rsidR="001577FD">
        <w:rPr>
          <w:b/>
          <w:bCs/>
          <w:color w:val="FFFFFF" w:themeColor="background1"/>
          <w:sz w:val="36"/>
          <w:szCs w:val="36"/>
        </w:rPr>
        <w:t xml:space="preserve">ârith </w:t>
      </w:r>
      <w:r w:rsidRPr="002D6F4D">
        <w:rPr>
          <w:b/>
          <w:bCs/>
          <w:color w:val="FFFFFF" w:themeColor="background1"/>
          <w:sz w:val="36"/>
          <w:szCs w:val="36"/>
        </w:rPr>
        <w:t>Al Muhâsibî</w:t>
      </w:r>
    </w:p>
    <w:p w:rsidR="00575542" w:rsidRDefault="001577FD" w:rsidP="001577FD">
      <w:pPr>
        <w:jc w:val="center"/>
      </w:pPr>
      <w:r>
        <w:rPr>
          <w:noProof/>
        </w:rPr>
        <w:lastRenderedPageBreak/>
        <w:drawing>
          <wp:inline distT="0" distB="0" distL="0" distR="0">
            <wp:extent cx="2171700" cy="2105025"/>
            <wp:effectExtent l="19050" t="0" r="0" b="0"/>
            <wp:docPr id="1" name="Image 0" descr="bismillah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smillah3.jpg"/>
                    <pic:cNvPicPr/>
                  </pic:nvPicPr>
                  <pic:blipFill>
                    <a:blip r:embed="rId8" cstate="print"/>
                    <a:stretch>
                      <a:fillRect/>
                    </a:stretch>
                  </pic:blipFill>
                  <pic:spPr>
                    <a:xfrm>
                      <a:off x="0" y="0"/>
                      <a:ext cx="2171700" cy="2105025"/>
                    </a:xfrm>
                    <a:prstGeom prst="rect">
                      <a:avLst/>
                    </a:prstGeom>
                  </pic:spPr>
                </pic:pic>
              </a:graphicData>
            </a:graphic>
          </wp:inline>
        </w:drawing>
      </w:r>
    </w:p>
    <w:p w:rsidR="00575542" w:rsidRDefault="00575542"/>
    <w:p w:rsidR="00575542" w:rsidRDefault="00575542"/>
    <w:p w:rsidR="001577FD" w:rsidRPr="001577FD" w:rsidRDefault="00575542" w:rsidP="001577FD">
      <w:pPr>
        <w:pStyle w:val="Sansinterligne"/>
        <w:ind w:left="-142" w:right="-142"/>
        <w:jc w:val="center"/>
        <w:rPr>
          <w:rFonts w:asciiTheme="majorBidi" w:hAnsiTheme="majorBidi" w:cstheme="majorBidi"/>
          <w:color w:val="943634" w:themeColor="accent2" w:themeShade="BF"/>
          <w:sz w:val="44"/>
          <w:szCs w:val="44"/>
        </w:rPr>
      </w:pPr>
      <w:r w:rsidRPr="001577FD">
        <w:rPr>
          <w:rFonts w:asciiTheme="majorBidi" w:hAnsiTheme="majorBidi" w:cstheme="majorBidi"/>
          <w:b/>
          <w:bCs/>
          <w:color w:val="943634" w:themeColor="accent2" w:themeShade="BF"/>
          <w:sz w:val="44"/>
          <w:szCs w:val="44"/>
        </w:rPr>
        <w:t>Ô âme !</w:t>
      </w:r>
    </w:p>
    <w:p w:rsidR="001577FD" w:rsidRPr="001577FD" w:rsidRDefault="001577FD" w:rsidP="001577FD">
      <w:pPr>
        <w:pStyle w:val="Sansinterligne"/>
        <w:ind w:left="-142" w:right="-142"/>
        <w:jc w:val="center"/>
        <w:rPr>
          <w:rFonts w:asciiTheme="majorBidi" w:hAnsiTheme="majorBidi" w:cstheme="majorBidi"/>
          <w:color w:val="632423" w:themeColor="accent2" w:themeShade="80"/>
          <w:sz w:val="32"/>
          <w:szCs w:val="32"/>
        </w:rPr>
      </w:pPr>
    </w:p>
    <w:p w:rsidR="00575542" w:rsidRPr="001577FD" w:rsidRDefault="00575542" w:rsidP="001577FD">
      <w:pPr>
        <w:pStyle w:val="Sansinterligne"/>
        <w:ind w:left="-142" w:right="-142"/>
        <w:jc w:val="center"/>
        <w:rPr>
          <w:rFonts w:asciiTheme="majorBidi" w:hAnsiTheme="majorBidi" w:cstheme="majorBidi"/>
          <w:color w:val="632423" w:themeColor="accent2" w:themeShade="80"/>
          <w:sz w:val="32"/>
          <w:szCs w:val="32"/>
        </w:rPr>
      </w:pPr>
      <w:r w:rsidRPr="001577FD">
        <w:rPr>
          <w:rFonts w:asciiTheme="majorBidi" w:hAnsiTheme="majorBidi" w:cstheme="majorBidi"/>
          <w:b/>
          <w:bCs/>
          <w:color w:val="C0504D" w:themeColor="accent2"/>
          <w:sz w:val="40"/>
          <w:szCs w:val="40"/>
        </w:rPr>
        <w:t>C</w:t>
      </w:r>
      <w:r w:rsidRPr="001577FD">
        <w:rPr>
          <w:rFonts w:asciiTheme="majorBidi" w:hAnsiTheme="majorBidi" w:cstheme="majorBidi"/>
          <w:color w:val="632423" w:themeColor="accent2" w:themeShade="80"/>
          <w:sz w:val="32"/>
          <w:szCs w:val="32"/>
        </w:rPr>
        <w:t xml:space="preserve">omment pouvais-tu être calme et dominée par la joie et l'allégresse alors que les signes du mépris paraissent évidents sur toi et que les marques du courroux s'avèrent éclatantes en toi à travers beaucoup de tes états </w:t>
      </w:r>
      <w:r w:rsidRPr="001577FD">
        <w:rPr>
          <w:rFonts w:asciiTheme="majorBidi" w:hAnsiTheme="majorBidi" w:cstheme="majorBidi"/>
          <w:b/>
          <w:bCs/>
          <w:color w:val="943634" w:themeColor="accent2" w:themeShade="BF"/>
          <w:sz w:val="32"/>
          <w:szCs w:val="32"/>
        </w:rPr>
        <w:t>?</w:t>
      </w:r>
    </w:p>
    <w:p w:rsidR="00575542" w:rsidRPr="001577FD" w:rsidRDefault="00575542" w:rsidP="001577FD">
      <w:pPr>
        <w:pStyle w:val="Sansinterligne"/>
        <w:ind w:left="-142" w:right="-142"/>
        <w:jc w:val="center"/>
        <w:rPr>
          <w:rFonts w:asciiTheme="majorBidi" w:hAnsiTheme="majorBidi" w:cstheme="majorBidi"/>
          <w:color w:val="632423" w:themeColor="accent2" w:themeShade="80"/>
          <w:sz w:val="32"/>
          <w:szCs w:val="32"/>
        </w:rPr>
      </w:pPr>
    </w:p>
    <w:p w:rsidR="001577FD" w:rsidRPr="001577FD" w:rsidRDefault="00575542" w:rsidP="001577FD">
      <w:pPr>
        <w:pStyle w:val="Sansinterligne"/>
        <w:ind w:left="-142" w:right="-142"/>
        <w:jc w:val="center"/>
        <w:rPr>
          <w:rFonts w:asciiTheme="majorBidi" w:hAnsiTheme="majorBidi" w:cstheme="majorBidi"/>
          <w:color w:val="632423" w:themeColor="accent2" w:themeShade="80"/>
          <w:sz w:val="32"/>
          <w:szCs w:val="32"/>
        </w:rPr>
      </w:pPr>
      <w:r w:rsidRPr="001577FD">
        <w:rPr>
          <w:rFonts w:asciiTheme="majorBidi" w:hAnsiTheme="majorBidi" w:cstheme="majorBidi"/>
          <w:b/>
          <w:bCs/>
          <w:color w:val="C0504D" w:themeColor="accent2"/>
          <w:sz w:val="40"/>
          <w:szCs w:val="40"/>
        </w:rPr>
        <w:t>T</w:t>
      </w:r>
      <w:r w:rsidRPr="001577FD">
        <w:rPr>
          <w:rFonts w:asciiTheme="majorBidi" w:hAnsiTheme="majorBidi" w:cstheme="majorBidi"/>
          <w:color w:val="632423" w:themeColor="accent2" w:themeShade="80"/>
          <w:sz w:val="32"/>
          <w:szCs w:val="32"/>
        </w:rPr>
        <w:t>u t'es reposée et apaisée et tu es souvent dominée par la joie et l'allégresse dans la plupart de tes états.</w:t>
      </w:r>
    </w:p>
    <w:p w:rsidR="001577FD" w:rsidRPr="001577FD" w:rsidRDefault="001577FD" w:rsidP="001577FD">
      <w:pPr>
        <w:pStyle w:val="Sansinterligne"/>
        <w:ind w:left="-142" w:right="-142"/>
        <w:jc w:val="center"/>
        <w:rPr>
          <w:rFonts w:asciiTheme="majorBidi" w:hAnsiTheme="majorBidi" w:cstheme="majorBidi"/>
          <w:color w:val="632423" w:themeColor="accent2" w:themeShade="80"/>
          <w:sz w:val="32"/>
          <w:szCs w:val="32"/>
        </w:rPr>
      </w:pPr>
    </w:p>
    <w:p w:rsidR="00575542" w:rsidRPr="001577FD" w:rsidRDefault="00575542" w:rsidP="001577FD">
      <w:pPr>
        <w:pStyle w:val="Sansinterligne"/>
        <w:ind w:left="-142" w:right="-142"/>
        <w:jc w:val="center"/>
        <w:rPr>
          <w:rFonts w:asciiTheme="majorBidi" w:hAnsiTheme="majorBidi" w:cstheme="majorBidi"/>
          <w:color w:val="632423" w:themeColor="accent2" w:themeShade="80"/>
          <w:sz w:val="32"/>
          <w:szCs w:val="32"/>
        </w:rPr>
      </w:pPr>
      <w:r w:rsidRPr="001577FD">
        <w:rPr>
          <w:rFonts w:asciiTheme="majorBidi" w:hAnsiTheme="majorBidi" w:cstheme="majorBidi"/>
          <w:b/>
          <w:bCs/>
          <w:color w:val="C0504D" w:themeColor="accent2"/>
          <w:sz w:val="40"/>
          <w:szCs w:val="40"/>
        </w:rPr>
        <w:t>P</w:t>
      </w:r>
      <w:r w:rsidRPr="001577FD">
        <w:rPr>
          <w:rFonts w:asciiTheme="majorBidi" w:hAnsiTheme="majorBidi" w:cstheme="majorBidi"/>
          <w:color w:val="632423" w:themeColor="accent2" w:themeShade="80"/>
          <w:sz w:val="32"/>
          <w:szCs w:val="32"/>
        </w:rPr>
        <w:t xml:space="preserve">ourtant tu vois en toi de la part d'Allâh les signes de la colère et les preuves du courroux sans que tu ne pleures et sans que tu ne t'en soucies, comme si tu pouvais supporter la colère d'Allâh et comme si tu ignorais Son châtiment </w:t>
      </w:r>
      <w:r w:rsidRPr="001577FD">
        <w:rPr>
          <w:rFonts w:asciiTheme="majorBidi" w:hAnsiTheme="majorBidi" w:cstheme="majorBidi"/>
          <w:b/>
          <w:bCs/>
          <w:color w:val="943634" w:themeColor="accent2" w:themeShade="BF"/>
          <w:sz w:val="32"/>
          <w:szCs w:val="32"/>
        </w:rPr>
        <w:t>!</w:t>
      </w:r>
    </w:p>
    <w:p w:rsidR="00575542" w:rsidRPr="001577FD" w:rsidRDefault="00575542" w:rsidP="001577FD">
      <w:pPr>
        <w:pStyle w:val="Sansinterligne"/>
        <w:ind w:left="-142" w:right="-142"/>
        <w:jc w:val="center"/>
        <w:rPr>
          <w:rFonts w:asciiTheme="majorBidi" w:hAnsiTheme="majorBidi" w:cstheme="majorBidi"/>
          <w:color w:val="632423" w:themeColor="accent2" w:themeShade="80"/>
          <w:sz w:val="32"/>
          <w:szCs w:val="32"/>
        </w:rPr>
      </w:pPr>
    </w:p>
    <w:p w:rsidR="001577FD" w:rsidRPr="001577FD" w:rsidRDefault="00575542" w:rsidP="001577FD">
      <w:pPr>
        <w:pStyle w:val="Sansinterligne"/>
        <w:ind w:left="-142" w:right="-142"/>
        <w:jc w:val="center"/>
        <w:rPr>
          <w:rFonts w:asciiTheme="majorBidi" w:hAnsiTheme="majorBidi" w:cstheme="majorBidi"/>
          <w:color w:val="632423" w:themeColor="accent2" w:themeShade="80"/>
          <w:sz w:val="32"/>
          <w:szCs w:val="32"/>
        </w:rPr>
      </w:pPr>
      <w:r w:rsidRPr="001577FD">
        <w:rPr>
          <w:rFonts w:asciiTheme="majorBidi" w:hAnsiTheme="majorBidi" w:cstheme="majorBidi"/>
          <w:b/>
          <w:bCs/>
          <w:color w:val="C0504D" w:themeColor="accent2"/>
          <w:sz w:val="40"/>
          <w:szCs w:val="40"/>
        </w:rPr>
        <w:t>I</w:t>
      </w:r>
      <w:r w:rsidRPr="001577FD">
        <w:rPr>
          <w:rFonts w:asciiTheme="majorBidi" w:hAnsiTheme="majorBidi" w:cstheme="majorBidi"/>
          <w:color w:val="632423" w:themeColor="accent2" w:themeShade="80"/>
          <w:sz w:val="32"/>
          <w:szCs w:val="32"/>
        </w:rPr>
        <w:t>l est hors de question que tu puisses le faire car tu te sens bien faible devant ce qui est inférieur à Allâh et tu paniques devant la moindre nuisance du bas-monde.</w:t>
      </w:r>
    </w:p>
    <w:p w:rsidR="001577FD" w:rsidRPr="001577FD" w:rsidRDefault="001577FD" w:rsidP="001577FD">
      <w:pPr>
        <w:pStyle w:val="Sansinterligne"/>
        <w:ind w:left="-142" w:right="-142"/>
        <w:jc w:val="center"/>
        <w:rPr>
          <w:rFonts w:asciiTheme="majorBidi" w:hAnsiTheme="majorBidi" w:cstheme="majorBidi"/>
          <w:color w:val="632423" w:themeColor="accent2" w:themeShade="80"/>
          <w:sz w:val="32"/>
          <w:szCs w:val="32"/>
        </w:rPr>
      </w:pPr>
    </w:p>
    <w:p w:rsidR="00575542" w:rsidRPr="001577FD" w:rsidRDefault="00575542" w:rsidP="001577FD">
      <w:pPr>
        <w:pStyle w:val="Sansinterligne"/>
        <w:ind w:left="-142" w:right="-142"/>
        <w:jc w:val="center"/>
        <w:rPr>
          <w:rFonts w:asciiTheme="majorBidi" w:hAnsiTheme="majorBidi" w:cstheme="majorBidi"/>
          <w:color w:val="632423" w:themeColor="accent2" w:themeShade="80"/>
          <w:sz w:val="32"/>
          <w:szCs w:val="32"/>
        </w:rPr>
      </w:pPr>
      <w:r w:rsidRPr="001577FD">
        <w:rPr>
          <w:rFonts w:asciiTheme="majorBidi" w:hAnsiTheme="majorBidi" w:cstheme="majorBidi"/>
          <w:b/>
          <w:bCs/>
          <w:color w:val="C0504D" w:themeColor="accent2"/>
          <w:sz w:val="40"/>
          <w:szCs w:val="40"/>
        </w:rPr>
        <w:t>Q</w:t>
      </w:r>
      <w:r w:rsidRPr="001577FD">
        <w:rPr>
          <w:rFonts w:asciiTheme="majorBidi" w:hAnsiTheme="majorBidi" w:cstheme="majorBidi"/>
          <w:color w:val="632423" w:themeColor="accent2" w:themeShade="80"/>
          <w:sz w:val="32"/>
          <w:szCs w:val="32"/>
        </w:rPr>
        <w:t xml:space="preserve">u'en serait-il devant l'ampleur de la colère d'Allâh et devant Son châtiment douloureux </w:t>
      </w:r>
      <w:r w:rsidRPr="001577FD">
        <w:rPr>
          <w:rFonts w:asciiTheme="majorBidi" w:hAnsiTheme="majorBidi" w:cstheme="majorBidi"/>
          <w:b/>
          <w:bCs/>
          <w:color w:val="943634" w:themeColor="accent2" w:themeShade="BF"/>
          <w:sz w:val="32"/>
          <w:szCs w:val="32"/>
        </w:rPr>
        <w:t>?</w:t>
      </w:r>
    </w:p>
    <w:p w:rsidR="00575542" w:rsidRPr="001577FD" w:rsidRDefault="00575542" w:rsidP="001577FD">
      <w:pPr>
        <w:pStyle w:val="Sansinterligne"/>
        <w:ind w:left="-142" w:right="-142"/>
        <w:jc w:val="center"/>
        <w:rPr>
          <w:rFonts w:asciiTheme="majorBidi" w:hAnsiTheme="majorBidi" w:cstheme="majorBidi"/>
          <w:color w:val="632423" w:themeColor="accent2" w:themeShade="80"/>
          <w:sz w:val="32"/>
          <w:szCs w:val="32"/>
        </w:rPr>
      </w:pPr>
    </w:p>
    <w:p w:rsidR="001577FD" w:rsidRPr="001577FD" w:rsidRDefault="00575542" w:rsidP="001577FD">
      <w:pPr>
        <w:pStyle w:val="Sansinterligne"/>
        <w:ind w:left="-142" w:right="-142"/>
        <w:jc w:val="center"/>
        <w:rPr>
          <w:rFonts w:asciiTheme="majorBidi" w:hAnsiTheme="majorBidi" w:cstheme="majorBidi"/>
          <w:color w:val="632423" w:themeColor="accent2" w:themeShade="80"/>
          <w:sz w:val="32"/>
          <w:szCs w:val="32"/>
        </w:rPr>
      </w:pPr>
      <w:r w:rsidRPr="001577FD">
        <w:rPr>
          <w:rFonts w:asciiTheme="majorBidi" w:hAnsiTheme="majorBidi" w:cstheme="majorBidi"/>
          <w:b/>
          <w:bCs/>
          <w:color w:val="C0504D" w:themeColor="accent2"/>
          <w:sz w:val="40"/>
          <w:szCs w:val="40"/>
        </w:rPr>
        <w:t>M</w:t>
      </w:r>
      <w:r w:rsidRPr="001577FD">
        <w:rPr>
          <w:rFonts w:asciiTheme="majorBidi" w:hAnsiTheme="majorBidi" w:cstheme="majorBidi"/>
          <w:color w:val="632423" w:themeColor="accent2" w:themeShade="80"/>
          <w:sz w:val="32"/>
          <w:szCs w:val="32"/>
        </w:rPr>
        <w:t>ais les sanctions divines t'empêchent d'avoir la crainte.</w:t>
      </w:r>
    </w:p>
    <w:p w:rsidR="001577FD" w:rsidRPr="001577FD" w:rsidRDefault="001577FD" w:rsidP="001577FD">
      <w:pPr>
        <w:pStyle w:val="Sansinterligne"/>
        <w:ind w:left="-142" w:right="-142"/>
        <w:jc w:val="center"/>
        <w:rPr>
          <w:rFonts w:asciiTheme="majorBidi" w:hAnsiTheme="majorBidi" w:cstheme="majorBidi"/>
          <w:color w:val="632423" w:themeColor="accent2" w:themeShade="80"/>
          <w:sz w:val="32"/>
          <w:szCs w:val="32"/>
        </w:rPr>
      </w:pPr>
    </w:p>
    <w:p w:rsidR="00575542" w:rsidRPr="001577FD" w:rsidRDefault="00575542" w:rsidP="001577FD">
      <w:pPr>
        <w:pStyle w:val="Sansinterligne"/>
        <w:ind w:left="-142" w:right="-142"/>
        <w:jc w:val="center"/>
        <w:rPr>
          <w:rFonts w:asciiTheme="majorBidi" w:hAnsiTheme="majorBidi" w:cstheme="majorBidi"/>
          <w:color w:val="632423" w:themeColor="accent2" w:themeShade="80"/>
          <w:sz w:val="32"/>
          <w:szCs w:val="32"/>
        </w:rPr>
      </w:pPr>
      <w:r w:rsidRPr="001577FD">
        <w:rPr>
          <w:rFonts w:asciiTheme="majorBidi" w:hAnsiTheme="majorBidi" w:cstheme="majorBidi"/>
          <w:b/>
          <w:bCs/>
          <w:color w:val="C0504D" w:themeColor="accent2"/>
          <w:sz w:val="40"/>
          <w:szCs w:val="40"/>
        </w:rPr>
        <w:lastRenderedPageBreak/>
        <w:t>Q</w:t>
      </w:r>
      <w:r w:rsidRPr="001577FD">
        <w:rPr>
          <w:rFonts w:asciiTheme="majorBidi" w:hAnsiTheme="majorBidi" w:cstheme="majorBidi"/>
          <w:color w:val="632423" w:themeColor="accent2" w:themeShade="80"/>
          <w:sz w:val="32"/>
          <w:szCs w:val="32"/>
        </w:rPr>
        <w:t xml:space="preserve">ue fera Allâh de celui qui ne craint plus Sa colère, ne souffre pas devant Son châtiment douloureux, ne s'améliore pas en respectant les règles de bienséance qu'Il a imposé et ne se tourne pas vers Lui en lâchant tout le reste par reconnaissance de la pérennité de Ses bienfaits, et qui ne se sauve pas et ne fuit pas vers Lui parce qu'il constate les mauvais effets de Ses sanctions dans le bas-monde, surtout en ce qui touche ses propres subsistances et celles de sa famille </w:t>
      </w:r>
      <w:r w:rsidRPr="001577FD">
        <w:rPr>
          <w:rFonts w:asciiTheme="majorBidi" w:hAnsiTheme="majorBidi" w:cstheme="majorBidi"/>
          <w:b/>
          <w:bCs/>
          <w:color w:val="943634" w:themeColor="accent2" w:themeShade="BF"/>
          <w:sz w:val="32"/>
          <w:szCs w:val="32"/>
        </w:rPr>
        <w:t>?</w:t>
      </w:r>
    </w:p>
    <w:p w:rsidR="00575542" w:rsidRPr="001577FD" w:rsidRDefault="00575542" w:rsidP="001577FD">
      <w:pPr>
        <w:pStyle w:val="Sansinterligne"/>
        <w:jc w:val="center"/>
        <w:rPr>
          <w:rFonts w:asciiTheme="majorBidi" w:hAnsiTheme="majorBidi" w:cstheme="majorBidi"/>
          <w:sz w:val="32"/>
          <w:szCs w:val="32"/>
        </w:rPr>
      </w:pPr>
    </w:p>
    <w:p w:rsidR="00575542" w:rsidRPr="001577FD" w:rsidRDefault="00575542" w:rsidP="00575542">
      <w:pPr>
        <w:pStyle w:val="Sansinterligne"/>
        <w:rPr>
          <w:rFonts w:asciiTheme="majorBidi" w:hAnsiTheme="majorBidi" w:cstheme="majorBidi"/>
          <w:sz w:val="32"/>
          <w:szCs w:val="32"/>
        </w:rPr>
      </w:pPr>
      <w:r w:rsidRPr="001577FD">
        <w:rPr>
          <w:rFonts w:asciiTheme="majorBidi" w:hAnsiTheme="majorBidi" w:cstheme="majorBidi"/>
          <w:sz w:val="32"/>
          <w:szCs w:val="32"/>
        </w:rPr>
        <w:t xml:space="preserve">  </w:t>
      </w:r>
    </w:p>
    <w:p w:rsidR="00575542" w:rsidRPr="001577FD" w:rsidRDefault="00575542" w:rsidP="001577FD">
      <w:pPr>
        <w:pStyle w:val="Sansinterligne"/>
        <w:rPr>
          <w:rFonts w:asciiTheme="majorBidi" w:hAnsiTheme="majorBidi" w:cstheme="majorBidi"/>
          <w:color w:val="632423" w:themeColor="accent2" w:themeShade="80"/>
          <w:sz w:val="32"/>
          <w:szCs w:val="32"/>
        </w:rPr>
      </w:pPr>
      <w:r w:rsidRPr="001577FD">
        <w:rPr>
          <w:rFonts w:asciiTheme="majorBidi" w:hAnsiTheme="majorBidi" w:cstheme="majorBidi"/>
          <w:b/>
          <w:bCs/>
          <w:color w:val="632423" w:themeColor="accent2" w:themeShade="80"/>
          <w:sz w:val="40"/>
          <w:szCs w:val="40"/>
          <w:u w:val="single"/>
        </w:rPr>
        <w:t>S</w:t>
      </w:r>
      <w:r w:rsidRPr="001577FD">
        <w:rPr>
          <w:rFonts w:asciiTheme="majorBidi" w:hAnsiTheme="majorBidi" w:cstheme="majorBidi"/>
          <w:b/>
          <w:bCs/>
          <w:color w:val="632423" w:themeColor="accent2" w:themeShade="80"/>
          <w:sz w:val="32"/>
          <w:szCs w:val="32"/>
          <w:u w:val="single"/>
        </w:rPr>
        <w:t>ource</w:t>
      </w:r>
      <w:r w:rsidRPr="001577FD">
        <w:rPr>
          <w:rFonts w:asciiTheme="majorBidi" w:hAnsiTheme="majorBidi" w:cstheme="majorBidi"/>
          <w:b/>
          <w:bCs/>
          <w:color w:val="632423" w:themeColor="accent2" w:themeShade="80"/>
          <w:sz w:val="32"/>
          <w:szCs w:val="32"/>
        </w:rPr>
        <w:t xml:space="preserve"> </w:t>
      </w:r>
      <w:r w:rsidRPr="001577FD">
        <w:rPr>
          <w:rFonts w:asciiTheme="majorBidi" w:hAnsiTheme="majorBidi" w:cstheme="majorBidi"/>
          <w:color w:val="632423" w:themeColor="accent2" w:themeShade="80"/>
          <w:sz w:val="32"/>
          <w:szCs w:val="32"/>
        </w:rPr>
        <w:t xml:space="preserve">: </w:t>
      </w:r>
      <w:r w:rsidRPr="001577FD">
        <w:rPr>
          <w:rStyle w:val="Accentuation"/>
          <w:rFonts w:asciiTheme="majorBidi" w:hAnsiTheme="majorBidi" w:cstheme="majorBidi"/>
          <w:color w:val="632423" w:themeColor="accent2" w:themeShade="80"/>
          <w:sz w:val="32"/>
          <w:szCs w:val="32"/>
        </w:rPr>
        <w:t>Mu'âtabat Un Nafs</w:t>
      </w:r>
      <w:r w:rsidRPr="001577FD">
        <w:rPr>
          <w:rFonts w:asciiTheme="majorBidi" w:hAnsiTheme="majorBidi" w:cstheme="majorBidi"/>
          <w:color w:val="632423" w:themeColor="accent2" w:themeShade="80"/>
          <w:sz w:val="32"/>
          <w:szCs w:val="32"/>
        </w:rPr>
        <w:t xml:space="preserve">. </w:t>
      </w:r>
    </w:p>
    <w:p w:rsidR="00575542" w:rsidRPr="00575542" w:rsidRDefault="00575542" w:rsidP="00575542">
      <w:pPr>
        <w:pStyle w:val="Sansinterligne"/>
        <w:rPr>
          <w:rFonts w:asciiTheme="majorBidi" w:hAnsiTheme="majorBidi" w:cstheme="majorBidi"/>
        </w:rPr>
      </w:pPr>
    </w:p>
    <w:sectPr w:rsidR="00575542" w:rsidRPr="00575542" w:rsidSect="002D6F4D">
      <w:footerReference w:type="default" r:id="rId9"/>
      <w:pgSz w:w="11906" w:h="16838" w:code="9"/>
      <w:pgMar w:top="1417" w:right="1417" w:bottom="1417" w:left="1417" w:header="709" w:footer="709" w:gutter="0"/>
      <w:pgBorders w:offsetFrom="page">
        <w:top w:val="threeDEngrave" w:sz="24" w:space="24" w:color="auto"/>
        <w:left w:val="threeDEngrave" w:sz="24" w:space="24" w:color="auto"/>
        <w:bottom w:val="threeDEmboss" w:sz="24" w:space="24" w:color="auto"/>
        <w:right w:val="threeDEmboss"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551" w:rsidRDefault="00AC7551" w:rsidP="00575542">
      <w:r>
        <w:separator/>
      </w:r>
    </w:p>
  </w:endnote>
  <w:endnote w:type="continuationSeparator" w:id="0">
    <w:p w:rsidR="00AC7551" w:rsidRDefault="00AC7551" w:rsidP="005755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542" w:rsidRPr="001577FD" w:rsidRDefault="00620282" w:rsidP="00575542">
    <w:pPr>
      <w:pStyle w:val="Pieddepage"/>
      <w:jc w:val="center"/>
      <w:rPr>
        <w:rFonts w:asciiTheme="majorBidi" w:hAnsiTheme="majorBidi" w:cstheme="majorBidi"/>
        <w:b/>
        <w:bCs/>
        <w:color w:val="632423" w:themeColor="accent2" w:themeShade="80"/>
        <w:sz w:val="28"/>
        <w:szCs w:val="28"/>
      </w:rPr>
    </w:pPr>
    <w:r w:rsidRPr="001577FD">
      <w:rPr>
        <w:b/>
        <w:bCs/>
        <w:noProof/>
        <w:color w:val="632423" w:themeColor="accent2" w:themeShade="80"/>
        <w:lang w:eastAsia="zh-TW"/>
      </w:rPr>
      <w:pict>
        <v:oval id="_x0000_s1025" style="position:absolute;left:0;text-align:left;margin-left:0;margin-top:0;width:93.85pt;height:92.65pt;rotation:-180;flip:x;z-index:251658240;mso-position-horizontal:center;mso-position-horizontal-relative:right-margin-area;mso-position-vertical:center;mso-position-vertical-relative:bottom-margin-area;mso-height-relative:bottom-margin-area;v-text-anchor:middle" fillcolor="#c0504d [3205]" stroked="f" strokeweight="0">
          <v:fill color2="#923633 [2373]" focusposition=".5,.5" focussize="" focus="100%" type="gradientRadial"/>
          <v:shadow on="t" type="perspective" color="#622423 [1605]" offset="1pt" offset2="-3pt"/>
          <v:textbox style="mso-next-textbox:#_x0000_s1025" inset=",0,,0">
            <w:txbxContent>
              <w:p w:rsidR="00575542" w:rsidRPr="001577FD" w:rsidRDefault="00620282" w:rsidP="00575542">
                <w:pPr>
                  <w:pStyle w:val="Pieddepage"/>
                  <w:rPr>
                    <w:b/>
                    <w:bCs/>
                    <w:color w:val="E5B8B7" w:themeColor="accent2" w:themeTint="66"/>
                    <w:sz w:val="72"/>
                    <w:szCs w:val="72"/>
                  </w:rPr>
                </w:pPr>
                <w:r w:rsidRPr="001577FD">
                  <w:rPr>
                    <w:b/>
                    <w:bCs/>
                    <w:color w:val="E5B8B7" w:themeColor="accent2" w:themeTint="66"/>
                    <w:sz w:val="72"/>
                    <w:szCs w:val="72"/>
                  </w:rPr>
                  <w:fldChar w:fldCharType="begin"/>
                </w:r>
                <w:r w:rsidR="00575542" w:rsidRPr="001577FD">
                  <w:rPr>
                    <w:b/>
                    <w:bCs/>
                    <w:color w:val="E5B8B7" w:themeColor="accent2" w:themeTint="66"/>
                    <w:sz w:val="72"/>
                    <w:szCs w:val="72"/>
                  </w:rPr>
                  <w:instrText xml:space="preserve"> PAGE  \* MERGEFORMAT </w:instrText>
                </w:r>
                <w:r w:rsidRPr="001577FD">
                  <w:rPr>
                    <w:b/>
                    <w:bCs/>
                    <w:color w:val="E5B8B7" w:themeColor="accent2" w:themeTint="66"/>
                    <w:sz w:val="72"/>
                    <w:szCs w:val="72"/>
                  </w:rPr>
                  <w:fldChar w:fldCharType="separate"/>
                </w:r>
                <w:r w:rsidR="00B3707F">
                  <w:rPr>
                    <w:b/>
                    <w:bCs/>
                    <w:noProof/>
                    <w:color w:val="E5B8B7" w:themeColor="accent2" w:themeTint="66"/>
                    <w:sz w:val="72"/>
                    <w:szCs w:val="72"/>
                  </w:rPr>
                  <w:t>3</w:t>
                </w:r>
                <w:r w:rsidRPr="001577FD">
                  <w:rPr>
                    <w:b/>
                    <w:bCs/>
                    <w:color w:val="E5B8B7" w:themeColor="accent2" w:themeTint="66"/>
                    <w:sz w:val="72"/>
                    <w:szCs w:val="72"/>
                  </w:rPr>
                  <w:fldChar w:fldCharType="end"/>
                </w:r>
              </w:p>
              <w:p w:rsidR="00575542" w:rsidRDefault="00575542" w:rsidP="00575542"/>
            </w:txbxContent>
          </v:textbox>
          <w10:wrap anchorx="page" anchory="page"/>
        </v:oval>
      </w:pict>
    </w:r>
    <w:hyperlink r:id="rId1" w:history="1">
      <w:r w:rsidR="00575542" w:rsidRPr="001577FD">
        <w:rPr>
          <w:rStyle w:val="Lienhypertexte"/>
          <w:rFonts w:asciiTheme="majorBidi" w:hAnsiTheme="majorBidi" w:cstheme="majorBidi"/>
          <w:b/>
          <w:bCs/>
          <w:color w:val="632423" w:themeColor="accent2" w:themeShade="80"/>
          <w:sz w:val="28"/>
          <w:szCs w:val="28"/>
        </w:rPr>
        <w:t>http://bibliotheque-islamique-coran-sunna.over-blog.com/</w:t>
      </w:r>
    </w:hyperlink>
  </w:p>
  <w:p w:rsidR="00575542" w:rsidRDefault="00575542">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551" w:rsidRDefault="00AC7551" w:rsidP="00575542">
      <w:r>
        <w:separator/>
      </w:r>
    </w:p>
  </w:footnote>
  <w:footnote w:type="continuationSeparator" w:id="0">
    <w:p w:rsidR="00AC7551" w:rsidRDefault="00AC7551" w:rsidP="0057554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efaultTabStop w:val="708"/>
  <w:hyphenationZone w:val="425"/>
  <w:drawingGridHorizontalSpacing w:val="120"/>
  <w:displayHorizontalDrawingGridEvery w:val="2"/>
  <w:displayVerticalDrawingGridEvery w:val="2"/>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rsids>
    <w:rsidRoot w:val="00575542"/>
    <w:rsid w:val="00027B22"/>
    <w:rsid w:val="00044B3B"/>
    <w:rsid w:val="000C0174"/>
    <w:rsid w:val="001044C0"/>
    <w:rsid w:val="00107DEC"/>
    <w:rsid w:val="00152159"/>
    <w:rsid w:val="00155319"/>
    <w:rsid w:val="001577FD"/>
    <w:rsid w:val="001C28F7"/>
    <w:rsid w:val="00244602"/>
    <w:rsid w:val="002852C3"/>
    <w:rsid w:val="002D6F4D"/>
    <w:rsid w:val="00300C8F"/>
    <w:rsid w:val="00321E96"/>
    <w:rsid w:val="00376300"/>
    <w:rsid w:val="003C1DFB"/>
    <w:rsid w:val="003C21F7"/>
    <w:rsid w:val="003D3DCC"/>
    <w:rsid w:val="00401A2D"/>
    <w:rsid w:val="00463B17"/>
    <w:rsid w:val="004B08AB"/>
    <w:rsid w:val="00574E95"/>
    <w:rsid w:val="00575542"/>
    <w:rsid w:val="00576D00"/>
    <w:rsid w:val="00584A92"/>
    <w:rsid w:val="005C627F"/>
    <w:rsid w:val="005D4304"/>
    <w:rsid w:val="005F2C01"/>
    <w:rsid w:val="00610866"/>
    <w:rsid w:val="00616207"/>
    <w:rsid w:val="00620282"/>
    <w:rsid w:val="0067161B"/>
    <w:rsid w:val="00690EE8"/>
    <w:rsid w:val="00702CE1"/>
    <w:rsid w:val="00704369"/>
    <w:rsid w:val="00741238"/>
    <w:rsid w:val="00762C54"/>
    <w:rsid w:val="00764046"/>
    <w:rsid w:val="0079737A"/>
    <w:rsid w:val="007A55E2"/>
    <w:rsid w:val="007F5F17"/>
    <w:rsid w:val="008514F4"/>
    <w:rsid w:val="008C115B"/>
    <w:rsid w:val="00915D23"/>
    <w:rsid w:val="00932B9E"/>
    <w:rsid w:val="00937064"/>
    <w:rsid w:val="009912A1"/>
    <w:rsid w:val="00994B1C"/>
    <w:rsid w:val="009965BA"/>
    <w:rsid w:val="009A61DA"/>
    <w:rsid w:val="00AC7551"/>
    <w:rsid w:val="00B1200F"/>
    <w:rsid w:val="00B3707F"/>
    <w:rsid w:val="00B51E11"/>
    <w:rsid w:val="00BB0B50"/>
    <w:rsid w:val="00BD7CC8"/>
    <w:rsid w:val="00C53C52"/>
    <w:rsid w:val="00C56B86"/>
    <w:rsid w:val="00CD4EBD"/>
    <w:rsid w:val="00D15EBD"/>
    <w:rsid w:val="00ED292B"/>
    <w:rsid w:val="00ED5324"/>
    <w:rsid w:val="00EE3A29"/>
    <w:rsid w:val="00F15898"/>
    <w:rsid w:val="00FD114A"/>
    <w:rsid w:val="00FD2C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6D00"/>
    <w:rPr>
      <w:sz w:val="24"/>
      <w:szCs w:val="24"/>
    </w:rPr>
  </w:style>
  <w:style w:type="paragraph" w:styleId="Titre1">
    <w:name w:val="heading 1"/>
    <w:basedOn w:val="Normal"/>
    <w:next w:val="Normal"/>
    <w:link w:val="Titre1Car"/>
    <w:qFormat/>
    <w:rsid w:val="005D4304"/>
    <w:pPr>
      <w:keepNext/>
      <w:spacing w:before="240" w:after="60"/>
      <w:outlineLvl w:val="0"/>
    </w:pPr>
    <w:rPr>
      <w:rFonts w:asciiTheme="majorHAnsi" w:eastAsiaTheme="majorEastAsia" w:hAnsiTheme="majorHAnsi" w:cstheme="majorBidi"/>
      <w:b/>
      <w:bCs/>
      <w:kern w:val="32"/>
      <w:sz w:val="32"/>
      <w:szCs w:val="32"/>
    </w:rPr>
  </w:style>
  <w:style w:type="paragraph" w:styleId="Titre2">
    <w:name w:val="heading 2"/>
    <w:basedOn w:val="Normal"/>
    <w:link w:val="Titre2Car"/>
    <w:uiPriority w:val="9"/>
    <w:qFormat/>
    <w:rsid w:val="00575542"/>
    <w:pPr>
      <w:spacing w:before="100" w:beforeAutospacing="1" w:after="100" w:afterAutospacing="1"/>
      <w:outlineLvl w:val="1"/>
    </w:pPr>
    <w:rPr>
      <w:b/>
      <w:bCs/>
      <w:sz w:val="36"/>
      <w:szCs w:val="36"/>
    </w:rPr>
  </w:style>
  <w:style w:type="paragraph" w:styleId="Titre3">
    <w:name w:val="heading 3"/>
    <w:basedOn w:val="Normal"/>
    <w:next w:val="Normal"/>
    <w:link w:val="Titre3Car"/>
    <w:semiHidden/>
    <w:unhideWhenUsed/>
    <w:qFormat/>
    <w:rsid w:val="005D4304"/>
    <w:pPr>
      <w:keepNext/>
      <w:spacing w:before="240" w:after="60"/>
      <w:outlineLvl w:val="2"/>
    </w:pPr>
    <w:rPr>
      <w:rFonts w:asciiTheme="majorHAnsi" w:eastAsiaTheme="majorEastAsia" w:hAnsiTheme="majorHAnsi" w:cstheme="majorBidi"/>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D4304"/>
    <w:rPr>
      <w:rFonts w:asciiTheme="majorHAnsi" w:eastAsiaTheme="majorEastAsia" w:hAnsiTheme="majorHAnsi" w:cstheme="majorBidi"/>
      <w:b/>
      <w:bCs/>
      <w:kern w:val="32"/>
      <w:sz w:val="32"/>
      <w:szCs w:val="32"/>
    </w:rPr>
  </w:style>
  <w:style w:type="character" w:styleId="Accentuation">
    <w:name w:val="Emphasis"/>
    <w:basedOn w:val="Policepardfaut"/>
    <w:uiPriority w:val="20"/>
    <w:qFormat/>
    <w:rsid w:val="00576D00"/>
    <w:rPr>
      <w:i/>
      <w:iCs/>
    </w:rPr>
  </w:style>
  <w:style w:type="paragraph" w:styleId="Sansinterligne">
    <w:name w:val="No Spacing"/>
    <w:uiPriority w:val="1"/>
    <w:qFormat/>
    <w:rsid w:val="00027B22"/>
    <w:rPr>
      <w:rFonts w:eastAsiaTheme="minorHAnsi" w:cstheme="minorBidi"/>
      <w:sz w:val="24"/>
      <w:szCs w:val="22"/>
      <w:lang w:eastAsia="en-US"/>
    </w:rPr>
  </w:style>
  <w:style w:type="character" w:customStyle="1" w:styleId="Titre3Car">
    <w:name w:val="Titre 3 Car"/>
    <w:basedOn w:val="Policepardfaut"/>
    <w:link w:val="Titre3"/>
    <w:semiHidden/>
    <w:rsid w:val="005D4304"/>
    <w:rPr>
      <w:rFonts w:asciiTheme="majorHAnsi" w:eastAsiaTheme="majorEastAsia" w:hAnsiTheme="majorHAnsi" w:cstheme="majorBidi"/>
      <w:b/>
      <w:bCs/>
      <w:sz w:val="26"/>
      <w:szCs w:val="26"/>
    </w:rPr>
  </w:style>
  <w:style w:type="character" w:styleId="lev">
    <w:name w:val="Strong"/>
    <w:basedOn w:val="Policepardfaut"/>
    <w:qFormat/>
    <w:rsid w:val="00576D00"/>
    <w:rPr>
      <w:b/>
      <w:bCs/>
    </w:rPr>
  </w:style>
  <w:style w:type="paragraph" w:styleId="En-tte">
    <w:name w:val="header"/>
    <w:basedOn w:val="Normal"/>
    <w:link w:val="En-tteCar"/>
    <w:uiPriority w:val="99"/>
    <w:semiHidden/>
    <w:unhideWhenUsed/>
    <w:rsid w:val="00575542"/>
    <w:pPr>
      <w:tabs>
        <w:tab w:val="center" w:pos="4536"/>
        <w:tab w:val="right" w:pos="9072"/>
      </w:tabs>
    </w:pPr>
  </w:style>
  <w:style w:type="character" w:customStyle="1" w:styleId="En-tteCar">
    <w:name w:val="En-tête Car"/>
    <w:basedOn w:val="Policepardfaut"/>
    <w:link w:val="En-tte"/>
    <w:uiPriority w:val="99"/>
    <w:semiHidden/>
    <w:rsid w:val="00575542"/>
    <w:rPr>
      <w:sz w:val="24"/>
      <w:szCs w:val="24"/>
    </w:rPr>
  </w:style>
  <w:style w:type="paragraph" w:styleId="Pieddepage">
    <w:name w:val="footer"/>
    <w:basedOn w:val="Normal"/>
    <w:link w:val="PieddepageCar"/>
    <w:uiPriority w:val="99"/>
    <w:unhideWhenUsed/>
    <w:rsid w:val="00575542"/>
    <w:pPr>
      <w:tabs>
        <w:tab w:val="center" w:pos="4536"/>
        <w:tab w:val="right" w:pos="9072"/>
      </w:tabs>
    </w:pPr>
  </w:style>
  <w:style w:type="character" w:customStyle="1" w:styleId="PieddepageCar">
    <w:name w:val="Pied de page Car"/>
    <w:basedOn w:val="Policepardfaut"/>
    <w:link w:val="Pieddepage"/>
    <w:uiPriority w:val="99"/>
    <w:rsid w:val="00575542"/>
    <w:rPr>
      <w:sz w:val="24"/>
      <w:szCs w:val="24"/>
    </w:rPr>
  </w:style>
  <w:style w:type="character" w:styleId="Lienhypertexte">
    <w:name w:val="Hyperlink"/>
    <w:basedOn w:val="Policepardfaut"/>
    <w:uiPriority w:val="99"/>
    <w:unhideWhenUsed/>
    <w:rsid w:val="00575542"/>
    <w:rPr>
      <w:color w:val="0000FF"/>
      <w:u w:val="single"/>
    </w:rPr>
  </w:style>
  <w:style w:type="character" w:customStyle="1" w:styleId="Titre2Car">
    <w:name w:val="Titre 2 Car"/>
    <w:basedOn w:val="Policepardfaut"/>
    <w:link w:val="Titre2"/>
    <w:uiPriority w:val="9"/>
    <w:rsid w:val="00575542"/>
    <w:rPr>
      <w:b/>
      <w:bCs/>
      <w:sz w:val="36"/>
      <w:szCs w:val="36"/>
    </w:rPr>
  </w:style>
  <w:style w:type="paragraph" w:styleId="NormalWeb">
    <w:name w:val="Normal (Web)"/>
    <w:basedOn w:val="Normal"/>
    <w:uiPriority w:val="99"/>
    <w:semiHidden/>
    <w:unhideWhenUsed/>
    <w:rsid w:val="00575542"/>
    <w:pPr>
      <w:spacing w:before="100" w:beforeAutospacing="1" w:after="100" w:afterAutospacing="1"/>
    </w:pPr>
  </w:style>
  <w:style w:type="paragraph" w:styleId="Textedebulles">
    <w:name w:val="Balloon Text"/>
    <w:basedOn w:val="Normal"/>
    <w:link w:val="TextedebullesCar"/>
    <w:uiPriority w:val="99"/>
    <w:semiHidden/>
    <w:unhideWhenUsed/>
    <w:rsid w:val="00575542"/>
    <w:rPr>
      <w:rFonts w:ascii="Tahoma" w:hAnsi="Tahoma" w:cs="Tahoma"/>
      <w:sz w:val="16"/>
      <w:szCs w:val="16"/>
    </w:rPr>
  </w:style>
  <w:style w:type="character" w:customStyle="1" w:styleId="TextedebullesCar">
    <w:name w:val="Texte de bulles Car"/>
    <w:basedOn w:val="Policepardfaut"/>
    <w:link w:val="Textedebulles"/>
    <w:uiPriority w:val="99"/>
    <w:semiHidden/>
    <w:rsid w:val="005755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bibliotheque-islamique-coran-sunna.over-blog.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325E0A-46B9-44FD-B042-6B55F1D44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Pages>
  <Words>235</Words>
  <Characters>1297</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4</cp:revision>
  <cp:lastPrinted>2011-05-21T11:12:00Z</cp:lastPrinted>
  <dcterms:created xsi:type="dcterms:W3CDTF">2011-05-21T10:20:00Z</dcterms:created>
  <dcterms:modified xsi:type="dcterms:W3CDTF">2011-05-21T11:12:00Z</dcterms:modified>
</cp:coreProperties>
</file>