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D92" w:rsidRDefault="00E94D92" w:rsidP="00E94D92"/>
    <w:p w:rsidR="00E94D92" w:rsidRDefault="00E94D92" w:rsidP="00E94D92"/>
    <w:p w:rsidR="00E94D92" w:rsidRDefault="00E94D92" w:rsidP="00E94D92"/>
    <w:p w:rsidR="00E94D92" w:rsidRDefault="00E94D92" w:rsidP="00E94D92"/>
    <w:p w:rsidR="00E94D92" w:rsidRDefault="00E94D92" w:rsidP="00E94D92"/>
    <w:p w:rsidR="00E94D92" w:rsidRDefault="00E94D92" w:rsidP="00E94D92"/>
    <w:p w:rsidR="00E94D92" w:rsidRDefault="00E94D92" w:rsidP="00E94D92"/>
    <w:p w:rsidR="00E94D92" w:rsidRDefault="00E94D92" w:rsidP="00E94D92"/>
    <w:p w:rsidR="00E94D92" w:rsidRDefault="00E94D92" w:rsidP="00E94D92"/>
    <w:p w:rsidR="00E94D92" w:rsidRDefault="00E94D92" w:rsidP="00E94D92"/>
    <w:p w:rsidR="00E94D92" w:rsidRDefault="00E94D92" w:rsidP="00E94D92"/>
    <w:p w:rsidR="00E94D92" w:rsidRDefault="00E94D92" w:rsidP="00E94D92"/>
    <w:p w:rsidR="00E94D92" w:rsidRDefault="00E94D92" w:rsidP="00E94D92"/>
    <w:p w:rsidR="00E94D92" w:rsidRDefault="00E94D92" w:rsidP="00E94D92"/>
    <w:p w:rsidR="00E94D92" w:rsidRDefault="00E94D92" w:rsidP="00E94D92"/>
    <w:p w:rsidR="00E94D92" w:rsidRDefault="00E94D92" w:rsidP="00E94D92"/>
    <w:p w:rsidR="00E94D92" w:rsidRDefault="00E94D92" w:rsidP="00E94D92"/>
    <w:p w:rsidR="00E94D92" w:rsidRDefault="00E94D92" w:rsidP="00E94D92"/>
    <w:p w:rsidR="00E94D92" w:rsidRPr="00CE66F6" w:rsidRDefault="00E94D92" w:rsidP="00E94D92">
      <w:pPr>
        <w:rPr>
          <w:rFonts w:asciiTheme="majorBidi" w:hAnsiTheme="majorBidi" w:cstheme="majorBidi"/>
        </w:rPr>
      </w:pPr>
    </w:p>
    <w:p w:rsidR="00E94D92" w:rsidRDefault="00E94D92" w:rsidP="00E94D92">
      <w:pPr>
        <w:jc w:val="right"/>
        <w:rPr>
          <w:color w:val="7F7F7F"/>
          <w:sz w:val="32"/>
          <w:szCs w:val="32"/>
        </w:rPr>
      </w:pPr>
      <w:r w:rsidRPr="004B6F37">
        <w:rPr>
          <w:noProof/>
          <w:color w:val="C4BC96"/>
          <w:sz w:val="32"/>
          <w:szCs w:val="32"/>
          <w:lang w:eastAsia="en-US"/>
        </w:rPr>
        <w:pict>
          <v:group id="_x0000_s1026" style="position:absolute;left:0;text-align:left;margin-left:0;margin-top:0;width:610.2pt;height:790.2pt;z-index:-251658240;mso-width-percent:1000;mso-height-percent:1000;mso-position-horizontal:center;mso-position-horizontal-relative:page;mso-position-vertical:center;mso-position-vertical-relative:page;mso-width-percent:1000;mso-height-percent:1000" coordsize="12240,15840" o:allowincell="f">
            <v:rect id="_x0000_s1027" style="position:absolute;width:12240;height:15840;mso-width-percent:1000;mso-height-percent:1000;mso-position-horizontal:center;mso-position-horizontal-relative:page;mso-position-vertical:top;mso-position-vertical-relative:page;mso-width-percent:1000;mso-height-percent:1000" strokecolor="#666" strokeweight="1pt">
              <v:fill color2="#999" focusposition="1" focussize="" focus="100%" type="gradient"/>
              <v:shadow type="perspective" color="#7f7f7f" opacity=".5" offset="1pt" offset2="-3pt"/>
            </v:rect>
            <v:rect id="_x0000_s1028" style="position:absolute;left:612;top:638;width:11016;height:14564;mso-width-percent:900;mso-height-percent:920;mso-position-horizontal:center;mso-position-horizontal-relative:page;mso-position-vertical:center;mso-position-vertical-relative:page;mso-width-percent:900;mso-height-percent:920" strokecolor="#666" strokeweight="1pt">
              <v:fill color2="#999" focusposition="1" focussize="" focus="100%" type="gradient"/>
              <v:shadow type="perspective" color="#7f7f7f" opacity=".5" offset="1pt" offset2="-3pt"/>
            </v:rect>
            <w10:wrap anchorx="page" anchory="page"/>
          </v:group>
        </w:pict>
      </w:r>
    </w:p>
    <w:tbl>
      <w:tblPr>
        <w:tblpPr w:leftFromText="187" w:rightFromText="187" w:horzAnchor="margin" w:tblpXSpec="center" w:tblpYSpec="bottom"/>
        <w:tblOverlap w:val="never"/>
        <w:tblW w:w="0" w:type="auto"/>
        <w:tblLook w:val="04A0"/>
      </w:tblPr>
      <w:tblGrid>
        <w:gridCol w:w="9288"/>
      </w:tblGrid>
      <w:tr w:rsidR="00E94D92" w:rsidRPr="00D10DD1" w:rsidTr="00123827">
        <w:tc>
          <w:tcPr>
            <w:tcW w:w="9576" w:type="dxa"/>
          </w:tcPr>
          <w:p w:rsidR="00E94D92" w:rsidRDefault="00E94D92" w:rsidP="0012382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</w:pPr>
          </w:p>
          <w:p w:rsidR="00E94D92" w:rsidRDefault="00E94D92" w:rsidP="0012382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</w:pPr>
          </w:p>
          <w:p w:rsidR="00E94D92" w:rsidRPr="00B11B44" w:rsidRDefault="00E94D92" w:rsidP="0012382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</w:pPr>
            <w:r w:rsidRPr="00B11B44"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  <w:t xml:space="preserve">Par l’Imâm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  <w:t>Qadhî ‘Iyyâdh</w:t>
            </w:r>
          </w:p>
        </w:tc>
      </w:tr>
    </w:tbl>
    <w:p w:rsidR="00E94D92" w:rsidRPr="00B11B44" w:rsidRDefault="00E94D92" w:rsidP="00E94D92">
      <w:pPr>
        <w:jc w:val="right"/>
        <w:rPr>
          <w:color w:val="7F7F7F"/>
          <w:sz w:val="32"/>
          <w:szCs w:val="32"/>
        </w:rPr>
      </w:pPr>
    </w:p>
    <w:p w:rsidR="00E94D92" w:rsidRPr="00B11B44" w:rsidRDefault="00E94D92" w:rsidP="00E94D92">
      <w:r w:rsidRPr="004B6F37">
        <w:rPr>
          <w:noProof/>
          <w:color w:val="C4BC96"/>
          <w:sz w:val="32"/>
          <w:szCs w:val="32"/>
          <w:lang w:eastAsia="en-US"/>
        </w:rPr>
        <w:pict>
          <v:rect id="_x0000_s1029" style="position:absolute;margin-left:0;margin-top:0;width:535.65pt;height:76.6pt;z-index:251658240;mso-width-percent:900;mso-position-horizontal:center;mso-position-horizontal-relative:page;mso-position-vertical:center;mso-position-vertical-relative:page;mso-width-percent:900" o:allowincell="f" fillcolor="#a5a5a5" stroked="f">
            <v:fill opacity="58982f"/>
            <v:textbox style="mso-next-textbox:#_x0000_s1029" inset="18pt,0,18pt,0">
              <w:txbxContent>
                <w:tbl>
                  <w:tblPr>
                    <w:tblW w:w="5000" w:type="pct"/>
                    <w:tblCellMar>
                      <w:left w:w="360" w:type="dxa"/>
                      <w:right w:w="360" w:type="dxa"/>
                    </w:tblCellMar>
                    <w:tblLook w:val="04A0"/>
                  </w:tblPr>
                  <w:tblGrid>
                    <w:gridCol w:w="2760"/>
                    <w:gridCol w:w="7968"/>
                  </w:tblGrid>
                  <w:tr w:rsidR="00E94D92" w:rsidRPr="00B11B44" w:rsidTr="00855F53">
                    <w:trPr>
                      <w:trHeight w:val="1080"/>
                    </w:trPr>
                    <w:tc>
                      <w:tcPr>
                        <w:tcW w:w="1000" w:type="pct"/>
                        <w:shd w:val="clear" w:color="auto" w:fill="000000"/>
                        <w:vAlign w:val="center"/>
                      </w:tcPr>
                      <w:p w:rsidR="00E94D92" w:rsidRPr="00B11B44" w:rsidRDefault="00E94D92" w:rsidP="00CB7712">
                        <w:pPr>
                          <w:jc w:val="center"/>
                          <w:rPr>
                            <w:smallCap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B11B44">
                          <w:rPr>
                            <w:smallCaps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1275080" cy="958215"/>
                              <wp:effectExtent l="19050" t="0" r="1270" b="0"/>
                              <wp:docPr id="16" name="Image 9" descr="chahad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chahad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5080" cy="958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000" w:type="pct"/>
                        <w:shd w:val="clear" w:color="auto" w:fill="auto"/>
                        <w:vAlign w:val="center"/>
                      </w:tcPr>
                      <w:p w:rsidR="00E94D92" w:rsidRPr="00584659" w:rsidRDefault="00E94D92" w:rsidP="00584659">
                        <w:pPr>
                          <w:pStyle w:val="Titre2"/>
                          <w:rPr>
                            <w:color w:val="FFFFFF" w:themeColor="background1"/>
                          </w:rPr>
                        </w:pPr>
                        <w:r w:rsidRPr="00584659">
                          <w:rPr>
                            <w:color w:val="FFFFFF" w:themeColor="background1"/>
                          </w:rPr>
                          <w:t>Exégèse [Tafsir] : «</w:t>
                        </w:r>
                        <w:r w:rsidR="00584659" w:rsidRPr="00584659">
                          <w:rPr>
                            <w:color w:val="FFFFFF" w:themeColor="background1"/>
                          </w:rPr>
                          <w:t xml:space="preserve"> </w:t>
                        </w:r>
                        <w:r w:rsidR="00584659" w:rsidRPr="00584659">
                          <w:rPr>
                            <w:rStyle w:val="SansinterligneCar"/>
                            <w:color w:val="FFFFFF" w:themeColor="background1"/>
                            <w:sz w:val="36"/>
                            <w:szCs w:val="36"/>
                          </w:rPr>
                          <w:t>Nous t'avons donné les sept répétés ainsi que l'Immense Qur’ân.</w:t>
                        </w:r>
                        <w:r w:rsidRPr="00584659">
                          <w:rPr>
                            <w:rStyle w:val="SansinterligneCar"/>
                            <w:color w:val="FFFFFF" w:themeColor="background1"/>
                            <w:sz w:val="36"/>
                            <w:szCs w:val="36"/>
                          </w:rPr>
                          <w:t>..</w:t>
                        </w:r>
                        <w:r w:rsidRPr="00584659">
                          <w:rPr>
                            <w:rStyle w:val="Accentuation"/>
                            <w:rFonts w:ascii="Georgia" w:hAnsi="Georgia"/>
                            <w:color w:val="FFFFFF" w:themeColor="background1"/>
                          </w:rPr>
                          <w:t> </w:t>
                        </w:r>
                        <w:r w:rsidRPr="00584659">
                          <w:rPr>
                            <w:color w:val="FFFFFF" w:themeColor="background1"/>
                          </w:rPr>
                          <w:t xml:space="preserve"> » ; Sourate </w:t>
                        </w:r>
                        <w:r w:rsidR="00584659" w:rsidRPr="00584659">
                          <w:rPr>
                            <w:color w:val="FFFFFF" w:themeColor="background1"/>
                          </w:rPr>
                          <w:t>15</w:t>
                        </w:r>
                        <w:r w:rsidRPr="00584659">
                          <w:rPr>
                            <w:color w:val="FFFFFF" w:themeColor="background1"/>
                          </w:rPr>
                          <w:t xml:space="preserve"> [Al-</w:t>
                        </w:r>
                        <w:r w:rsidR="00584659" w:rsidRPr="00584659">
                          <w:rPr>
                            <w:color w:val="FFFFFF" w:themeColor="background1"/>
                          </w:rPr>
                          <w:t>Hijr</w:t>
                        </w:r>
                        <w:r w:rsidRPr="00584659">
                          <w:rPr>
                            <w:color w:val="FFFFFF" w:themeColor="background1"/>
                          </w:rPr>
                          <w:t xml:space="preserve">], Verset </w:t>
                        </w:r>
                        <w:r w:rsidR="00584659" w:rsidRPr="00584659">
                          <w:rPr>
                            <w:color w:val="FFFFFF" w:themeColor="background1"/>
                          </w:rPr>
                          <w:t>87</w:t>
                        </w:r>
                      </w:p>
                    </w:tc>
                  </w:tr>
                </w:tbl>
                <w:p w:rsidR="00E94D92" w:rsidRPr="00B11B44" w:rsidRDefault="00E94D92" w:rsidP="00E94D92">
                  <w:pPr>
                    <w:pStyle w:val="Sansinterligne"/>
                    <w:spacing w:line="14" w:lineRule="exact"/>
                    <w:rPr>
                      <w:color w:val="FFFFFF" w:themeColor="background1"/>
                      <w:sz w:val="32"/>
                      <w:szCs w:val="32"/>
                    </w:rPr>
                  </w:pPr>
                </w:p>
              </w:txbxContent>
            </v:textbox>
            <w10:wrap anchorx="page" anchory="page"/>
          </v:rect>
        </w:pict>
      </w:r>
      <w:r w:rsidRPr="00B11B44">
        <w:br w:type="page"/>
      </w:r>
    </w:p>
    <w:p w:rsidR="00E94D92" w:rsidRDefault="00584659" w:rsidP="00637B14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>
            <wp:extent cx="2457450" cy="1866900"/>
            <wp:effectExtent l="19050" t="0" r="0" b="0"/>
            <wp:docPr id="1" name="Image 0" descr="bismila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smilah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D92" w:rsidRDefault="00E94D92" w:rsidP="00E94D92">
      <w:pPr>
        <w:pStyle w:val="Sansinterligne"/>
        <w:rPr>
          <w:rFonts w:asciiTheme="majorBidi" w:hAnsiTheme="majorBidi" w:cstheme="majorBidi"/>
          <w:color w:val="262626" w:themeColor="text1" w:themeTint="D9"/>
        </w:rPr>
      </w:pPr>
      <w:r w:rsidRPr="009F1EBC">
        <w:t> </w:t>
      </w:r>
      <w:r w:rsidRPr="00916CDE">
        <w:rPr>
          <w:rFonts w:asciiTheme="majorBidi" w:hAnsiTheme="majorBidi" w:cstheme="majorBidi"/>
          <w:b/>
          <w:bCs/>
          <w:color w:val="262626" w:themeColor="text1" w:themeTint="D9"/>
          <w:sz w:val="32"/>
          <w:szCs w:val="32"/>
          <w:u w:val="single"/>
        </w:rPr>
        <w:t>Verset</w:t>
      </w:r>
      <w:r w:rsidRPr="00916CDE">
        <w:rPr>
          <w:rFonts w:asciiTheme="majorBidi" w:hAnsiTheme="majorBidi" w:cstheme="majorBidi"/>
          <w:b/>
          <w:bCs/>
          <w:color w:val="262626" w:themeColor="text1" w:themeTint="D9"/>
          <w:sz w:val="32"/>
          <w:szCs w:val="32"/>
        </w:rPr>
        <w:t xml:space="preserve"> :</w:t>
      </w:r>
      <w:r w:rsidRPr="00916CDE">
        <w:rPr>
          <w:rFonts w:asciiTheme="majorBidi" w:hAnsiTheme="majorBidi" w:cstheme="majorBidi"/>
          <w:b/>
          <w:bCs/>
          <w:color w:val="262626" w:themeColor="text1" w:themeTint="D9"/>
          <w:sz w:val="32"/>
          <w:szCs w:val="32"/>
        </w:rPr>
        <w:br/>
      </w:r>
    </w:p>
    <w:p w:rsidR="00E94D92" w:rsidRPr="00771538" w:rsidRDefault="00E94D92" w:rsidP="00584659">
      <w:pPr>
        <w:pStyle w:val="Sansinterligne"/>
        <w:jc w:val="center"/>
        <w:rPr>
          <w:rStyle w:val="Accentuation"/>
          <w:b/>
          <w:bCs/>
          <w:i w:val="0"/>
          <w:iCs w:val="0"/>
          <w:color w:val="FF0000"/>
          <w:szCs w:val="24"/>
        </w:rPr>
      </w:pPr>
      <w:r w:rsidRPr="00771538">
        <w:rPr>
          <w:rFonts w:asciiTheme="majorBidi" w:hAnsiTheme="majorBidi" w:cstheme="majorBidi"/>
          <w:color w:val="262626" w:themeColor="text1" w:themeTint="D9"/>
          <w:szCs w:val="24"/>
        </w:rPr>
        <w:br/>
      </w:r>
      <w:r w:rsidRPr="00771538">
        <w:rPr>
          <w:szCs w:val="24"/>
        </w:rPr>
        <w:t>« </w:t>
      </w:r>
      <w:r w:rsidR="00584659" w:rsidRPr="00584659">
        <w:rPr>
          <w:rStyle w:val="Accentuation"/>
          <w:rFonts w:asciiTheme="majorBidi" w:hAnsiTheme="majorBidi" w:cstheme="majorBidi"/>
          <w:b/>
          <w:bCs/>
          <w:i w:val="0"/>
          <w:iCs w:val="0"/>
          <w:color w:val="FF0000"/>
        </w:rPr>
        <w:t>Nous t'avons donné les sept répétés (</w:t>
      </w:r>
      <w:proofErr w:type="spellStart"/>
      <w:r w:rsidR="00584659" w:rsidRPr="00584659">
        <w:rPr>
          <w:rStyle w:val="Accentuation"/>
          <w:rFonts w:asciiTheme="majorBidi" w:hAnsiTheme="majorBidi" w:cstheme="majorBidi"/>
          <w:b/>
          <w:bCs/>
          <w:i w:val="0"/>
          <w:iCs w:val="0"/>
          <w:color w:val="FF0000"/>
        </w:rPr>
        <w:t>sab</w:t>
      </w:r>
      <w:r w:rsidR="00584659">
        <w:rPr>
          <w:rStyle w:val="Accentuation"/>
          <w:rFonts w:asciiTheme="majorBidi" w:hAnsiTheme="majorBidi" w:cstheme="majorBidi"/>
          <w:b/>
          <w:bCs/>
          <w:i w:val="0"/>
          <w:iCs w:val="0"/>
          <w:color w:val="FF0000"/>
        </w:rPr>
        <w:t>‘</w:t>
      </w:r>
      <w:r w:rsidR="00584659" w:rsidRPr="00584659">
        <w:rPr>
          <w:rStyle w:val="Accentuation"/>
          <w:rFonts w:asciiTheme="majorBidi" w:hAnsiTheme="majorBidi" w:cstheme="majorBidi"/>
          <w:b/>
          <w:bCs/>
          <w:i w:val="0"/>
          <w:iCs w:val="0"/>
          <w:color w:val="FF0000"/>
        </w:rPr>
        <w:t>an</w:t>
      </w:r>
      <w:proofErr w:type="spellEnd"/>
      <w:r w:rsidR="00584659" w:rsidRPr="00584659">
        <w:rPr>
          <w:rStyle w:val="Accentuation"/>
          <w:rFonts w:asciiTheme="majorBidi" w:hAnsiTheme="majorBidi" w:cstheme="majorBidi"/>
          <w:b/>
          <w:bCs/>
          <w:i w:val="0"/>
          <w:iCs w:val="0"/>
          <w:color w:val="FF0000"/>
        </w:rPr>
        <w:t xml:space="preserve"> min al </w:t>
      </w:r>
      <w:proofErr w:type="spellStart"/>
      <w:r w:rsidR="00584659" w:rsidRPr="00584659">
        <w:rPr>
          <w:rStyle w:val="Accentuation"/>
          <w:rFonts w:asciiTheme="majorBidi" w:hAnsiTheme="majorBidi" w:cstheme="majorBidi"/>
          <w:b/>
          <w:bCs/>
          <w:i w:val="0"/>
          <w:iCs w:val="0"/>
          <w:color w:val="FF0000"/>
        </w:rPr>
        <w:t>m</w:t>
      </w:r>
      <w:r w:rsidR="00584659">
        <w:rPr>
          <w:rStyle w:val="Accentuation"/>
          <w:rFonts w:asciiTheme="majorBidi" w:hAnsiTheme="majorBidi" w:cstheme="majorBidi"/>
          <w:b/>
          <w:bCs/>
          <w:i w:val="0"/>
          <w:iCs w:val="0"/>
          <w:color w:val="FF0000"/>
        </w:rPr>
        <w:t>athânî</w:t>
      </w:r>
      <w:proofErr w:type="spellEnd"/>
      <w:r w:rsidR="00584659">
        <w:rPr>
          <w:rStyle w:val="Accentuation"/>
          <w:rFonts w:asciiTheme="majorBidi" w:hAnsiTheme="majorBidi" w:cstheme="majorBidi"/>
          <w:b/>
          <w:bCs/>
          <w:i w:val="0"/>
          <w:iCs w:val="0"/>
          <w:color w:val="FF0000"/>
        </w:rPr>
        <w:t>) ainsi que l'Immense Qur’</w:t>
      </w:r>
      <w:r w:rsidR="00584659" w:rsidRPr="00584659">
        <w:rPr>
          <w:rStyle w:val="Accentuation"/>
          <w:rFonts w:asciiTheme="majorBidi" w:hAnsiTheme="majorBidi" w:cstheme="majorBidi"/>
          <w:b/>
          <w:bCs/>
          <w:i w:val="0"/>
          <w:iCs w:val="0"/>
          <w:color w:val="FF0000"/>
        </w:rPr>
        <w:t>ân.</w:t>
      </w:r>
      <w:r w:rsidR="00584659" w:rsidRPr="00584659">
        <w:rPr>
          <w:rStyle w:val="Accentuation"/>
          <w:rFonts w:asciiTheme="majorBidi" w:hAnsiTheme="majorBidi" w:cstheme="majorBidi"/>
          <w:i w:val="0"/>
          <w:iCs w:val="0"/>
          <w:color w:val="333366"/>
        </w:rPr>
        <w:t> </w:t>
      </w:r>
      <w:r w:rsidRPr="00771538">
        <w:rPr>
          <w:szCs w:val="24"/>
        </w:rPr>
        <w:t>»</w:t>
      </w:r>
    </w:p>
    <w:p w:rsidR="00E94D92" w:rsidRPr="00771538" w:rsidRDefault="00E94D92" w:rsidP="00584659">
      <w:pPr>
        <w:pStyle w:val="Sansinterligne"/>
        <w:jc w:val="center"/>
        <w:rPr>
          <w:rFonts w:asciiTheme="majorBidi" w:hAnsiTheme="majorBidi" w:cstheme="majorBidi"/>
          <w:szCs w:val="24"/>
        </w:rPr>
      </w:pPr>
      <w:r w:rsidRPr="00771538">
        <w:rPr>
          <w:rFonts w:asciiTheme="majorBidi" w:hAnsiTheme="majorBidi" w:cstheme="majorBidi"/>
          <w:szCs w:val="24"/>
        </w:rPr>
        <w:t xml:space="preserve"> [Sourate </w:t>
      </w:r>
      <w:r w:rsidR="00584659">
        <w:rPr>
          <w:rFonts w:asciiTheme="majorBidi" w:hAnsiTheme="majorBidi" w:cstheme="majorBidi"/>
          <w:szCs w:val="24"/>
        </w:rPr>
        <w:t>15</w:t>
      </w:r>
      <w:r w:rsidRPr="00771538">
        <w:rPr>
          <w:rFonts w:asciiTheme="majorBidi" w:hAnsiTheme="majorBidi" w:cstheme="majorBidi"/>
          <w:szCs w:val="24"/>
        </w:rPr>
        <w:t xml:space="preserve">, Verset </w:t>
      </w:r>
      <w:r w:rsidR="00584659">
        <w:rPr>
          <w:rFonts w:asciiTheme="majorBidi" w:hAnsiTheme="majorBidi" w:cstheme="majorBidi"/>
          <w:szCs w:val="24"/>
        </w:rPr>
        <w:t>87</w:t>
      </w:r>
      <w:r w:rsidRPr="00771538">
        <w:rPr>
          <w:rFonts w:asciiTheme="majorBidi" w:hAnsiTheme="majorBidi" w:cstheme="majorBidi"/>
          <w:szCs w:val="24"/>
        </w:rPr>
        <w:t>]</w:t>
      </w:r>
    </w:p>
    <w:p w:rsidR="00E94D92" w:rsidRDefault="00E94D92" w:rsidP="00E94D92">
      <w:pPr>
        <w:pStyle w:val="Sansinterligne"/>
        <w:rPr>
          <w:rFonts w:asciiTheme="majorBidi" w:hAnsiTheme="majorBidi" w:cstheme="majorBidi"/>
          <w:color w:val="000000"/>
        </w:rPr>
      </w:pPr>
    </w:p>
    <w:p w:rsidR="00E94D92" w:rsidRPr="00916CDE" w:rsidRDefault="00E94D92" w:rsidP="00E94D92">
      <w:pPr>
        <w:pStyle w:val="Sansinterligne"/>
        <w:rPr>
          <w:rFonts w:asciiTheme="majorBidi" w:hAnsiTheme="majorBidi" w:cstheme="majorBidi"/>
          <w:b/>
          <w:bCs/>
          <w:color w:val="262626" w:themeColor="text1" w:themeTint="D9"/>
          <w:sz w:val="32"/>
          <w:szCs w:val="32"/>
        </w:rPr>
      </w:pPr>
      <w:r w:rsidRPr="00916CDE">
        <w:rPr>
          <w:rFonts w:asciiTheme="majorBidi" w:hAnsiTheme="majorBidi" w:cstheme="majorBidi"/>
          <w:b/>
          <w:bCs/>
          <w:color w:val="262626" w:themeColor="text1" w:themeTint="D9"/>
          <w:sz w:val="32"/>
          <w:szCs w:val="32"/>
          <w:u w:val="single"/>
        </w:rPr>
        <w:t>Commentaire</w:t>
      </w:r>
      <w:r w:rsidRPr="00916CDE">
        <w:rPr>
          <w:rFonts w:asciiTheme="majorBidi" w:hAnsiTheme="majorBidi" w:cstheme="majorBidi"/>
          <w:b/>
          <w:bCs/>
          <w:color w:val="262626" w:themeColor="text1" w:themeTint="D9"/>
          <w:sz w:val="32"/>
          <w:szCs w:val="32"/>
        </w:rPr>
        <w:t> :</w:t>
      </w:r>
    </w:p>
    <w:p w:rsidR="00E94D92" w:rsidRPr="00916CDE" w:rsidRDefault="00E94D92" w:rsidP="00E94D92">
      <w:pPr>
        <w:pStyle w:val="Sansinterligne"/>
        <w:rPr>
          <w:rFonts w:asciiTheme="majorBidi" w:hAnsiTheme="majorBidi" w:cstheme="majorBidi"/>
          <w:color w:val="000000"/>
        </w:rPr>
      </w:pPr>
    </w:p>
    <w:p w:rsidR="00E94D92" w:rsidRDefault="00E94D92" w:rsidP="00E94D92">
      <w:pPr>
        <w:pStyle w:val="Sansinterligne"/>
        <w:rPr>
          <w:rStyle w:val="Accentuation"/>
          <w:rFonts w:ascii="Georgia" w:hAnsi="Georgia"/>
          <w:color w:val="333366"/>
        </w:rPr>
      </w:pPr>
    </w:p>
    <w:p w:rsidR="00E94D92" w:rsidRDefault="00E94D92" w:rsidP="00584659">
      <w:pPr>
        <w:pStyle w:val="Sansinterligne"/>
      </w:pPr>
      <w:r>
        <w:t>As-</w:t>
      </w:r>
      <w:r w:rsidR="00584659" w:rsidRPr="00584659">
        <w:rPr>
          <w:rFonts w:asciiTheme="majorBidi" w:hAnsiTheme="majorBidi" w:cstheme="majorBidi"/>
        </w:rPr>
        <w:t xml:space="preserve"> Qâ</w:t>
      </w:r>
      <w:r w:rsidR="00584659" w:rsidRPr="00584659">
        <w:rPr>
          <w:rFonts w:asciiTheme="majorBidi" w:hAnsiTheme="majorBidi" w:cstheme="majorBidi"/>
          <w:u w:val="single"/>
        </w:rPr>
        <w:t>d</w:t>
      </w:r>
      <w:r w:rsidR="00584659" w:rsidRPr="00584659">
        <w:rPr>
          <w:rFonts w:asciiTheme="majorBidi" w:hAnsiTheme="majorBidi" w:cstheme="majorBidi"/>
        </w:rPr>
        <w:t>î '</w:t>
      </w:r>
      <w:proofErr w:type="spellStart"/>
      <w:r w:rsidR="00584659" w:rsidRPr="00584659">
        <w:rPr>
          <w:rFonts w:asciiTheme="majorBidi" w:hAnsiTheme="majorBidi" w:cstheme="majorBidi"/>
        </w:rPr>
        <w:t>Iyâ</w:t>
      </w:r>
      <w:r w:rsidR="00584659" w:rsidRPr="00584659">
        <w:rPr>
          <w:rFonts w:asciiTheme="majorBidi" w:hAnsiTheme="majorBidi" w:cstheme="majorBidi"/>
          <w:u w:val="single"/>
        </w:rPr>
        <w:t>d</w:t>
      </w:r>
      <w:proofErr w:type="spellEnd"/>
      <w:r w:rsidR="00584659" w:rsidRPr="00584659">
        <w:rPr>
          <w:rFonts w:asciiTheme="majorBidi" w:hAnsiTheme="majorBidi" w:cstheme="majorBidi"/>
        </w:rPr>
        <w:t xml:space="preserve"> Ibn </w:t>
      </w:r>
      <w:proofErr w:type="spellStart"/>
      <w:r w:rsidR="00584659" w:rsidRPr="00584659">
        <w:rPr>
          <w:rFonts w:asciiTheme="majorBidi" w:hAnsiTheme="majorBidi" w:cstheme="majorBidi"/>
        </w:rPr>
        <w:t>Mûsâ</w:t>
      </w:r>
      <w:proofErr w:type="spellEnd"/>
      <w:r w:rsidR="00584659" w:rsidRPr="00584659">
        <w:rPr>
          <w:rFonts w:asciiTheme="majorBidi" w:hAnsiTheme="majorBidi" w:cstheme="majorBidi"/>
        </w:rPr>
        <w:t xml:space="preserve"> Al </w:t>
      </w:r>
      <w:proofErr w:type="spellStart"/>
      <w:r w:rsidR="00584659" w:rsidRPr="00584659">
        <w:rPr>
          <w:rFonts w:asciiTheme="majorBidi" w:hAnsiTheme="majorBidi" w:cstheme="majorBidi"/>
        </w:rPr>
        <w:t>Mâlikî</w:t>
      </w:r>
      <w:proofErr w:type="spellEnd"/>
      <w:r w:rsidR="00584659">
        <w:t xml:space="preserve"> </w:t>
      </w:r>
      <w:r>
        <w:t>-</w:t>
      </w:r>
      <w:r w:rsidRPr="008B3F5E">
        <w:rPr>
          <w:i/>
          <w:iCs/>
        </w:rPr>
        <w:t>qu'Allâh lui fasse miséricorde</w:t>
      </w:r>
      <w:r>
        <w:t xml:space="preserve">- a dit : </w:t>
      </w:r>
    </w:p>
    <w:p w:rsidR="00584659" w:rsidRDefault="00584659" w:rsidP="00584659">
      <w:pPr>
        <w:pStyle w:val="Sansinterligne"/>
        <w:rPr>
          <w:rFonts w:asciiTheme="majorBidi" w:hAnsiTheme="majorBidi" w:cstheme="majorBidi"/>
        </w:rPr>
      </w:pPr>
    </w:p>
    <w:p w:rsidR="00584659" w:rsidRPr="00584659" w:rsidRDefault="00637B14" w:rsidP="00584659">
      <w:pPr>
        <w:pStyle w:val="Sansinterligne"/>
        <w:rPr>
          <w:rFonts w:asciiTheme="majorBidi" w:hAnsiTheme="majorBidi" w:cstheme="majorBidi"/>
        </w:rPr>
      </w:pPr>
      <w:r w:rsidRPr="00584659">
        <w:rPr>
          <w:rFonts w:asciiTheme="majorBidi" w:hAnsiTheme="majorBidi" w:cstheme="majorBidi"/>
        </w:rPr>
        <w:t xml:space="preserve">Selon l'exégèse coranique, </w:t>
      </w:r>
      <w:r w:rsidRPr="00584659">
        <w:rPr>
          <w:rStyle w:val="Accentuation"/>
          <w:rFonts w:asciiTheme="majorBidi" w:hAnsiTheme="majorBidi" w:cstheme="majorBidi"/>
          <w:i w:val="0"/>
          <w:iCs w:val="0"/>
        </w:rPr>
        <w:t>« </w:t>
      </w:r>
      <w:proofErr w:type="spellStart"/>
      <w:r w:rsidR="00584659" w:rsidRPr="00584659">
        <w:rPr>
          <w:rStyle w:val="Accentuation"/>
          <w:rFonts w:asciiTheme="majorBidi" w:hAnsiTheme="majorBidi" w:cstheme="majorBidi"/>
          <w:b/>
          <w:bCs/>
          <w:i w:val="0"/>
          <w:iCs w:val="0"/>
          <w:color w:val="FF0000"/>
        </w:rPr>
        <w:t>sab‘</w:t>
      </w:r>
      <w:r w:rsidRPr="00584659">
        <w:rPr>
          <w:rStyle w:val="Accentuation"/>
          <w:rFonts w:asciiTheme="majorBidi" w:hAnsiTheme="majorBidi" w:cstheme="majorBidi"/>
          <w:b/>
          <w:bCs/>
          <w:i w:val="0"/>
          <w:iCs w:val="0"/>
          <w:color w:val="FF0000"/>
        </w:rPr>
        <w:t>an</w:t>
      </w:r>
      <w:proofErr w:type="spellEnd"/>
      <w:r w:rsidRPr="00584659">
        <w:rPr>
          <w:rStyle w:val="Accentuation"/>
          <w:rFonts w:asciiTheme="majorBidi" w:hAnsiTheme="majorBidi" w:cstheme="majorBidi"/>
          <w:b/>
          <w:bCs/>
          <w:i w:val="0"/>
          <w:iCs w:val="0"/>
          <w:color w:val="FF0000"/>
        </w:rPr>
        <w:t xml:space="preserve"> min al </w:t>
      </w:r>
      <w:proofErr w:type="spellStart"/>
      <w:r w:rsidRPr="00584659">
        <w:rPr>
          <w:rStyle w:val="Accentuation"/>
          <w:rFonts w:asciiTheme="majorBidi" w:hAnsiTheme="majorBidi" w:cstheme="majorBidi"/>
          <w:b/>
          <w:bCs/>
          <w:i w:val="0"/>
          <w:iCs w:val="0"/>
          <w:color w:val="FF0000"/>
        </w:rPr>
        <w:t>mathânî</w:t>
      </w:r>
      <w:proofErr w:type="spellEnd"/>
      <w:r w:rsidRPr="00584659">
        <w:rPr>
          <w:rStyle w:val="Accentuation"/>
          <w:rFonts w:asciiTheme="majorBidi" w:hAnsiTheme="majorBidi" w:cstheme="majorBidi"/>
          <w:b/>
          <w:bCs/>
          <w:i w:val="0"/>
          <w:iCs w:val="0"/>
          <w:color w:val="FF0000"/>
        </w:rPr>
        <w:t xml:space="preserve"> - les sept répétés</w:t>
      </w:r>
      <w:r w:rsidRPr="00584659">
        <w:rPr>
          <w:rStyle w:val="Accentuation"/>
          <w:rFonts w:asciiTheme="majorBidi" w:hAnsiTheme="majorBidi" w:cstheme="majorBidi"/>
          <w:i w:val="0"/>
          <w:iCs w:val="0"/>
          <w:color w:val="FF0000"/>
        </w:rPr>
        <w:t> </w:t>
      </w:r>
      <w:r w:rsidRPr="00584659">
        <w:rPr>
          <w:rStyle w:val="Accentuation"/>
          <w:rFonts w:asciiTheme="majorBidi" w:hAnsiTheme="majorBidi" w:cstheme="majorBidi"/>
          <w:i w:val="0"/>
          <w:iCs w:val="0"/>
        </w:rPr>
        <w:t>»</w:t>
      </w:r>
      <w:r w:rsidRPr="00584659">
        <w:rPr>
          <w:rFonts w:asciiTheme="majorBidi" w:hAnsiTheme="majorBidi" w:cstheme="majorBidi"/>
        </w:rPr>
        <w:t xml:space="preserve"> sont les premières longues sourates. </w:t>
      </w:r>
    </w:p>
    <w:p w:rsidR="00584659" w:rsidRPr="00584659" w:rsidRDefault="00584659" w:rsidP="00584659">
      <w:pPr>
        <w:pStyle w:val="Sansinterligne"/>
        <w:rPr>
          <w:rFonts w:asciiTheme="majorBidi" w:hAnsiTheme="majorBidi" w:cstheme="majorBidi"/>
        </w:rPr>
      </w:pPr>
    </w:p>
    <w:p w:rsidR="00584659" w:rsidRPr="00584659" w:rsidRDefault="00637B14" w:rsidP="00584659">
      <w:pPr>
        <w:pStyle w:val="Sansinterligne"/>
        <w:rPr>
          <w:rFonts w:asciiTheme="majorBidi" w:hAnsiTheme="majorBidi" w:cstheme="majorBidi"/>
        </w:rPr>
      </w:pPr>
      <w:r w:rsidRPr="00584659">
        <w:rPr>
          <w:rFonts w:asciiTheme="majorBidi" w:hAnsiTheme="majorBidi" w:cstheme="majorBidi"/>
        </w:rPr>
        <w:t xml:space="preserve">Quant à </w:t>
      </w:r>
      <w:r w:rsidR="00584659" w:rsidRPr="00584659">
        <w:rPr>
          <w:rStyle w:val="Accentuation"/>
          <w:rFonts w:asciiTheme="majorBidi" w:hAnsiTheme="majorBidi" w:cstheme="majorBidi"/>
          <w:i w:val="0"/>
          <w:iCs w:val="0"/>
        </w:rPr>
        <w:t>« </w:t>
      </w:r>
      <w:r w:rsidR="00584659" w:rsidRPr="00584659">
        <w:rPr>
          <w:rStyle w:val="Accentuation"/>
          <w:rFonts w:asciiTheme="majorBidi" w:hAnsiTheme="majorBidi" w:cstheme="majorBidi"/>
          <w:b/>
          <w:bCs/>
          <w:i w:val="0"/>
          <w:iCs w:val="0"/>
          <w:color w:val="FF0000"/>
        </w:rPr>
        <w:t>l'Immense Qur’ân – Al Qur’ân Il ‘</w:t>
      </w:r>
      <w:proofErr w:type="spellStart"/>
      <w:r w:rsidRPr="00584659">
        <w:rPr>
          <w:rStyle w:val="Accentuation"/>
          <w:rFonts w:asciiTheme="majorBidi" w:hAnsiTheme="majorBidi" w:cstheme="majorBidi"/>
          <w:b/>
          <w:bCs/>
          <w:i w:val="0"/>
          <w:iCs w:val="0"/>
          <w:color w:val="FF0000"/>
        </w:rPr>
        <w:t>A</w:t>
      </w:r>
      <w:r w:rsidRPr="00584659">
        <w:rPr>
          <w:rStyle w:val="Accentuation"/>
          <w:rFonts w:asciiTheme="majorBidi" w:hAnsiTheme="majorBidi" w:cstheme="majorBidi"/>
          <w:b/>
          <w:bCs/>
          <w:i w:val="0"/>
          <w:iCs w:val="0"/>
          <w:color w:val="FF0000"/>
          <w:u w:val="single"/>
        </w:rPr>
        <w:t>z</w:t>
      </w:r>
      <w:r w:rsidRPr="00584659">
        <w:rPr>
          <w:rStyle w:val="Accentuation"/>
          <w:rFonts w:asciiTheme="majorBidi" w:hAnsiTheme="majorBidi" w:cstheme="majorBidi"/>
          <w:b/>
          <w:bCs/>
          <w:i w:val="0"/>
          <w:iCs w:val="0"/>
          <w:color w:val="FF0000"/>
        </w:rPr>
        <w:t>îm</w:t>
      </w:r>
      <w:proofErr w:type="spellEnd"/>
      <w:r w:rsidRPr="00584659">
        <w:rPr>
          <w:rStyle w:val="Accentuation"/>
          <w:rFonts w:asciiTheme="majorBidi" w:hAnsiTheme="majorBidi" w:cstheme="majorBidi"/>
          <w:i w:val="0"/>
          <w:iCs w:val="0"/>
        </w:rPr>
        <w:t> »</w:t>
      </w:r>
      <w:r w:rsidR="00584659" w:rsidRPr="00584659">
        <w:rPr>
          <w:rFonts w:asciiTheme="majorBidi" w:hAnsiTheme="majorBidi" w:cstheme="majorBidi"/>
        </w:rPr>
        <w:t>, c'est la Mère du Qur’ân (</w:t>
      </w:r>
      <w:proofErr w:type="spellStart"/>
      <w:r w:rsidR="00584659" w:rsidRPr="00584659">
        <w:rPr>
          <w:rFonts w:asciiTheme="majorBidi" w:hAnsiTheme="majorBidi" w:cstheme="majorBidi"/>
        </w:rPr>
        <w:t>Umm</w:t>
      </w:r>
      <w:proofErr w:type="spellEnd"/>
      <w:r w:rsidR="00584659" w:rsidRPr="00584659">
        <w:rPr>
          <w:rFonts w:asciiTheme="majorBidi" w:hAnsiTheme="majorBidi" w:cstheme="majorBidi"/>
        </w:rPr>
        <w:t xml:space="preserve"> Ul Qur’</w:t>
      </w:r>
      <w:r w:rsidRPr="00584659">
        <w:rPr>
          <w:rFonts w:asciiTheme="majorBidi" w:hAnsiTheme="majorBidi" w:cstheme="majorBidi"/>
        </w:rPr>
        <w:t>ân – As</w:t>
      </w:r>
      <w:r w:rsidR="00584659" w:rsidRPr="00584659">
        <w:rPr>
          <w:rFonts w:asciiTheme="majorBidi" w:hAnsiTheme="majorBidi" w:cstheme="majorBidi"/>
        </w:rPr>
        <w:t>-</w:t>
      </w:r>
      <w:proofErr w:type="spellStart"/>
      <w:r w:rsidRPr="00584659">
        <w:rPr>
          <w:rFonts w:asciiTheme="majorBidi" w:hAnsiTheme="majorBidi" w:cstheme="majorBidi"/>
        </w:rPr>
        <w:t>Sûrat</w:t>
      </w:r>
      <w:proofErr w:type="spellEnd"/>
      <w:r w:rsidRPr="00584659">
        <w:rPr>
          <w:rFonts w:asciiTheme="majorBidi" w:hAnsiTheme="majorBidi" w:cstheme="majorBidi"/>
        </w:rPr>
        <w:t xml:space="preserve"> Ul </w:t>
      </w:r>
      <w:proofErr w:type="spellStart"/>
      <w:r w:rsidRPr="00584659">
        <w:rPr>
          <w:rFonts w:asciiTheme="majorBidi" w:hAnsiTheme="majorBidi" w:cstheme="majorBidi"/>
        </w:rPr>
        <w:t>Fâti</w:t>
      </w:r>
      <w:r w:rsidRPr="00584659">
        <w:rPr>
          <w:rFonts w:asciiTheme="majorBidi" w:hAnsiTheme="majorBidi" w:cstheme="majorBidi"/>
          <w:u w:val="single"/>
        </w:rPr>
        <w:t>h</w:t>
      </w:r>
      <w:r w:rsidRPr="00584659">
        <w:rPr>
          <w:rFonts w:asciiTheme="majorBidi" w:hAnsiTheme="majorBidi" w:cstheme="majorBidi"/>
        </w:rPr>
        <w:t>ah</w:t>
      </w:r>
      <w:proofErr w:type="spellEnd"/>
      <w:r w:rsidRPr="00584659">
        <w:rPr>
          <w:rFonts w:asciiTheme="majorBidi" w:hAnsiTheme="majorBidi" w:cstheme="majorBidi"/>
        </w:rPr>
        <w:t xml:space="preserve">). </w:t>
      </w:r>
    </w:p>
    <w:p w:rsidR="00584659" w:rsidRPr="00584659" w:rsidRDefault="00584659" w:rsidP="00584659">
      <w:pPr>
        <w:pStyle w:val="Sansinterligne"/>
        <w:rPr>
          <w:rFonts w:asciiTheme="majorBidi" w:hAnsiTheme="majorBidi" w:cstheme="majorBidi"/>
        </w:rPr>
      </w:pPr>
    </w:p>
    <w:p w:rsidR="00637B14" w:rsidRPr="00584659" w:rsidRDefault="00584659" w:rsidP="00584659">
      <w:pPr>
        <w:pStyle w:val="Sansinterligne"/>
        <w:rPr>
          <w:rFonts w:asciiTheme="majorBidi" w:hAnsiTheme="majorBidi" w:cstheme="majorBidi"/>
        </w:rPr>
      </w:pPr>
      <w:r w:rsidRPr="00584659">
        <w:rPr>
          <w:rFonts w:asciiTheme="majorBidi" w:hAnsiTheme="majorBidi" w:cstheme="majorBidi"/>
        </w:rPr>
        <w:t>Ici le terme « répété » désigne le Qur’</w:t>
      </w:r>
      <w:r w:rsidR="00637B14" w:rsidRPr="00584659">
        <w:rPr>
          <w:rFonts w:asciiTheme="majorBidi" w:hAnsiTheme="majorBidi" w:cstheme="majorBidi"/>
        </w:rPr>
        <w:t xml:space="preserve">ân lui-même parce que les récits qui y sont relatés sont redoublés. </w:t>
      </w:r>
    </w:p>
    <w:p w:rsidR="00637B14" w:rsidRPr="00584659" w:rsidRDefault="00637B14" w:rsidP="00584659">
      <w:pPr>
        <w:pStyle w:val="Sansinterligne"/>
        <w:rPr>
          <w:rFonts w:asciiTheme="majorBidi" w:hAnsiTheme="majorBidi" w:cstheme="majorBidi"/>
        </w:rPr>
      </w:pPr>
      <w:r w:rsidRPr="00584659">
        <w:rPr>
          <w:rFonts w:asciiTheme="majorBidi" w:hAnsiTheme="majorBidi" w:cstheme="majorBidi"/>
        </w:rPr>
        <w:t xml:space="preserve">  </w:t>
      </w:r>
    </w:p>
    <w:p w:rsidR="00584659" w:rsidRPr="00584659" w:rsidRDefault="00637B14" w:rsidP="00584659">
      <w:pPr>
        <w:pStyle w:val="Sansinterligne"/>
        <w:rPr>
          <w:rFonts w:asciiTheme="majorBidi" w:hAnsiTheme="majorBidi" w:cstheme="majorBidi"/>
        </w:rPr>
      </w:pPr>
      <w:r w:rsidRPr="00584659">
        <w:rPr>
          <w:rFonts w:asciiTheme="majorBidi" w:hAnsiTheme="majorBidi" w:cstheme="majorBidi"/>
        </w:rPr>
        <w:t>[Il est dit aussi] que les s</w:t>
      </w:r>
      <w:r w:rsidR="00584659" w:rsidRPr="00584659">
        <w:rPr>
          <w:rFonts w:asciiTheme="majorBidi" w:hAnsiTheme="majorBidi" w:cstheme="majorBidi"/>
        </w:rPr>
        <w:t>ept répétés sont la Mère du Qur’ân tandis que l'Immense Qur’</w:t>
      </w:r>
      <w:r w:rsidRPr="00584659">
        <w:rPr>
          <w:rFonts w:asciiTheme="majorBidi" w:hAnsiTheme="majorBidi" w:cstheme="majorBidi"/>
        </w:rPr>
        <w:t xml:space="preserve">ân est l'ensemble du Livre Saint. </w:t>
      </w:r>
    </w:p>
    <w:p w:rsidR="00584659" w:rsidRPr="00584659" w:rsidRDefault="00584659" w:rsidP="00584659">
      <w:pPr>
        <w:pStyle w:val="Sansinterligne"/>
        <w:rPr>
          <w:rFonts w:asciiTheme="majorBidi" w:hAnsiTheme="majorBidi" w:cstheme="majorBidi"/>
        </w:rPr>
      </w:pPr>
    </w:p>
    <w:p w:rsidR="00637B14" w:rsidRPr="00584659" w:rsidRDefault="00637B14" w:rsidP="00584659">
      <w:pPr>
        <w:pStyle w:val="Sansinterligne"/>
        <w:rPr>
          <w:rFonts w:asciiTheme="majorBidi" w:hAnsiTheme="majorBidi" w:cstheme="majorBidi"/>
        </w:rPr>
      </w:pPr>
      <w:r w:rsidRPr="00584659">
        <w:rPr>
          <w:rFonts w:asciiTheme="majorBidi" w:hAnsiTheme="majorBidi" w:cstheme="majorBidi"/>
        </w:rPr>
        <w:t xml:space="preserve">Dans </w:t>
      </w:r>
      <w:r w:rsidR="00584659" w:rsidRPr="00584659">
        <w:rPr>
          <w:rFonts w:asciiTheme="majorBidi" w:hAnsiTheme="majorBidi" w:cstheme="majorBidi"/>
        </w:rPr>
        <w:t>ce cas, la Mère du Qur’</w:t>
      </w:r>
      <w:r w:rsidRPr="00584659">
        <w:rPr>
          <w:rFonts w:asciiTheme="majorBidi" w:hAnsiTheme="majorBidi" w:cstheme="majorBidi"/>
        </w:rPr>
        <w:t xml:space="preserve">ân a été appelée </w:t>
      </w:r>
      <w:r w:rsidRPr="00584659">
        <w:rPr>
          <w:rStyle w:val="Accentuation"/>
          <w:rFonts w:asciiTheme="majorBidi" w:hAnsiTheme="majorBidi" w:cstheme="majorBidi"/>
          <w:i w:val="0"/>
          <w:iCs w:val="0"/>
        </w:rPr>
        <w:t>« </w:t>
      </w:r>
      <w:proofErr w:type="spellStart"/>
      <w:r w:rsidRPr="00584659">
        <w:rPr>
          <w:rStyle w:val="Accentuation"/>
          <w:rFonts w:asciiTheme="majorBidi" w:hAnsiTheme="majorBidi" w:cstheme="majorBidi"/>
          <w:b/>
          <w:bCs/>
          <w:i w:val="0"/>
          <w:iCs w:val="0"/>
          <w:color w:val="FF0000"/>
        </w:rPr>
        <w:t>mathânî</w:t>
      </w:r>
      <w:proofErr w:type="spellEnd"/>
      <w:r w:rsidRPr="00584659">
        <w:rPr>
          <w:rStyle w:val="Accentuation"/>
          <w:rFonts w:asciiTheme="majorBidi" w:hAnsiTheme="majorBidi" w:cstheme="majorBidi"/>
          <w:b/>
          <w:bCs/>
          <w:i w:val="0"/>
          <w:iCs w:val="0"/>
          <w:color w:val="FF0000"/>
        </w:rPr>
        <w:t xml:space="preserve"> - répétée</w:t>
      </w:r>
      <w:r w:rsidRPr="00584659">
        <w:rPr>
          <w:rStyle w:val="Accentuation"/>
          <w:rFonts w:asciiTheme="majorBidi" w:hAnsiTheme="majorBidi" w:cstheme="majorBidi"/>
          <w:i w:val="0"/>
          <w:iCs w:val="0"/>
        </w:rPr>
        <w:t> »</w:t>
      </w:r>
      <w:r w:rsidRPr="00584659">
        <w:rPr>
          <w:rFonts w:asciiTheme="majorBidi" w:hAnsiTheme="majorBidi" w:cstheme="majorBidi"/>
        </w:rPr>
        <w:t xml:space="preserve"> car l'on répète ses versets [qui sont au nombre de 7] à chaque unité de prière (</w:t>
      </w:r>
      <w:proofErr w:type="spellStart"/>
      <w:r w:rsidRPr="00584659">
        <w:rPr>
          <w:rFonts w:asciiTheme="majorBidi" w:hAnsiTheme="majorBidi" w:cstheme="majorBidi"/>
        </w:rPr>
        <w:t>rak</w:t>
      </w:r>
      <w:r w:rsidR="00584659" w:rsidRPr="00584659">
        <w:rPr>
          <w:rFonts w:asciiTheme="majorBidi" w:hAnsiTheme="majorBidi" w:cstheme="majorBidi"/>
        </w:rPr>
        <w:t>‘</w:t>
      </w:r>
      <w:r w:rsidRPr="00584659">
        <w:rPr>
          <w:rFonts w:asciiTheme="majorBidi" w:hAnsiTheme="majorBidi" w:cstheme="majorBidi"/>
        </w:rPr>
        <w:t>ah</w:t>
      </w:r>
      <w:proofErr w:type="spellEnd"/>
      <w:r w:rsidRPr="00584659">
        <w:rPr>
          <w:rFonts w:asciiTheme="majorBidi" w:hAnsiTheme="majorBidi" w:cstheme="majorBidi"/>
        </w:rPr>
        <w:t xml:space="preserve">). </w:t>
      </w:r>
    </w:p>
    <w:p w:rsidR="00637B14" w:rsidRPr="00584659" w:rsidRDefault="00637B14" w:rsidP="00584659">
      <w:pPr>
        <w:pStyle w:val="Sansinterligne"/>
        <w:rPr>
          <w:rFonts w:asciiTheme="majorBidi" w:hAnsiTheme="majorBidi" w:cstheme="majorBidi"/>
        </w:rPr>
      </w:pPr>
      <w:r w:rsidRPr="00584659">
        <w:rPr>
          <w:rFonts w:asciiTheme="majorBidi" w:hAnsiTheme="majorBidi" w:cstheme="majorBidi"/>
        </w:rPr>
        <w:t xml:space="preserve">  </w:t>
      </w:r>
    </w:p>
    <w:p w:rsidR="00637B14" w:rsidRPr="00584659" w:rsidRDefault="00637B14" w:rsidP="00584659">
      <w:pPr>
        <w:pStyle w:val="Sansinterligne"/>
        <w:rPr>
          <w:rFonts w:asciiTheme="majorBidi" w:hAnsiTheme="majorBidi" w:cstheme="majorBidi"/>
        </w:rPr>
      </w:pPr>
      <w:r w:rsidRPr="00584659">
        <w:rPr>
          <w:rFonts w:asciiTheme="majorBidi" w:hAnsiTheme="majorBidi" w:cstheme="majorBidi"/>
        </w:rPr>
        <w:t>Enfin, on a dit également que les sept répé</w:t>
      </w:r>
      <w:r w:rsidR="00584659" w:rsidRPr="00584659">
        <w:rPr>
          <w:rFonts w:asciiTheme="majorBidi" w:hAnsiTheme="majorBidi" w:cstheme="majorBidi"/>
        </w:rPr>
        <w:t>tés sont ce que renferme le Qur’</w:t>
      </w:r>
      <w:r w:rsidRPr="00584659">
        <w:rPr>
          <w:rFonts w:asciiTheme="majorBidi" w:hAnsiTheme="majorBidi" w:cstheme="majorBidi"/>
        </w:rPr>
        <w:t xml:space="preserve">ân comme ordres, interdictions, bonnes nouvelles, avertissements, paraboles, exemples proposés et évocations de bienfaits divins. </w:t>
      </w:r>
    </w:p>
    <w:p w:rsidR="00637B14" w:rsidRPr="00584659" w:rsidRDefault="00637B14" w:rsidP="00584659">
      <w:pPr>
        <w:pStyle w:val="Sansinterligne"/>
        <w:rPr>
          <w:rFonts w:asciiTheme="majorBidi" w:hAnsiTheme="majorBidi" w:cstheme="majorBidi"/>
        </w:rPr>
      </w:pPr>
      <w:r w:rsidRPr="00584659">
        <w:rPr>
          <w:rFonts w:asciiTheme="majorBidi" w:hAnsiTheme="majorBidi" w:cstheme="majorBidi"/>
        </w:rPr>
        <w:t xml:space="preserve">  </w:t>
      </w:r>
    </w:p>
    <w:p w:rsidR="00637B14" w:rsidRPr="00584659" w:rsidRDefault="00637B14" w:rsidP="00584659">
      <w:pPr>
        <w:pStyle w:val="Sansinterligne"/>
        <w:rPr>
          <w:rFonts w:asciiTheme="majorBidi" w:hAnsiTheme="majorBidi" w:cstheme="majorBidi"/>
        </w:rPr>
      </w:pPr>
      <w:r w:rsidRPr="00584659">
        <w:rPr>
          <w:rFonts w:asciiTheme="majorBidi" w:hAnsiTheme="majorBidi" w:cstheme="majorBidi"/>
        </w:rPr>
        <w:t xml:space="preserve">Et selon une dernière interprétation, l'expression </w:t>
      </w:r>
      <w:r w:rsidRPr="00584659">
        <w:rPr>
          <w:rStyle w:val="Accentuation"/>
          <w:rFonts w:asciiTheme="majorBidi" w:hAnsiTheme="majorBidi" w:cstheme="majorBidi"/>
          <w:i w:val="0"/>
          <w:iCs w:val="0"/>
        </w:rPr>
        <w:t>« </w:t>
      </w:r>
      <w:proofErr w:type="spellStart"/>
      <w:r w:rsidRPr="00584659">
        <w:rPr>
          <w:rStyle w:val="Accentuation"/>
          <w:rFonts w:asciiTheme="majorBidi" w:hAnsiTheme="majorBidi" w:cstheme="majorBidi"/>
          <w:b/>
          <w:bCs/>
          <w:i w:val="0"/>
          <w:iCs w:val="0"/>
          <w:color w:val="FF0000"/>
        </w:rPr>
        <w:t>sab</w:t>
      </w:r>
      <w:r w:rsidR="00584659" w:rsidRPr="00584659">
        <w:rPr>
          <w:rStyle w:val="Accentuation"/>
          <w:rFonts w:asciiTheme="majorBidi" w:hAnsiTheme="majorBidi" w:cstheme="majorBidi"/>
          <w:b/>
          <w:bCs/>
          <w:i w:val="0"/>
          <w:iCs w:val="0"/>
          <w:color w:val="FF0000"/>
        </w:rPr>
        <w:t>‘</w:t>
      </w:r>
      <w:r w:rsidRPr="00584659">
        <w:rPr>
          <w:rStyle w:val="Accentuation"/>
          <w:rFonts w:asciiTheme="majorBidi" w:hAnsiTheme="majorBidi" w:cstheme="majorBidi"/>
          <w:b/>
          <w:bCs/>
          <w:i w:val="0"/>
          <w:iCs w:val="0"/>
          <w:color w:val="FF0000"/>
        </w:rPr>
        <w:t>an</w:t>
      </w:r>
      <w:proofErr w:type="spellEnd"/>
      <w:r w:rsidRPr="00584659">
        <w:rPr>
          <w:rStyle w:val="Accentuation"/>
          <w:rFonts w:asciiTheme="majorBidi" w:hAnsiTheme="majorBidi" w:cstheme="majorBidi"/>
          <w:b/>
          <w:bCs/>
          <w:i w:val="0"/>
          <w:iCs w:val="0"/>
          <w:color w:val="FF0000"/>
        </w:rPr>
        <w:t xml:space="preserve"> min al </w:t>
      </w:r>
      <w:proofErr w:type="spellStart"/>
      <w:r w:rsidRPr="00584659">
        <w:rPr>
          <w:rStyle w:val="Accentuation"/>
          <w:rFonts w:asciiTheme="majorBidi" w:hAnsiTheme="majorBidi" w:cstheme="majorBidi"/>
          <w:b/>
          <w:bCs/>
          <w:i w:val="0"/>
          <w:iCs w:val="0"/>
          <w:color w:val="FF0000"/>
        </w:rPr>
        <w:t>mathânî</w:t>
      </w:r>
      <w:proofErr w:type="spellEnd"/>
      <w:r w:rsidRPr="00584659">
        <w:rPr>
          <w:rStyle w:val="Accentuation"/>
          <w:rFonts w:asciiTheme="majorBidi" w:hAnsiTheme="majorBidi" w:cstheme="majorBidi"/>
          <w:b/>
          <w:bCs/>
          <w:i w:val="0"/>
          <w:iCs w:val="0"/>
          <w:color w:val="FF0000"/>
        </w:rPr>
        <w:t xml:space="preserve"> – les sept répétés</w:t>
      </w:r>
      <w:r w:rsidRPr="00584659">
        <w:rPr>
          <w:rStyle w:val="Accentuation"/>
          <w:rFonts w:asciiTheme="majorBidi" w:hAnsiTheme="majorBidi" w:cstheme="majorBidi"/>
          <w:i w:val="0"/>
          <w:iCs w:val="0"/>
        </w:rPr>
        <w:t> »</w:t>
      </w:r>
      <w:r w:rsidRPr="00584659">
        <w:rPr>
          <w:rFonts w:asciiTheme="majorBidi" w:hAnsiTheme="majorBidi" w:cstheme="majorBidi"/>
        </w:rPr>
        <w:t xml:space="preserve"> signifie que le Prophète </w:t>
      </w:r>
      <w:r w:rsidR="00584659" w:rsidRPr="00584659">
        <w:rPr>
          <w:rFonts w:asciiTheme="majorBidi" w:hAnsiTheme="majorBidi" w:cstheme="majorBidi"/>
        </w:rPr>
        <w:t>-</w:t>
      </w:r>
      <w:proofErr w:type="spellStart"/>
      <w:r w:rsidR="00584659" w:rsidRPr="00584659">
        <w:rPr>
          <w:rFonts w:asciiTheme="majorBidi" w:hAnsiTheme="majorBidi" w:cstheme="majorBidi"/>
          <w:i/>
          <w:iCs/>
        </w:rPr>
        <w:t>sallâ</w:t>
      </w:r>
      <w:proofErr w:type="spellEnd"/>
      <w:r w:rsidR="00584659" w:rsidRPr="00584659">
        <w:rPr>
          <w:rFonts w:asciiTheme="majorBidi" w:hAnsiTheme="majorBidi" w:cstheme="majorBidi"/>
          <w:i/>
          <w:iCs/>
        </w:rPr>
        <w:t xml:space="preserve"> l-</w:t>
      </w:r>
      <w:proofErr w:type="spellStart"/>
      <w:r w:rsidR="00584659" w:rsidRPr="00584659">
        <w:rPr>
          <w:rFonts w:asciiTheme="majorBidi" w:hAnsiTheme="majorBidi" w:cstheme="majorBidi"/>
          <w:i/>
          <w:iCs/>
        </w:rPr>
        <w:t>Lahû</w:t>
      </w:r>
      <w:proofErr w:type="spellEnd"/>
      <w:r w:rsidR="00584659" w:rsidRPr="00584659">
        <w:rPr>
          <w:rFonts w:asciiTheme="majorBidi" w:hAnsiTheme="majorBidi" w:cstheme="majorBidi"/>
          <w:i/>
          <w:iCs/>
        </w:rPr>
        <w:t xml:space="preserve"> ‘</w:t>
      </w:r>
      <w:proofErr w:type="spellStart"/>
      <w:r w:rsidR="00584659" w:rsidRPr="00584659">
        <w:rPr>
          <w:rFonts w:asciiTheme="majorBidi" w:hAnsiTheme="majorBidi" w:cstheme="majorBidi"/>
          <w:i/>
          <w:iCs/>
        </w:rPr>
        <w:t>aleyhi</w:t>
      </w:r>
      <w:proofErr w:type="spellEnd"/>
      <w:r w:rsidR="00584659" w:rsidRPr="00584659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584659" w:rsidRPr="00584659">
        <w:rPr>
          <w:rFonts w:asciiTheme="majorBidi" w:hAnsiTheme="majorBidi" w:cstheme="majorBidi"/>
          <w:i/>
          <w:iCs/>
        </w:rPr>
        <w:t>wa</w:t>
      </w:r>
      <w:proofErr w:type="spellEnd"/>
      <w:r w:rsidR="00584659" w:rsidRPr="00584659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584659" w:rsidRPr="00584659">
        <w:rPr>
          <w:rFonts w:asciiTheme="majorBidi" w:hAnsiTheme="majorBidi" w:cstheme="majorBidi"/>
          <w:i/>
          <w:iCs/>
        </w:rPr>
        <w:t>sallam</w:t>
      </w:r>
      <w:proofErr w:type="spellEnd"/>
      <w:r w:rsidR="00584659" w:rsidRPr="00584659">
        <w:rPr>
          <w:rFonts w:asciiTheme="majorBidi" w:hAnsiTheme="majorBidi" w:cstheme="majorBidi"/>
        </w:rPr>
        <w:t xml:space="preserve">- </w:t>
      </w:r>
      <w:r w:rsidRPr="00584659">
        <w:rPr>
          <w:rFonts w:asciiTheme="majorBidi" w:hAnsiTheme="majorBidi" w:cstheme="majorBidi"/>
        </w:rPr>
        <w:t xml:space="preserve">a été honorés par sept prodiges : la bonne guidée, la prophétie, la miséricorde, l'intercession, la protection, la vénération et la sérénité. » </w:t>
      </w:r>
    </w:p>
    <w:p w:rsidR="00637B14" w:rsidRPr="00584659" w:rsidRDefault="00637B14" w:rsidP="00584659">
      <w:pPr>
        <w:pStyle w:val="Sansinterligne"/>
        <w:rPr>
          <w:rFonts w:asciiTheme="majorBidi" w:hAnsiTheme="majorBidi" w:cstheme="majorBidi"/>
        </w:rPr>
      </w:pPr>
      <w:r w:rsidRPr="00584659">
        <w:rPr>
          <w:rFonts w:asciiTheme="majorBidi" w:hAnsiTheme="majorBidi" w:cstheme="majorBidi"/>
        </w:rPr>
        <w:t xml:space="preserve">  </w:t>
      </w:r>
    </w:p>
    <w:p w:rsidR="00637B14" w:rsidRPr="00584659" w:rsidRDefault="00637B14" w:rsidP="00584659">
      <w:pPr>
        <w:pStyle w:val="Sansinterligne"/>
        <w:rPr>
          <w:rFonts w:asciiTheme="majorBidi" w:hAnsiTheme="majorBidi" w:cstheme="majorBidi"/>
        </w:rPr>
      </w:pPr>
      <w:r w:rsidRPr="00584659">
        <w:rPr>
          <w:rFonts w:asciiTheme="majorBidi" w:hAnsiTheme="majorBidi" w:cstheme="majorBidi"/>
        </w:rPr>
        <w:t xml:space="preserve">  </w:t>
      </w:r>
    </w:p>
    <w:p w:rsidR="00704369" w:rsidRPr="00A9180F" w:rsidRDefault="00E94D92" w:rsidP="00A9180F">
      <w:pPr>
        <w:pStyle w:val="Sansinterligne"/>
        <w:rPr>
          <w:rFonts w:asciiTheme="majorBidi" w:hAnsiTheme="majorBidi" w:cstheme="majorBidi"/>
          <w:i/>
          <w:iCs/>
        </w:rPr>
      </w:pPr>
      <w:r w:rsidRPr="00771538">
        <w:rPr>
          <w:rStyle w:val="Accentuation"/>
          <w:rFonts w:asciiTheme="majorBidi" w:hAnsiTheme="majorBidi" w:cstheme="majorBidi"/>
          <w:b/>
          <w:bCs/>
          <w:i w:val="0"/>
          <w:iCs w:val="0"/>
          <w:color w:val="000000"/>
          <w:u w:val="single"/>
        </w:rPr>
        <w:t>Source</w:t>
      </w:r>
      <w:r w:rsidRPr="00771538">
        <w:rPr>
          <w:rStyle w:val="Accentuation"/>
          <w:rFonts w:asciiTheme="majorBidi" w:hAnsiTheme="majorBidi" w:cstheme="majorBidi"/>
          <w:i w:val="0"/>
          <w:iCs w:val="0"/>
          <w:color w:val="000000"/>
        </w:rPr>
        <w:t xml:space="preserve"> : </w:t>
      </w:r>
      <w:proofErr w:type="spellStart"/>
      <w:r w:rsidRPr="00771538">
        <w:rPr>
          <w:rStyle w:val="Accentuation"/>
          <w:rFonts w:asciiTheme="majorBidi" w:hAnsiTheme="majorBidi" w:cstheme="majorBidi"/>
          <w:i w:val="0"/>
          <w:iCs w:val="0"/>
          <w:color w:val="000000"/>
        </w:rPr>
        <w:t>Kitâbu</w:t>
      </w:r>
      <w:proofErr w:type="spellEnd"/>
      <w:r w:rsidRPr="00771538">
        <w:rPr>
          <w:rStyle w:val="Accentuation"/>
          <w:rFonts w:asciiTheme="majorBidi" w:hAnsiTheme="majorBidi" w:cstheme="majorBidi"/>
          <w:i w:val="0"/>
          <w:iCs w:val="0"/>
          <w:color w:val="000000"/>
        </w:rPr>
        <w:t xml:space="preserve"> </w:t>
      </w:r>
      <w:proofErr w:type="spellStart"/>
      <w:r w:rsidRPr="00771538">
        <w:rPr>
          <w:rStyle w:val="Accentuation"/>
          <w:rFonts w:asciiTheme="majorBidi" w:hAnsiTheme="majorBidi" w:cstheme="majorBidi"/>
          <w:i w:val="0"/>
          <w:iCs w:val="0"/>
          <w:color w:val="000000"/>
        </w:rPr>
        <w:t>Shifâ</w:t>
      </w:r>
      <w:proofErr w:type="spellEnd"/>
      <w:r w:rsidRPr="00771538">
        <w:rPr>
          <w:rStyle w:val="Accentuation"/>
          <w:rFonts w:asciiTheme="majorBidi" w:hAnsiTheme="majorBidi" w:cstheme="majorBidi"/>
          <w:i w:val="0"/>
          <w:iCs w:val="0"/>
          <w:color w:val="000000"/>
        </w:rPr>
        <w:t>’</w:t>
      </w:r>
      <w:r>
        <w:rPr>
          <w:rStyle w:val="Accentuation"/>
          <w:rFonts w:asciiTheme="majorBidi" w:hAnsiTheme="majorBidi" w:cstheme="majorBidi"/>
          <w:i w:val="0"/>
          <w:iCs w:val="0"/>
          <w:color w:val="000000"/>
        </w:rPr>
        <w:t>.</w:t>
      </w:r>
    </w:p>
    <w:sectPr w:rsidR="00704369" w:rsidRPr="00A9180F" w:rsidSect="00584659">
      <w:footerReference w:type="default" r:id="rId8"/>
      <w:pgSz w:w="11906" w:h="16838" w:code="9"/>
      <w:pgMar w:top="1417" w:right="1417" w:bottom="1417" w:left="1417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7F1" w:rsidRDefault="00A177F1" w:rsidP="00E94D92">
      <w:r>
        <w:separator/>
      </w:r>
    </w:p>
  </w:endnote>
  <w:endnote w:type="continuationSeparator" w:id="0">
    <w:p w:rsidR="00A177F1" w:rsidRDefault="00A177F1" w:rsidP="00E94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  <w:b/>
        <w:bCs/>
        <w:sz w:val="28"/>
        <w:szCs w:val="28"/>
      </w:rPr>
      <w:id w:val="126053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 w:val="0"/>
        <w:bCs w:val="0"/>
        <w:sz w:val="24"/>
        <w:szCs w:val="24"/>
      </w:rPr>
    </w:sdtEndPr>
    <w:sdtContent>
      <w:sdt>
        <w:sdtPr>
          <w:rPr>
            <w:rFonts w:asciiTheme="majorBidi" w:hAnsiTheme="majorBidi" w:cstheme="majorBidi"/>
            <w:b/>
            <w:bCs/>
            <w:sz w:val="28"/>
            <w:szCs w:val="28"/>
          </w:rPr>
          <w:id w:val="66406374"/>
          <w:docPartObj>
            <w:docPartGallery w:val="Page Numbers (Bottom of Page)"/>
            <w:docPartUnique/>
          </w:docPartObj>
        </w:sdtPr>
        <w:sdtContent>
          <w:p w:rsidR="00E94D92" w:rsidRPr="00501018" w:rsidRDefault="00E94D92" w:rsidP="00E94D92">
            <w:pPr>
              <w:pStyle w:val="Pieddepage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hyperlink r:id="rId1" w:history="1">
              <w:r w:rsidRPr="00501018">
                <w:rPr>
                  <w:rStyle w:val="Lienhypertexte"/>
                  <w:rFonts w:asciiTheme="majorBidi" w:hAnsiTheme="majorBidi" w:cstheme="majorBidi"/>
                  <w:b/>
                  <w:bCs/>
                  <w:sz w:val="28"/>
                  <w:szCs w:val="28"/>
                </w:rPr>
                <w:t>http://bibliotheque-islamique-coran-sunna.over-blog.com/</w:t>
              </w:r>
              <w:r w:rsidRPr="00392C50">
                <w:rPr>
                  <w:rStyle w:val="Lienhypertexte"/>
                  <w:rFonts w:asciiTheme="majorBidi" w:hAnsiTheme="majorBidi" w:cstheme="majorBidi"/>
                  <w:b/>
                  <w:bCs/>
                  <w:color w:val="auto"/>
                  <w:sz w:val="28"/>
                  <w:szCs w:val="28"/>
                  <w:lang w:eastAsia="zh-TW"/>
                </w:rPr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3073" type="#_x0000_t32" style="position:absolute;left:0;text-align:left;margin-left:0;margin-top:0;width:434.5pt;height:0;z-index:251658240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      <w10:wrap anchorx="margin" anchory="page"/>
                  </v:shape>
                </w:pict>
              </w:r>
            </w:hyperlink>
          </w:p>
        </w:sdtContent>
      </w:sdt>
      <w:p w:rsidR="00E94D92" w:rsidRDefault="00E94D92" w:rsidP="00E94D92">
        <w:pPr>
          <w:pStyle w:val="Pieddepage"/>
          <w:jc w:val="right"/>
        </w:pPr>
        <w:r w:rsidRPr="00771538">
          <w:rPr>
            <w:b/>
            <w:bCs/>
            <w:sz w:val="26"/>
            <w:szCs w:val="26"/>
          </w:rPr>
          <w:t xml:space="preserve"> </w:t>
        </w:r>
        <w:r w:rsidRPr="00771538">
          <w:rPr>
            <w:b/>
            <w:bCs/>
            <w:sz w:val="26"/>
            <w:szCs w:val="26"/>
          </w:rPr>
          <w:fldChar w:fldCharType="begin"/>
        </w:r>
        <w:r w:rsidRPr="00771538">
          <w:rPr>
            <w:b/>
            <w:bCs/>
            <w:sz w:val="26"/>
            <w:szCs w:val="26"/>
          </w:rPr>
          <w:instrText xml:space="preserve"> PAGE   \* MERGEFORMAT </w:instrText>
        </w:r>
        <w:r w:rsidRPr="00771538">
          <w:rPr>
            <w:b/>
            <w:bCs/>
            <w:sz w:val="26"/>
            <w:szCs w:val="26"/>
          </w:rPr>
          <w:fldChar w:fldCharType="separate"/>
        </w:r>
        <w:r w:rsidR="00A9180F">
          <w:rPr>
            <w:b/>
            <w:bCs/>
            <w:noProof/>
            <w:sz w:val="26"/>
            <w:szCs w:val="26"/>
          </w:rPr>
          <w:t>2</w:t>
        </w:r>
        <w:r w:rsidRPr="00771538">
          <w:rPr>
            <w:b/>
            <w:bCs/>
            <w:sz w:val="26"/>
            <w:szCs w:val="2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7F1" w:rsidRDefault="00A177F1" w:rsidP="00E94D92">
      <w:r>
        <w:separator/>
      </w:r>
    </w:p>
  </w:footnote>
  <w:footnote w:type="continuationSeparator" w:id="0">
    <w:p w:rsidR="00A177F1" w:rsidRDefault="00A177F1" w:rsidP="00E94D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3"/>
      <o:rules v:ext="edit">
        <o:r id="V:Rule1" type="connector" idref="#_x0000_s30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37B14"/>
    <w:rsid w:val="00027B22"/>
    <w:rsid w:val="00044B3B"/>
    <w:rsid w:val="000C0174"/>
    <w:rsid w:val="001044C0"/>
    <w:rsid w:val="00107DEC"/>
    <w:rsid w:val="00152159"/>
    <w:rsid w:val="00155319"/>
    <w:rsid w:val="001C28F7"/>
    <w:rsid w:val="002416FF"/>
    <w:rsid w:val="00244602"/>
    <w:rsid w:val="00280909"/>
    <w:rsid w:val="002852C3"/>
    <w:rsid w:val="00300C8F"/>
    <w:rsid w:val="00376300"/>
    <w:rsid w:val="003C1DFB"/>
    <w:rsid w:val="003C21F7"/>
    <w:rsid w:val="003D3DCC"/>
    <w:rsid w:val="00401A2D"/>
    <w:rsid w:val="00463B17"/>
    <w:rsid w:val="004B08AB"/>
    <w:rsid w:val="00574E95"/>
    <w:rsid w:val="00576D00"/>
    <w:rsid w:val="00584659"/>
    <w:rsid w:val="00584A92"/>
    <w:rsid w:val="005C627F"/>
    <w:rsid w:val="005D4304"/>
    <w:rsid w:val="005F2C01"/>
    <w:rsid w:val="00610866"/>
    <w:rsid w:val="00616207"/>
    <w:rsid w:val="00637B14"/>
    <w:rsid w:val="0067161B"/>
    <w:rsid w:val="00702CE1"/>
    <w:rsid w:val="00704369"/>
    <w:rsid w:val="00741238"/>
    <w:rsid w:val="00762C54"/>
    <w:rsid w:val="00764046"/>
    <w:rsid w:val="0079737A"/>
    <w:rsid w:val="007A55E2"/>
    <w:rsid w:val="007F5F17"/>
    <w:rsid w:val="008514F4"/>
    <w:rsid w:val="008C115B"/>
    <w:rsid w:val="00915D23"/>
    <w:rsid w:val="00932B9E"/>
    <w:rsid w:val="00937064"/>
    <w:rsid w:val="009912A1"/>
    <w:rsid w:val="00994B1C"/>
    <w:rsid w:val="009965BA"/>
    <w:rsid w:val="009A61DA"/>
    <w:rsid w:val="009F7C7C"/>
    <w:rsid w:val="00A177F1"/>
    <w:rsid w:val="00A9180F"/>
    <w:rsid w:val="00B1200F"/>
    <w:rsid w:val="00B51E11"/>
    <w:rsid w:val="00BB0B50"/>
    <w:rsid w:val="00BD7CC8"/>
    <w:rsid w:val="00C53C52"/>
    <w:rsid w:val="00C56B86"/>
    <w:rsid w:val="00CD4EBD"/>
    <w:rsid w:val="00D15EBD"/>
    <w:rsid w:val="00DD202E"/>
    <w:rsid w:val="00E94D92"/>
    <w:rsid w:val="00ED292B"/>
    <w:rsid w:val="00ED5324"/>
    <w:rsid w:val="00EE3A29"/>
    <w:rsid w:val="00F15898"/>
    <w:rsid w:val="00FD114A"/>
    <w:rsid w:val="00FD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D00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5D430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637B1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5D430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D430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ccentuation">
    <w:name w:val="Emphasis"/>
    <w:basedOn w:val="Policepardfaut"/>
    <w:uiPriority w:val="20"/>
    <w:qFormat/>
    <w:rsid w:val="00576D00"/>
    <w:rPr>
      <w:i/>
      <w:iCs/>
    </w:rPr>
  </w:style>
  <w:style w:type="paragraph" w:styleId="Sansinterligne">
    <w:name w:val="No Spacing"/>
    <w:link w:val="SansinterligneCar"/>
    <w:uiPriority w:val="1"/>
    <w:qFormat/>
    <w:rsid w:val="00027B22"/>
    <w:rPr>
      <w:rFonts w:eastAsiaTheme="minorHAnsi" w:cstheme="minorBidi"/>
      <w:sz w:val="24"/>
      <w:szCs w:val="22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5D4304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lev">
    <w:name w:val="Strong"/>
    <w:basedOn w:val="Policepardfaut"/>
    <w:qFormat/>
    <w:rsid w:val="00576D00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637B14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37B14"/>
    <w:pPr>
      <w:spacing w:before="100" w:beforeAutospacing="1" w:after="100" w:afterAutospacing="1"/>
    </w:pPr>
  </w:style>
  <w:style w:type="character" w:customStyle="1" w:styleId="SansinterligneCar">
    <w:name w:val="Sans interligne Car"/>
    <w:basedOn w:val="Policepardfaut"/>
    <w:link w:val="Sansinterligne"/>
    <w:uiPriority w:val="1"/>
    <w:rsid w:val="00E94D92"/>
    <w:rPr>
      <w:rFonts w:eastAsiaTheme="minorHAnsi" w:cstheme="minorBidi"/>
      <w:sz w:val="24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4D9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4D9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E94D9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94D92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E94D9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4D92"/>
    <w:rPr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E94D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ibliotheque-islamique-coran-sunna.over-blog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cp:lastPrinted>2011-06-02T15:09:00Z</cp:lastPrinted>
  <dcterms:created xsi:type="dcterms:W3CDTF">2011-06-01T10:15:00Z</dcterms:created>
  <dcterms:modified xsi:type="dcterms:W3CDTF">2011-06-02T15:10:00Z</dcterms:modified>
</cp:coreProperties>
</file>