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66" w:rsidRPr="004561E0" w:rsidRDefault="00EA0F87" w:rsidP="00EA0F87">
      <w:pPr>
        <w:rPr>
          <w:b/>
          <w:color w:val="FF0000"/>
          <w:sz w:val="40"/>
          <w:szCs w:val="40"/>
          <w:highlight w:val="yellow"/>
        </w:rPr>
      </w:pPr>
      <w:bookmarkStart w:id="0" w:name="_GoBack"/>
      <w:bookmarkEnd w:id="0"/>
      <w:r w:rsidRPr="004561E0">
        <w:rPr>
          <w:b/>
          <w:color w:val="FF0000"/>
          <w:sz w:val="40"/>
          <w:szCs w:val="40"/>
          <w:highlight w:val="yellow"/>
        </w:rPr>
        <w:t xml:space="preserve">SAUVEGARDE RIVE DROITE    </w:t>
      </w:r>
      <w:r w:rsidR="00F97652" w:rsidRPr="004561E0">
        <w:rPr>
          <w:b/>
          <w:color w:val="FF0000"/>
          <w:sz w:val="40"/>
          <w:szCs w:val="40"/>
          <w:highlight w:val="yellow"/>
        </w:rPr>
        <w:t>S R D</w:t>
      </w:r>
    </w:p>
    <w:p w:rsidR="00FE5002" w:rsidRPr="00FE5002" w:rsidRDefault="00EA0F87" w:rsidP="00FE5002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</w:p>
    <w:p w:rsidR="00F4190C" w:rsidRDefault="00FE5002" w:rsidP="00FE5002">
      <w:pPr>
        <w:jc w:val="both"/>
        <w:rPr>
          <w:b/>
          <w:sz w:val="22"/>
          <w:szCs w:val="22"/>
        </w:rPr>
      </w:pPr>
      <w:r w:rsidRPr="00FE5002">
        <w:rPr>
          <w:b/>
          <w:sz w:val="22"/>
          <w:szCs w:val="22"/>
        </w:rPr>
        <w:tab/>
      </w:r>
      <w:r w:rsidRPr="00FE5002">
        <w:rPr>
          <w:b/>
          <w:sz w:val="22"/>
          <w:szCs w:val="22"/>
        </w:rPr>
        <w:tab/>
      </w:r>
      <w:r w:rsidRPr="00FE5002">
        <w:rPr>
          <w:b/>
          <w:sz w:val="22"/>
          <w:szCs w:val="22"/>
        </w:rPr>
        <w:tab/>
      </w:r>
    </w:p>
    <w:p w:rsidR="00F4190C" w:rsidRDefault="00F4190C" w:rsidP="00FE5002">
      <w:pPr>
        <w:jc w:val="both"/>
        <w:rPr>
          <w:b/>
          <w:sz w:val="22"/>
          <w:szCs w:val="22"/>
        </w:rPr>
      </w:pPr>
    </w:p>
    <w:p w:rsidR="00FE5002" w:rsidRPr="00FE5002" w:rsidRDefault="00FE5002" w:rsidP="00F4190C">
      <w:pPr>
        <w:ind w:left="1416" w:firstLine="708"/>
        <w:jc w:val="both"/>
        <w:rPr>
          <w:b/>
          <w:sz w:val="22"/>
          <w:szCs w:val="22"/>
        </w:rPr>
      </w:pPr>
      <w:r w:rsidRPr="00FE5002">
        <w:rPr>
          <w:b/>
          <w:sz w:val="22"/>
          <w:szCs w:val="22"/>
        </w:rPr>
        <w:t>INFORMATION IMPORTANTE SUR LE CFAL SUD</w:t>
      </w:r>
    </w:p>
    <w:p w:rsidR="00FE5002" w:rsidRPr="00FE5002" w:rsidRDefault="00FE5002" w:rsidP="00FE5002">
      <w:pPr>
        <w:jc w:val="both"/>
        <w:rPr>
          <w:b/>
          <w:sz w:val="22"/>
          <w:szCs w:val="22"/>
        </w:rPr>
      </w:pPr>
    </w:p>
    <w:p w:rsidR="00FE5002" w:rsidRPr="00F4190C" w:rsidRDefault="00FE5002" w:rsidP="00FE5002">
      <w:pPr>
        <w:jc w:val="center"/>
        <w:rPr>
          <w:b/>
          <w:color w:val="FF0000"/>
          <w:sz w:val="32"/>
          <w:szCs w:val="32"/>
        </w:rPr>
      </w:pPr>
      <w:r w:rsidRPr="00F4190C">
        <w:rPr>
          <w:b/>
          <w:color w:val="FF0000"/>
          <w:sz w:val="32"/>
          <w:szCs w:val="32"/>
        </w:rPr>
        <w:t>Le Préfet CARENCO veut son CFAL !</w:t>
      </w:r>
    </w:p>
    <w:p w:rsidR="00FE5002" w:rsidRPr="00FE5002" w:rsidRDefault="00FE5002" w:rsidP="00FE5002">
      <w:pPr>
        <w:jc w:val="both"/>
        <w:rPr>
          <w:sz w:val="22"/>
          <w:szCs w:val="22"/>
        </w:rPr>
      </w:pPr>
    </w:p>
    <w:p w:rsidR="00FE5002" w:rsidRDefault="00FE5002" w:rsidP="00FE5002">
      <w:pPr>
        <w:pStyle w:val="Titre7"/>
        <w:spacing w:before="60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Cher(e)s habitant(e)s,</w:t>
      </w:r>
    </w:p>
    <w:p w:rsidR="00FE5002" w:rsidRPr="00FE5002" w:rsidRDefault="00FE5002" w:rsidP="00FE5002">
      <w:pPr>
        <w:pStyle w:val="Titre7"/>
        <w:spacing w:before="60"/>
        <w:ind w:left="0"/>
        <w:rPr>
          <w:b w:val="0"/>
          <w:sz w:val="22"/>
          <w:szCs w:val="22"/>
        </w:rPr>
      </w:pPr>
      <w:r w:rsidRPr="00FE5002">
        <w:rPr>
          <w:b w:val="0"/>
          <w:sz w:val="22"/>
          <w:szCs w:val="22"/>
        </w:rPr>
        <w:t xml:space="preserve">          </w:t>
      </w:r>
    </w:p>
    <w:p w:rsidR="00FE5002" w:rsidRPr="00FE5002" w:rsidRDefault="00FE5002" w:rsidP="00FE5002">
      <w:pPr>
        <w:rPr>
          <w:sz w:val="22"/>
          <w:szCs w:val="22"/>
        </w:rPr>
      </w:pPr>
      <w:r w:rsidRPr="00FE5002">
        <w:rPr>
          <w:sz w:val="22"/>
          <w:szCs w:val="22"/>
        </w:rPr>
        <w:t xml:space="preserve">La commission Mobilité 21 nommé par le Gouvernement pour décider des </w:t>
      </w:r>
      <w:r>
        <w:rPr>
          <w:sz w:val="22"/>
          <w:szCs w:val="22"/>
        </w:rPr>
        <w:t xml:space="preserve">futurs </w:t>
      </w:r>
      <w:r w:rsidRPr="00FE5002">
        <w:rPr>
          <w:sz w:val="22"/>
          <w:szCs w:val="22"/>
        </w:rPr>
        <w:t xml:space="preserve">projets </w:t>
      </w:r>
      <w:r>
        <w:rPr>
          <w:sz w:val="22"/>
          <w:szCs w:val="22"/>
        </w:rPr>
        <w:t xml:space="preserve">de transports </w:t>
      </w:r>
      <w:r w:rsidRPr="00FE5002">
        <w:rPr>
          <w:sz w:val="22"/>
          <w:szCs w:val="22"/>
        </w:rPr>
        <w:t>à financer, avait classé le projet du CFAL SUD en 2</w:t>
      </w:r>
      <w:r w:rsidRPr="00FE5002">
        <w:rPr>
          <w:sz w:val="22"/>
          <w:szCs w:val="22"/>
          <w:vertAlign w:val="superscript"/>
        </w:rPr>
        <w:t>ème</w:t>
      </w:r>
      <w:r w:rsidRPr="00FE5002">
        <w:rPr>
          <w:sz w:val="22"/>
          <w:szCs w:val="22"/>
        </w:rPr>
        <w:t xml:space="preserve"> priorité,</w:t>
      </w:r>
      <w:r>
        <w:rPr>
          <w:sz w:val="22"/>
          <w:szCs w:val="22"/>
        </w:rPr>
        <w:t xml:space="preserve"> </w:t>
      </w:r>
      <w:r w:rsidRPr="00FE5002">
        <w:rPr>
          <w:sz w:val="22"/>
          <w:szCs w:val="22"/>
        </w:rPr>
        <w:t xml:space="preserve">en vue d’une révision d’engagement </w:t>
      </w:r>
      <w:r>
        <w:rPr>
          <w:sz w:val="22"/>
          <w:szCs w:val="22"/>
        </w:rPr>
        <w:t xml:space="preserve">mais seulement </w:t>
      </w:r>
      <w:r w:rsidRPr="00FE5002">
        <w:rPr>
          <w:sz w:val="22"/>
          <w:szCs w:val="22"/>
        </w:rPr>
        <w:t>à partir de 2030.</w:t>
      </w:r>
    </w:p>
    <w:p w:rsidR="00FE5002" w:rsidRPr="00FE5002" w:rsidRDefault="00FE5002" w:rsidP="00FE5002">
      <w:pPr>
        <w:rPr>
          <w:sz w:val="22"/>
          <w:szCs w:val="22"/>
        </w:rPr>
      </w:pPr>
    </w:p>
    <w:p w:rsidR="00FE5002" w:rsidRPr="00FE5002" w:rsidRDefault="00FE5002" w:rsidP="00FE5002">
      <w:pPr>
        <w:rPr>
          <w:sz w:val="22"/>
          <w:szCs w:val="22"/>
        </w:rPr>
      </w:pPr>
      <w:r w:rsidRPr="00FE5002">
        <w:rPr>
          <w:sz w:val="22"/>
          <w:szCs w:val="22"/>
        </w:rPr>
        <w:t xml:space="preserve">Malgré cela, le préfet Carenco a décidé d’entériner les études de RFF (Réseau Ferré de France) en relançant une concertation avec élus locaux, les populations et associations du </w:t>
      </w:r>
      <w:r w:rsidRPr="00FE5002">
        <w:rPr>
          <w:b/>
          <w:sz w:val="22"/>
          <w:szCs w:val="22"/>
        </w:rPr>
        <w:t>tracé CFAL SUD</w:t>
      </w:r>
      <w:r w:rsidRPr="00FE5002">
        <w:rPr>
          <w:sz w:val="22"/>
          <w:szCs w:val="22"/>
        </w:rPr>
        <w:t xml:space="preserve">, afin de </w:t>
      </w:r>
      <w:r w:rsidRPr="00FE5002">
        <w:rPr>
          <w:b/>
          <w:sz w:val="22"/>
          <w:szCs w:val="22"/>
        </w:rPr>
        <w:t>préserver les emprises de terrains</w:t>
      </w:r>
      <w:r w:rsidRPr="00FE5002">
        <w:rPr>
          <w:sz w:val="22"/>
          <w:szCs w:val="22"/>
        </w:rPr>
        <w:t xml:space="preserve"> nécessaires le moment venu !</w:t>
      </w:r>
    </w:p>
    <w:p w:rsidR="00FE5002" w:rsidRPr="00FE5002" w:rsidRDefault="00FE5002" w:rsidP="00FE5002">
      <w:pPr>
        <w:rPr>
          <w:b/>
          <w:sz w:val="22"/>
          <w:szCs w:val="22"/>
        </w:rPr>
      </w:pPr>
      <w:r w:rsidRPr="00FE5002">
        <w:rPr>
          <w:b/>
          <w:sz w:val="22"/>
          <w:szCs w:val="22"/>
        </w:rPr>
        <w:t>Ceci confirme bien la volonté de l’état de faire passer le CFAL sur nos terres !</w:t>
      </w:r>
    </w:p>
    <w:p w:rsidR="00FE5002" w:rsidRPr="00FE5002" w:rsidRDefault="00FE5002" w:rsidP="00FE5002">
      <w:pPr>
        <w:rPr>
          <w:sz w:val="22"/>
          <w:szCs w:val="22"/>
        </w:rPr>
      </w:pPr>
    </w:p>
    <w:p w:rsidR="00FE5002" w:rsidRPr="00FE5002" w:rsidRDefault="00FE5002" w:rsidP="00FE5002">
      <w:pPr>
        <w:rPr>
          <w:sz w:val="22"/>
          <w:szCs w:val="22"/>
        </w:rPr>
      </w:pPr>
      <w:r w:rsidRPr="00FE5002">
        <w:rPr>
          <w:b/>
          <w:sz w:val="22"/>
          <w:szCs w:val="22"/>
        </w:rPr>
        <w:t>Une concertation publique des différents acteurs, doit avoir lieu pour 3 mois dès le 6 octobre</w:t>
      </w:r>
      <w:r w:rsidRPr="00FE5002">
        <w:rPr>
          <w:sz w:val="22"/>
          <w:szCs w:val="22"/>
        </w:rPr>
        <w:t xml:space="preserve"> pour recueillir les remarques sur le tracé </w:t>
      </w:r>
      <w:r>
        <w:rPr>
          <w:sz w:val="22"/>
          <w:szCs w:val="22"/>
        </w:rPr>
        <w:t>« plaine d’Heyrieux-Sibelin »</w:t>
      </w:r>
      <w:r w:rsidRPr="00FE5002">
        <w:rPr>
          <w:sz w:val="22"/>
          <w:szCs w:val="22"/>
        </w:rPr>
        <w:t>et le pont franchissant le Rhône vers Givors</w:t>
      </w:r>
      <w:r>
        <w:rPr>
          <w:sz w:val="22"/>
          <w:szCs w:val="22"/>
        </w:rPr>
        <w:t>.</w:t>
      </w:r>
    </w:p>
    <w:p w:rsidR="00FE5002" w:rsidRPr="00FE5002" w:rsidRDefault="00FE5002" w:rsidP="00FE5002">
      <w:pPr>
        <w:rPr>
          <w:sz w:val="22"/>
          <w:szCs w:val="22"/>
        </w:rPr>
      </w:pPr>
    </w:p>
    <w:p w:rsidR="00FE5002" w:rsidRPr="00FE5002" w:rsidRDefault="00FE5002" w:rsidP="00FE5002">
      <w:pPr>
        <w:rPr>
          <w:sz w:val="22"/>
          <w:szCs w:val="22"/>
        </w:rPr>
      </w:pPr>
      <w:r w:rsidRPr="00FE5002">
        <w:rPr>
          <w:sz w:val="22"/>
          <w:szCs w:val="22"/>
        </w:rPr>
        <w:t xml:space="preserve">Notre association </w:t>
      </w:r>
      <w:r w:rsidR="00F97652" w:rsidRPr="00F97652">
        <w:rPr>
          <w:color w:val="FF0000"/>
          <w:sz w:val="28"/>
          <w:szCs w:val="28"/>
        </w:rPr>
        <w:t>S R D</w:t>
      </w:r>
      <w:r w:rsidRPr="00FE5002">
        <w:rPr>
          <w:sz w:val="22"/>
          <w:szCs w:val="22"/>
        </w:rPr>
        <w:t xml:space="preserve"> membre de la fédération FRACTURE, s’étonne de cette urgence et considère la démarche comme un nouveau coup fourré du Préfet et de RFF pour valider le tracé</w:t>
      </w:r>
      <w:r>
        <w:rPr>
          <w:sz w:val="22"/>
          <w:szCs w:val="22"/>
        </w:rPr>
        <w:t>,</w:t>
      </w:r>
      <w:r w:rsidRPr="00FE5002">
        <w:rPr>
          <w:sz w:val="22"/>
          <w:szCs w:val="22"/>
        </w:rPr>
        <w:t xml:space="preserve"> et donc </w:t>
      </w:r>
      <w:r>
        <w:rPr>
          <w:sz w:val="22"/>
          <w:szCs w:val="22"/>
        </w:rPr>
        <w:t xml:space="preserve">bloquer </w:t>
      </w:r>
      <w:r w:rsidRPr="00FE5002">
        <w:rPr>
          <w:sz w:val="22"/>
          <w:szCs w:val="22"/>
        </w:rPr>
        <w:t>les terres concernées</w:t>
      </w:r>
      <w:r>
        <w:rPr>
          <w:sz w:val="22"/>
          <w:szCs w:val="22"/>
        </w:rPr>
        <w:t> !</w:t>
      </w:r>
    </w:p>
    <w:p w:rsidR="00FE5002" w:rsidRPr="00FE5002" w:rsidRDefault="00FE5002" w:rsidP="00FE5002">
      <w:pPr>
        <w:rPr>
          <w:sz w:val="22"/>
          <w:szCs w:val="22"/>
        </w:rPr>
      </w:pPr>
    </w:p>
    <w:p w:rsidR="00FE5002" w:rsidRPr="00E05968" w:rsidRDefault="00FE5002" w:rsidP="00FE5002">
      <w:pPr>
        <w:jc w:val="center"/>
        <w:rPr>
          <w:b/>
          <w:color w:val="C00000"/>
          <w:sz w:val="32"/>
          <w:szCs w:val="32"/>
        </w:rPr>
      </w:pPr>
      <w:r w:rsidRPr="00E05968">
        <w:rPr>
          <w:b/>
          <w:color w:val="C00000"/>
          <w:sz w:val="32"/>
          <w:szCs w:val="32"/>
        </w:rPr>
        <w:t>Mobilisons-nous dès la rentrée !</w:t>
      </w:r>
    </w:p>
    <w:p w:rsidR="00FE5002" w:rsidRPr="00FE5002" w:rsidRDefault="00FE5002" w:rsidP="00FE5002">
      <w:pPr>
        <w:jc w:val="center"/>
        <w:rPr>
          <w:b/>
          <w:sz w:val="22"/>
          <w:szCs w:val="22"/>
        </w:rPr>
      </w:pPr>
    </w:p>
    <w:p w:rsidR="00FE5002" w:rsidRPr="00E05968" w:rsidRDefault="00FE5002" w:rsidP="00FE5002">
      <w:pPr>
        <w:rPr>
          <w:sz w:val="22"/>
          <w:szCs w:val="22"/>
        </w:rPr>
      </w:pPr>
      <w:r w:rsidRPr="00FE5002">
        <w:rPr>
          <w:sz w:val="22"/>
          <w:szCs w:val="22"/>
        </w:rPr>
        <w:t xml:space="preserve">Pour vous informer, FRACTURE organise avec notre association </w:t>
      </w:r>
      <w:r w:rsidRPr="00E05968">
        <w:rPr>
          <w:b/>
          <w:sz w:val="22"/>
          <w:szCs w:val="22"/>
        </w:rPr>
        <w:t>3 réunions</w:t>
      </w:r>
      <w:r w:rsidRPr="00E05968">
        <w:rPr>
          <w:sz w:val="22"/>
          <w:szCs w:val="22"/>
        </w:rPr>
        <w:t xml:space="preserve"> d’informations :</w:t>
      </w:r>
    </w:p>
    <w:p w:rsidR="00FE5002" w:rsidRPr="00E05968" w:rsidRDefault="00FE5002" w:rsidP="00FE5002">
      <w:pPr>
        <w:rPr>
          <w:b/>
          <w:sz w:val="22"/>
          <w:szCs w:val="22"/>
        </w:rPr>
      </w:pPr>
    </w:p>
    <w:p w:rsidR="00FE5002" w:rsidRPr="00FE5002" w:rsidRDefault="00FE5002" w:rsidP="00FE5002">
      <w:pPr>
        <w:numPr>
          <w:ilvl w:val="0"/>
          <w:numId w:val="1"/>
        </w:numPr>
        <w:rPr>
          <w:sz w:val="22"/>
          <w:szCs w:val="22"/>
        </w:rPr>
      </w:pPr>
      <w:r w:rsidRPr="00FE5002">
        <w:rPr>
          <w:sz w:val="22"/>
          <w:szCs w:val="22"/>
        </w:rPr>
        <w:t xml:space="preserve">Le 22 septembre à Chaponnay salle </w:t>
      </w:r>
      <w:r w:rsidR="00F97652">
        <w:rPr>
          <w:sz w:val="22"/>
          <w:szCs w:val="22"/>
        </w:rPr>
        <w:t xml:space="preserve"> </w:t>
      </w:r>
      <w:r w:rsidRPr="00FE5002">
        <w:rPr>
          <w:sz w:val="22"/>
          <w:szCs w:val="22"/>
        </w:rPr>
        <w:t xml:space="preserve"> à 19 h (ADEC–MCM-COVIFER)</w:t>
      </w:r>
    </w:p>
    <w:p w:rsidR="00FE5002" w:rsidRPr="00FE5002" w:rsidRDefault="00FE5002" w:rsidP="00FE5002">
      <w:pPr>
        <w:numPr>
          <w:ilvl w:val="0"/>
          <w:numId w:val="1"/>
        </w:numPr>
        <w:rPr>
          <w:sz w:val="22"/>
          <w:szCs w:val="22"/>
        </w:rPr>
      </w:pPr>
      <w:r w:rsidRPr="00FE5002">
        <w:rPr>
          <w:sz w:val="22"/>
          <w:szCs w:val="22"/>
        </w:rPr>
        <w:t xml:space="preserve">Le 30 septembre à Toussieu salle </w:t>
      </w:r>
      <w:r w:rsidR="00F97652">
        <w:rPr>
          <w:sz w:val="22"/>
          <w:szCs w:val="22"/>
        </w:rPr>
        <w:t xml:space="preserve"> </w:t>
      </w:r>
      <w:r w:rsidRPr="00FE5002">
        <w:rPr>
          <w:sz w:val="22"/>
          <w:szCs w:val="22"/>
        </w:rPr>
        <w:t xml:space="preserve"> à 19 h (ADEPT– APACHE-RESPECT)</w:t>
      </w:r>
    </w:p>
    <w:p w:rsidR="00FE5002" w:rsidRPr="00F97652" w:rsidRDefault="00F97652" w:rsidP="00FE5002">
      <w:pPr>
        <w:numPr>
          <w:ilvl w:val="0"/>
          <w:numId w:val="1"/>
        </w:numPr>
        <w:rPr>
          <w:color w:val="FF0000"/>
          <w:sz w:val="22"/>
          <w:szCs w:val="22"/>
        </w:rPr>
      </w:pPr>
      <w:r w:rsidRPr="00F97652">
        <w:rPr>
          <w:color w:val="FF0000"/>
          <w:sz w:val="22"/>
          <w:szCs w:val="22"/>
        </w:rPr>
        <w:t>Le 26 septembre VIENNE Salle des fêtes 19 h 30 (Rive Gauche 38-SRD-ARD 07)</w:t>
      </w:r>
    </w:p>
    <w:p w:rsidR="00FE5002" w:rsidRDefault="00FE5002" w:rsidP="00FE5002">
      <w:pPr>
        <w:rPr>
          <w:sz w:val="22"/>
          <w:szCs w:val="22"/>
        </w:rPr>
      </w:pPr>
    </w:p>
    <w:p w:rsidR="00FE5002" w:rsidRPr="00FE5002" w:rsidRDefault="00FE5002" w:rsidP="00FE5002">
      <w:pPr>
        <w:rPr>
          <w:sz w:val="22"/>
          <w:szCs w:val="22"/>
        </w:rPr>
      </w:pPr>
      <w:r w:rsidRPr="00FE5002">
        <w:rPr>
          <w:sz w:val="22"/>
          <w:szCs w:val="22"/>
        </w:rPr>
        <w:t xml:space="preserve">Nous avons besoin de </w:t>
      </w:r>
      <w:r w:rsidRPr="00FE5002">
        <w:rPr>
          <w:b/>
          <w:sz w:val="22"/>
          <w:szCs w:val="22"/>
        </w:rPr>
        <w:t xml:space="preserve">votre soutien </w:t>
      </w:r>
      <w:r w:rsidRPr="00FE5002">
        <w:rPr>
          <w:sz w:val="22"/>
          <w:szCs w:val="22"/>
        </w:rPr>
        <w:t xml:space="preserve">et de </w:t>
      </w:r>
      <w:r w:rsidRPr="00FE5002">
        <w:rPr>
          <w:b/>
          <w:sz w:val="22"/>
          <w:szCs w:val="22"/>
        </w:rPr>
        <w:t>votre adhésion</w:t>
      </w:r>
      <w:r w:rsidRPr="00FE5002">
        <w:rPr>
          <w:sz w:val="22"/>
          <w:szCs w:val="22"/>
        </w:rPr>
        <w:t xml:space="preserve"> pour engager les moyens nécessaires dès la rentrée</w:t>
      </w:r>
      <w:r w:rsidRPr="00FE5002">
        <w:rPr>
          <w:b/>
          <w:sz w:val="22"/>
          <w:szCs w:val="22"/>
        </w:rPr>
        <w:t>,</w:t>
      </w:r>
      <w:r w:rsidRPr="00FE5002">
        <w:rPr>
          <w:sz w:val="22"/>
          <w:szCs w:val="22"/>
        </w:rPr>
        <w:t xml:space="preserve"> afin de contraindre </w:t>
      </w:r>
      <w:r>
        <w:rPr>
          <w:sz w:val="22"/>
          <w:szCs w:val="22"/>
        </w:rPr>
        <w:t>la Préfecture, donc le Gouvernement,</w:t>
      </w:r>
      <w:r w:rsidRPr="00FE5002">
        <w:rPr>
          <w:sz w:val="22"/>
          <w:szCs w:val="22"/>
        </w:rPr>
        <w:t>à nous écouter et entendre nos remarques et suggestions</w:t>
      </w:r>
      <w:r>
        <w:rPr>
          <w:sz w:val="22"/>
          <w:szCs w:val="22"/>
        </w:rPr>
        <w:t>.</w:t>
      </w:r>
    </w:p>
    <w:p w:rsidR="00FE5002" w:rsidRPr="00FE5002" w:rsidRDefault="00FE5002" w:rsidP="00FE5002">
      <w:pPr>
        <w:rPr>
          <w:sz w:val="22"/>
          <w:szCs w:val="22"/>
        </w:rPr>
      </w:pPr>
    </w:p>
    <w:p w:rsidR="001144C4" w:rsidRDefault="00F01566" w:rsidP="00FE500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De plus, </w:t>
      </w:r>
      <w:r w:rsidR="00FE5002" w:rsidRPr="001144C4">
        <w:rPr>
          <w:sz w:val="22"/>
          <w:szCs w:val="22"/>
        </w:rPr>
        <w:t xml:space="preserve">FRACTURE </w:t>
      </w:r>
      <w:r w:rsidR="001144C4" w:rsidRPr="001144C4">
        <w:rPr>
          <w:sz w:val="22"/>
          <w:szCs w:val="22"/>
        </w:rPr>
        <w:t xml:space="preserve">et votre association </w:t>
      </w:r>
      <w:r w:rsidR="004561E0" w:rsidRPr="004561E0">
        <w:rPr>
          <w:b/>
          <w:color w:val="FF0000"/>
          <w:sz w:val="22"/>
          <w:szCs w:val="22"/>
        </w:rPr>
        <w:t>S R D</w:t>
      </w:r>
      <w:r w:rsidR="001144C4" w:rsidRPr="001144C4">
        <w:rPr>
          <w:sz w:val="22"/>
          <w:szCs w:val="22"/>
        </w:rPr>
        <w:t xml:space="preserve"> </w:t>
      </w:r>
      <w:r w:rsidR="00FE5002" w:rsidRPr="001144C4">
        <w:rPr>
          <w:sz w:val="22"/>
          <w:szCs w:val="22"/>
        </w:rPr>
        <w:t>lance</w:t>
      </w:r>
      <w:r w:rsidR="001144C4" w:rsidRPr="001144C4">
        <w:rPr>
          <w:sz w:val="22"/>
          <w:szCs w:val="22"/>
        </w:rPr>
        <w:t>nt</w:t>
      </w:r>
      <w:r w:rsidR="00FE5002">
        <w:rPr>
          <w:b/>
          <w:sz w:val="22"/>
          <w:szCs w:val="22"/>
        </w:rPr>
        <w:t xml:space="preserve"> une grande pétition sur le web pour sensibiliser les min</w:t>
      </w:r>
      <w:r w:rsidR="001144C4">
        <w:rPr>
          <w:b/>
          <w:sz w:val="22"/>
          <w:szCs w:val="22"/>
        </w:rPr>
        <w:t>i</w:t>
      </w:r>
      <w:r w:rsidR="00FE5002">
        <w:rPr>
          <w:b/>
          <w:sz w:val="22"/>
          <w:szCs w:val="22"/>
        </w:rPr>
        <w:t xml:space="preserve">stres S.ROYAL </w:t>
      </w:r>
      <w:r w:rsidR="004561E0">
        <w:rPr>
          <w:b/>
          <w:sz w:val="22"/>
          <w:szCs w:val="22"/>
        </w:rPr>
        <w:t xml:space="preserve"> </w:t>
      </w:r>
      <w:r w:rsidR="001144C4">
        <w:rPr>
          <w:b/>
          <w:sz w:val="22"/>
          <w:szCs w:val="22"/>
        </w:rPr>
        <w:t>.</w:t>
      </w:r>
    </w:p>
    <w:p w:rsidR="001144C4" w:rsidRDefault="001144C4" w:rsidP="00FE500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Merci de nous apporter votre aide en votant cette pétition </w:t>
      </w:r>
    </w:p>
    <w:p w:rsidR="001144C4" w:rsidRDefault="001144C4" w:rsidP="001144C4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RV sur le site FRACTURE ( </w:t>
      </w:r>
      <w:hyperlink r:id="rId9" w:history="1">
        <w:r w:rsidRPr="00E96710">
          <w:rPr>
            <w:rStyle w:val="Lienhypertexte"/>
            <w:i/>
            <w:sz w:val="22"/>
            <w:szCs w:val="22"/>
          </w:rPr>
          <w:t>http://fracture-web.net</w:t>
        </w:r>
      </w:hyperlink>
      <w:r>
        <w:rPr>
          <w:i/>
          <w:sz w:val="22"/>
          <w:szCs w:val="22"/>
        </w:rPr>
        <w:t xml:space="preserve">) ou </w:t>
      </w:r>
      <w:r>
        <w:rPr>
          <w:rFonts w:ascii="Calibri" w:hAnsi="Calibri"/>
          <w:noProof/>
        </w:rPr>
        <w:drawing>
          <wp:inline distT="0" distB="0" distL="0" distR="0">
            <wp:extent cx="335280" cy="335280"/>
            <wp:effectExtent l="19050" t="0" r="7620" b="0"/>
            <wp:docPr id="1" name="Image 1" descr="http://images.all-free-download.com/images/graphicmedium/facebook_93482.jpg">
              <a:hlinkClick xmlns:a="http://schemas.openxmlformats.org/drawingml/2006/main" r:id="rId10" tooltip="&quot;FaceBook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images.all-free-download.com/images/graphicmedium/facebook_9348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2"/>
          <w:szCs w:val="22"/>
        </w:rPr>
        <w:t xml:space="preserve"> FEDERATION FRACTURE</w:t>
      </w:r>
    </w:p>
    <w:p w:rsidR="004561E0" w:rsidRDefault="004561E0" w:rsidP="001144C4">
      <w:pPr>
        <w:rPr>
          <w:i/>
          <w:sz w:val="22"/>
          <w:szCs w:val="22"/>
        </w:rPr>
      </w:pPr>
    </w:p>
    <w:p w:rsidR="00F97652" w:rsidRDefault="00F97652" w:rsidP="001144C4">
      <w:pPr>
        <w:rPr>
          <w:i/>
          <w:sz w:val="22"/>
          <w:szCs w:val="22"/>
        </w:rPr>
      </w:pPr>
      <w:r>
        <w:rPr>
          <w:i/>
          <w:sz w:val="22"/>
          <w:szCs w:val="22"/>
        </w:rPr>
        <w:t>Blog</w:t>
      </w:r>
      <w:r w:rsidR="004561E0">
        <w:rPr>
          <w:i/>
          <w:sz w:val="22"/>
          <w:szCs w:val="22"/>
        </w:rPr>
        <w:t> :</w:t>
      </w:r>
      <w:r>
        <w:rPr>
          <w:i/>
          <w:sz w:val="22"/>
          <w:szCs w:val="22"/>
        </w:rPr>
        <w:t xml:space="preserve"> SRD</w:t>
      </w:r>
      <w:r w:rsidR="004561E0">
        <w:rPr>
          <w:i/>
          <w:sz w:val="22"/>
          <w:szCs w:val="22"/>
        </w:rPr>
        <w:t xml:space="preserve"> 69.FR</w:t>
      </w:r>
    </w:p>
    <w:p w:rsidR="004561E0" w:rsidRDefault="004561E0" w:rsidP="001144C4">
      <w:pPr>
        <w:rPr>
          <w:i/>
          <w:sz w:val="22"/>
          <w:szCs w:val="22"/>
        </w:rPr>
      </w:pPr>
      <w:r>
        <w:rPr>
          <w:i/>
          <w:sz w:val="22"/>
          <w:szCs w:val="22"/>
        </w:rPr>
        <w:t>Tél : 06 51 83 53 16</w:t>
      </w:r>
    </w:p>
    <w:p w:rsidR="001144C4" w:rsidRPr="00FE5002" w:rsidRDefault="001144C4" w:rsidP="001144C4">
      <w:pPr>
        <w:rPr>
          <w:sz w:val="22"/>
          <w:szCs w:val="22"/>
        </w:rPr>
      </w:pPr>
    </w:p>
    <w:p w:rsidR="001144C4" w:rsidRDefault="001144C4" w:rsidP="00FE5002">
      <w:pPr>
        <w:rPr>
          <w:b/>
          <w:sz w:val="22"/>
          <w:szCs w:val="22"/>
        </w:rPr>
      </w:pPr>
    </w:p>
    <w:p w:rsidR="001144C4" w:rsidRDefault="001144C4" w:rsidP="00FE5002">
      <w:pPr>
        <w:rPr>
          <w:b/>
          <w:sz w:val="22"/>
          <w:szCs w:val="22"/>
        </w:rPr>
      </w:pPr>
    </w:p>
    <w:p w:rsidR="001144C4" w:rsidRDefault="001144C4" w:rsidP="00FE5002">
      <w:pPr>
        <w:rPr>
          <w:b/>
          <w:sz w:val="22"/>
          <w:szCs w:val="22"/>
        </w:rPr>
      </w:pPr>
    </w:p>
    <w:p w:rsidR="00FE5002" w:rsidRDefault="004561E0" w:rsidP="00FE5002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</w:t>
      </w:r>
    </w:p>
    <w:sectPr w:rsidR="00FE5002" w:rsidSect="00100AB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9D" w:rsidRDefault="00D53B9D" w:rsidP="00EA0F87">
      <w:r>
        <w:separator/>
      </w:r>
    </w:p>
  </w:endnote>
  <w:endnote w:type="continuationSeparator" w:id="0">
    <w:p w:rsidR="00D53B9D" w:rsidRDefault="00D53B9D" w:rsidP="00EA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9D" w:rsidRDefault="00D53B9D" w:rsidP="00EA0F87">
      <w:r>
        <w:separator/>
      </w:r>
    </w:p>
  </w:footnote>
  <w:footnote w:type="continuationSeparator" w:id="0">
    <w:p w:rsidR="00D53B9D" w:rsidRDefault="00D53B9D" w:rsidP="00EA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87" w:rsidRDefault="00D53B9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2.7pt;margin-top:-24.5pt;width:98.2pt;height:87.7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472878753" r:id="rId2"/>
      </w:pict>
    </w:r>
    <w:r w:rsidR="00EA0F87">
      <w:t xml:space="preserve">                    SAUVEGARDE RIVE DROITE</w:t>
    </w:r>
  </w:p>
  <w:p w:rsidR="00EA0F87" w:rsidRDefault="00EA0F87">
    <w:pPr>
      <w:pStyle w:val="En-tte"/>
    </w:pPr>
    <w:r>
      <w:t xml:space="preserve">                     06 51 83 53 16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7750"/>
    <w:multiLevelType w:val="hybridMultilevel"/>
    <w:tmpl w:val="28A8F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2"/>
    <w:rsid w:val="00100ABC"/>
    <w:rsid w:val="001144C4"/>
    <w:rsid w:val="004561E0"/>
    <w:rsid w:val="00A14001"/>
    <w:rsid w:val="00D53B9D"/>
    <w:rsid w:val="00E05968"/>
    <w:rsid w:val="00EA0F87"/>
    <w:rsid w:val="00F01566"/>
    <w:rsid w:val="00F4190C"/>
    <w:rsid w:val="00F72E9A"/>
    <w:rsid w:val="00F97652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2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FE5002"/>
    <w:pPr>
      <w:keepNext/>
      <w:tabs>
        <w:tab w:val="right" w:pos="8647"/>
      </w:tabs>
      <w:ind w:left="2694"/>
      <w:jc w:val="both"/>
      <w:outlineLvl w:val="6"/>
    </w:pPr>
    <w:rPr>
      <w:rFonts w:cs="Times New Roman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FE5002"/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styleId="En-tte">
    <w:name w:val="header"/>
    <w:basedOn w:val="Normal"/>
    <w:link w:val="En-tteCar"/>
    <w:rsid w:val="00FE5002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rsid w:val="00FE5002"/>
    <w:rPr>
      <w:rFonts w:ascii="Arial" w:eastAsia="Times New Roman" w:hAnsi="Arial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144C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4C4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A0F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0F87"/>
    <w:rPr>
      <w:rFonts w:ascii="Arial" w:eastAsia="Times New Roman" w:hAnsi="Arial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2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FE5002"/>
    <w:pPr>
      <w:keepNext/>
      <w:tabs>
        <w:tab w:val="right" w:pos="8647"/>
      </w:tabs>
      <w:ind w:left="2694"/>
      <w:jc w:val="both"/>
      <w:outlineLvl w:val="6"/>
    </w:pPr>
    <w:rPr>
      <w:rFonts w:cs="Times New Roman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FE5002"/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styleId="En-tte">
    <w:name w:val="header"/>
    <w:basedOn w:val="Normal"/>
    <w:link w:val="En-tteCar"/>
    <w:rsid w:val="00FE5002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rsid w:val="00FE5002"/>
    <w:rPr>
      <w:rFonts w:ascii="Arial" w:eastAsia="Times New Roman" w:hAnsi="Arial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144C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4C4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A0F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0F87"/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2.jpg@01CFB79B.B9DAEC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ederationfractu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racture-web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216B-9196-40B9-81E8-A65BBE19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</dc:creator>
  <cp:lastModifiedBy>Maurin Chrystel</cp:lastModifiedBy>
  <cp:revision>2</cp:revision>
  <dcterms:created xsi:type="dcterms:W3CDTF">2014-09-22T06:13:00Z</dcterms:created>
  <dcterms:modified xsi:type="dcterms:W3CDTF">2014-09-22T06:13:00Z</dcterms:modified>
</cp:coreProperties>
</file>