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06" w:rsidRPr="00FE47D1" w:rsidRDefault="007F533E" w:rsidP="00D7220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</w:t>
      </w:r>
      <w:r w:rsidR="00D72206" w:rsidRPr="00FE47D1">
        <w:rPr>
          <w:b/>
          <w:sz w:val="24"/>
          <w:szCs w:val="24"/>
        </w:rPr>
        <w:t xml:space="preserve">di  </w:t>
      </w:r>
      <w:r>
        <w:rPr>
          <w:b/>
          <w:sz w:val="24"/>
          <w:szCs w:val="24"/>
        </w:rPr>
        <w:t>9</w:t>
      </w:r>
      <w:r w:rsidR="00D72206" w:rsidRPr="00FE47D1">
        <w:rPr>
          <w:b/>
          <w:sz w:val="24"/>
          <w:szCs w:val="24"/>
        </w:rPr>
        <w:t xml:space="preserve">  septembre 2011</w:t>
      </w:r>
    </w:p>
    <w:p w:rsidR="00D72206" w:rsidRPr="00BB6E7D" w:rsidRDefault="00D72206" w:rsidP="00D72206">
      <w:pPr>
        <w:spacing w:after="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997"/>
        <w:gridCol w:w="7"/>
        <w:gridCol w:w="3990"/>
        <w:gridCol w:w="18"/>
        <w:gridCol w:w="3979"/>
      </w:tblGrid>
      <w:tr w:rsidR="00D72206" w:rsidRPr="00BB6E7D" w:rsidTr="001643DB">
        <w:trPr>
          <w:jc w:val="center"/>
        </w:trPr>
        <w:tc>
          <w:tcPr>
            <w:tcW w:w="1242" w:type="dxa"/>
          </w:tcPr>
          <w:p w:rsidR="00D72206" w:rsidRPr="00FE2149" w:rsidRDefault="00D7220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4" w:type="dxa"/>
            <w:gridSpan w:val="2"/>
          </w:tcPr>
          <w:p w:rsidR="00D72206" w:rsidRPr="00BB6E7D" w:rsidRDefault="00D72206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E7D">
              <w:rPr>
                <w:b/>
                <w:sz w:val="20"/>
                <w:szCs w:val="20"/>
              </w:rPr>
              <w:t>CP</w:t>
            </w:r>
          </w:p>
        </w:tc>
        <w:tc>
          <w:tcPr>
            <w:tcW w:w="4008" w:type="dxa"/>
            <w:gridSpan w:val="2"/>
          </w:tcPr>
          <w:p w:rsidR="00D72206" w:rsidRPr="00BB6E7D" w:rsidRDefault="00D72206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E7D">
              <w:rPr>
                <w:b/>
                <w:sz w:val="20"/>
                <w:szCs w:val="20"/>
              </w:rPr>
              <w:t>CE1</w:t>
            </w:r>
          </w:p>
        </w:tc>
        <w:tc>
          <w:tcPr>
            <w:tcW w:w="3979" w:type="dxa"/>
          </w:tcPr>
          <w:p w:rsidR="00D72206" w:rsidRPr="00BB6E7D" w:rsidRDefault="00D72206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E7D">
              <w:rPr>
                <w:b/>
                <w:sz w:val="20"/>
                <w:szCs w:val="20"/>
              </w:rPr>
              <w:t>CE2</w:t>
            </w:r>
          </w:p>
        </w:tc>
      </w:tr>
      <w:tr w:rsidR="00D72206" w:rsidRPr="00BB6E7D" w:rsidTr="001643DB">
        <w:trPr>
          <w:jc w:val="center"/>
        </w:trPr>
        <w:tc>
          <w:tcPr>
            <w:tcW w:w="1242" w:type="dxa"/>
            <w:vMerge w:val="restart"/>
          </w:tcPr>
          <w:p w:rsidR="00D72206" w:rsidRPr="00FE2149" w:rsidRDefault="00D7220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8h50</w:t>
            </w:r>
          </w:p>
          <w:p w:rsidR="00D72206" w:rsidRPr="00FE2149" w:rsidRDefault="00D7220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–</w:t>
            </w:r>
          </w:p>
          <w:p w:rsidR="00D72206" w:rsidRPr="00FE2149" w:rsidRDefault="00D72206" w:rsidP="009707A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9h</w:t>
            </w:r>
            <w:r w:rsidR="009707A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991" w:type="dxa"/>
            <w:gridSpan w:val="5"/>
          </w:tcPr>
          <w:p w:rsidR="00D72206" w:rsidRPr="00BB6E7D" w:rsidRDefault="00D72206" w:rsidP="001643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B6E7D">
              <w:rPr>
                <w:b/>
                <w:bCs/>
                <w:sz w:val="20"/>
                <w:szCs w:val="20"/>
              </w:rPr>
              <w:t>Accueil dans le hall de motricité, hygiène  et installation aux ateliers dans la classe.</w:t>
            </w:r>
          </w:p>
          <w:p w:rsidR="00D72206" w:rsidRPr="00BB6E7D" w:rsidRDefault="00D72206" w:rsidP="001643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7961" w:rsidRPr="00BB6E7D" w:rsidTr="001643DB">
        <w:trPr>
          <w:jc w:val="center"/>
        </w:trPr>
        <w:tc>
          <w:tcPr>
            <w:tcW w:w="1242" w:type="dxa"/>
            <w:vMerge/>
          </w:tcPr>
          <w:p w:rsidR="00917961" w:rsidRPr="00FE2149" w:rsidRDefault="00917961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04" w:type="dxa"/>
            <w:gridSpan w:val="2"/>
          </w:tcPr>
          <w:p w:rsidR="00917961" w:rsidRPr="00BB6E7D" w:rsidRDefault="00917961" w:rsidP="0091796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Jeux de construction.</w:t>
            </w:r>
          </w:p>
          <w:p w:rsidR="00917961" w:rsidRPr="00BB6E7D" w:rsidRDefault="00917961" w:rsidP="0091796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Puzzle.</w:t>
            </w:r>
          </w:p>
          <w:p w:rsidR="00917961" w:rsidRPr="00BB6E7D" w:rsidRDefault="00917961" w:rsidP="00917961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du tableau à double entrée.</w:t>
            </w:r>
          </w:p>
        </w:tc>
        <w:tc>
          <w:tcPr>
            <w:tcW w:w="4008" w:type="dxa"/>
            <w:gridSpan w:val="2"/>
          </w:tcPr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de la rivière.</w:t>
            </w:r>
          </w:p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Appareillement couverture/titre/texte.</w:t>
            </w:r>
          </w:p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du  déplacement sur quadrillage.</w:t>
            </w:r>
          </w:p>
        </w:tc>
        <w:tc>
          <w:tcPr>
            <w:tcW w:w="3979" w:type="dxa"/>
          </w:tcPr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Jeux du recto-verso.</w:t>
            </w:r>
          </w:p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Appareillement couverture/titre/texte.</w:t>
            </w:r>
          </w:p>
          <w:p w:rsidR="00917961" w:rsidRPr="00BB6E7D" w:rsidRDefault="00917961" w:rsidP="00917961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Tam gram 3D.</w:t>
            </w:r>
          </w:p>
        </w:tc>
      </w:tr>
      <w:tr w:rsidR="009707AF" w:rsidRPr="00BB6E7D" w:rsidTr="00845832">
        <w:trPr>
          <w:jc w:val="center"/>
        </w:trPr>
        <w:tc>
          <w:tcPr>
            <w:tcW w:w="1242" w:type="dxa"/>
          </w:tcPr>
          <w:p w:rsidR="009707AF" w:rsidRDefault="009707AF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9h15</w:t>
            </w:r>
          </w:p>
          <w:p w:rsidR="009707AF" w:rsidRDefault="009707AF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9707AF" w:rsidRPr="00FE2149" w:rsidRDefault="009707AF" w:rsidP="0091796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9h30</w:t>
            </w:r>
          </w:p>
        </w:tc>
        <w:tc>
          <w:tcPr>
            <w:tcW w:w="11991" w:type="dxa"/>
            <w:gridSpan w:val="5"/>
          </w:tcPr>
          <w:p w:rsidR="009707AF" w:rsidRDefault="009707AF" w:rsidP="00CC487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07AF">
              <w:rPr>
                <w:b/>
                <w:bCs/>
                <w:sz w:val="20"/>
                <w:szCs w:val="20"/>
                <w:u w:val="single"/>
                <w:shd w:val="clear" w:color="auto" w:fill="C6D9F1" w:themeFill="text2" w:themeFillTint="33"/>
              </w:rPr>
              <w:t>Regroupement </w:t>
            </w:r>
            <w:r w:rsidRPr="00CC487C">
              <w:rPr>
                <w:b/>
                <w:bCs/>
                <w:sz w:val="20"/>
                <w:szCs w:val="20"/>
              </w:rPr>
              <w:t>:</w:t>
            </w:r>
          </w:p>
          <w:p w:rsidR="009707AF" w:rsidRPr="009707AF" w:rsidRDefault="009707AF" w:rsidP="00CC487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:rsidR="009707AF" w:rsidRPr="009707AF" w:rsidRDefault="009707AF" w:rsidP="009707A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9707AF">
              <w:rPr>
                <w:b/>
                <w:bCs/>
                <w:sz w:val="20"/>
                <w:szCs w:val="20"/>
              </w:rPr>
              <w:t xml:space="preserve"> </w:t>
            </w:r>
            <w:r w:rsidRPr="009707AF">
              <w:rPr>
                <w:b/>
                <w:sz w:val="20"/>
                <w:szCs w:val="20"/>
              </w:rPr>
              <w:t>Activités rituelles.</w:t>
            </w:r>
          </w:p>
          <w:p w:rsidR="009707AF" w:rsidRDefault="009707AF" w:rsidP="00CC487C">
            <w:pPr>
              <w:numPr>
                <w:ilvl w:val="1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appel et </w:t>
            </w:r>
            <w:r w:rsidRPr="004D669D">
              <w:rPr>
                <w:sz w:val="20"/>
                <w:szCs w:val="20"/>
              </w:rPr>
              <w:t>travail autour de la date : lecture de la date au tableau, mise à jour des calendriers de la classe par l’enseignant.</w:t>
            </w:r>
          </w:p>
          <w:p w:rsidR="009707AF" w:rsidRDefault="009707AF" w:rsidP="00CC487C">
            <w:pPr>
              <w:numPr>
                <w:ilvl w:val="1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9707AF">
              <w:rPr>
                <w:sz w:val="20"/>
                <w:szCs w:val="20"/>
              </w:rPr>
              <w:t>activités mathématiques : jeux du furet.</w:t>
            </w:r>
          </w:p>
          <w:p w:rsidR="009707AF" w:rsidRPr="009707AF" w:rsidRDefault="009707AF" w:rsidP="009707AF">
            <w:pPr>
              <w:spacing w:after="0" w:line="240" w:lineRule="auto"/>
              <w:ind w:left="1440"/>
              <w:rPr>
                <w:sz w:val="16"/>
                <w:szCs w:val="16"/>
              </w:rPr>
            </w:pPr>
          </w:p>
          <w:p w:rsidR="009707AF" w:rsidRPr="009707AF" w:rsidRDefault="009707AF" w:rsidP="009707AF">
            <w:pPr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9707AF">
              <w:rPr>
                <w:b/>
                <w:sz w:val="20"/>
                <w:szCs w:val="20"/>
                <w:shd w:val="clear" w:color="auto" w:fill="FFFFFF" w:themeFill="background1"/>
              </w:rPr>
              <w:t>Présentation du planning de la journée.</w:t>
            </w:r>
          </w:p>
          <w:p w:rsidR="009707AF" w:rsidRPr="009707AF" w:rsidRDefault="009707AF" w:rsidP="009707AF">
            <w:pPr>
              <w:spacing w:after="0" w:line="240" w:lineRule="auto"/>
              <w:ind w:left="360"/>
              <w:rPr>
                <w:sz w:val="16"/>
                <w:szCs w:val="16"/>
              </w:rPr>
            </w:pPr>
          </w:p>
        </w:tc>
      </w:tr>
      <w:tr w:rsidR="00FB5070" w:rsidRPr="00BB6E7D" w:rsidTr="001643DB">
        <w:trPr>
          <w:trHeight w:val="1196"/>
          <w:jc w:val="center"/>
        </w:trPr>
        <w:tc>
          <w:tcPr>
            <w:tcW w:w="1242" w:type="dxa"/>
          </w:tcPr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9h30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10h00</w:t>
            </w:r>
          </w:p>
        </w:tc>
        <w:tc>
          <w:tcPr>
            <w:tcW w:w="3997" w:type="dxa"/>
            <w:shd w:val="clear" w:color="auto" w:fill="FFFFFF"/>
          </w:tcPr>
          <w:p w:rsidR="00FB5070" w:rsidRPr="00E52692" w:rsidRDefault="00FB5070" w:rsidP="006115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B7E87">
              <w:rPr>
                <w:b/>
                <w:bCs/>
                <w:sz w:val="20"/>
                <w:szCs w:val="20"/>
                <w:u w:val="single"/>
                <w:shd w:val="clear" w:color="auto" w:fill="FFFF99"/>
              </w:rPr>
              <w:t>Français</w:t>
            </w:r>
            <w:r w:rsidRPr="005B7E87">
              <w:rPr>
                <w:b/>
                <w:bCs/>
                <w:sz w:val="20"/>
                <w:szCs w:val="20"/>
                <w:shd w:val="clear" w:color="auto" w:fill="FFFF99"/>
              </w:rPr>
              <w:t xml:space="preserve"> : </w:t>
            </w:r>
            <w:r w:rsidRPr="005B7E87">
              <w:rPr>
                <w:b/>
                <w:bCs/>
                <w:sz w:val="20"/>
                <w:szCs w:val="20"/>
                <w:u w:val="single"/>
                <w:shd w:val="clear" w:color="auto" w:fill="FFFF99"/>
              </w:rPr>
              <w:t>lecture, écriture.</w:t>
            </w:r>
          </w:p>
          <w:p w:rsidR="00FB5070" w:rsidRPr="00E52692" w:rsidRDefault="00FB5070" w:rsidP="00611513">
            <w:pPr>
              <w:pStyle w:val="Corpsdetexte"/>
              <w:rPr>
                <w:rFonts w:ascii="Calibri" w:hAnsi="Calibri"/>
                <w:bCs w:val="0"/>
                <w:sz w:val="20"/>
                <w:szCs w:val="20"/>
                <w:u w:val="none"/>
              </w:rPr>
            </w:pPr>
          </w:p>
          <w:p w:rsidR="00FB5070" w:rsidRPr="00E52692" w:rsidRDefault="00FB5070" w:rsidP="00611513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E52692">
              <w:rPr>
                <w:rFonts w:ascii="Calibri" w:hAnsi="Calibri"/>
                <w:sz w:val="20"/>
                <w:szCs w:val="20"/>
              </w:rPr>
              <w:t>séquence 1</w:t>
            </w:r>
            <w:r w:rsidRPr="00E52692">
              <w:rPr>
                <w:rFonts w:ascii="Calibri" w:hAnsi="Calibri"/>
                <w:sz w:val="20"/>
                <w:szCs w:val="20"/>
                <w:u w:val="none"/>
              </w:rPr>
              <w:t> : étude du phonème</w:t>
            </w:r>
          </w:p>
          <w:p w:rsidR="00FB5070" w:rsidRPr="00E52692" w:rsidRDefault="00FB5070" w:rsidP="00611513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E52692">
              <w:rPr>
                <w:rFonts w:ascii="Calibri" w:hAnsi="Calibri"/>
                <w:sz w:val="20"/>
                <w:szCs w:val="20"/>
                <w:u w:val="none"/>
              </w:rPr>
              <w:t xml:space="preserve"> [a] et de ses correspondances graphiques.</w:t>
            </w:r>
          </w:p>
          <w:p w:rsidR="00FB5070" w:rsidRPr="001D0FDC" w:rsidRDefault="00FB5070" w:rsidP="00611513">
            <w:pPr>
              <w:pStyle w:val="Corpsdetexte"/>
              <w:rPr>
                <w:rFonts w:ascii="Calibri" w:hAnsi="Calibri"/>
                <w:b w:val="0"/>
                <w:sz w:val="16"/>
                <w:szCs w:val="16"/>
                <w:u w:val="none"/>
              </w:rPr>
            </w:pPr>
          </w:p>
          <w:p w:rsidR="00FB5070" w:rsidRPr="00E52692" w:rsidRDefault="00FB5070" w:rsidP="00611513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  <w:r w:rsidRPr="00E52692">
              <w:rPr>
                <w:rFonts w:ascii="Calibri" w:hAnsi="Calibri"/>
                <w:sz w:val="20"/>
                <w:szCs w:val="20"/>
              </w:rPr>
              <w:t xml:space="preserve">Séance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52692"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FB5070" w:rsidRDefault="00FB5070" w:rsidP="00611513">
            <w:pPr>
              <w:pStyle w:val="Corpsdetexte"/>
              <w:rPr>
                <w:rFonts w:ascii="Calibri" w:hAnsi="Calibri"/>
                <w:b w:val="0"/>
                <w:sz w:val="20"/>
                <w:szCs w:val="20"/>
                <w:u w:val="none"/>
              </w:rPr>
            </w:pPr>
            <w:r w:rsidRPr="00E52692">
              <w:rPr>
                <w:rFonts w:ascii="Calibri" w:hAnsi="Calibri"/>
                <w:b w:val="0"/>
                <w:sz w:val="20"/>
                <w:szCs w:val="20"/>
                <w:u w:val="none"/>
              </w:rPr>
              <w:t xml:space="preserve">Tâche principale d’apprentissage du code – discrimination </w:t>
            </w:r>
            <w:r>
              <w:rPr>
                <w:rFonts w:ascii="Calibri" w:hAnsi="Calibri"/>
                <w:b w:val="0"/>
                <w:sz w:val="20"/>
                <w:szCs w:val="20"/>
                <w:u w:val="none"/>
              </w:rPr>
              <w:t>visuelle</w:t>
            </w:r>
            <w:r w:rsidRPr="00E52692">
              <w:rPr>
                <w:rFonts w:ascii="Calibri" w:hAnsi="Calibri"/>
                <w:b w:val="0"/>
                <w:sz w:val="20"/>
                <w:szCs w:val="20"/>
                <w:u w:val="none"/>
              </w:rPr>
              <w:t>.</w:t>
            </w:r>
          </w:p>
          <w:p w:rsidR="009707AF" w:rsidRDefault="009707AF" w:rsidP="00611513">
            <w:pPr>
              <w:pStyle w:val="Corpsdetexte"/>
              <w:rPr>
                <w:rFonts w:ascii="Calibri" w:hAnsi="Calibri"/>
                <w:b w:val="0"/>
                <w:sz w:val="20"/>
                <w:szCs w:val="20"/>
                <w:u w:val="none"/>
              </w:rPr>
            </w:pPr>
          </w:p>
          <w:p w:rsidR="009707AF" w:rsidRPr="001D0FDC" w:rsidRDefault="009707AF" w:rsidP="00611513">
            <w:pPr>
              <w:pStyle w:val="Corpsdetexte"/>
              <w:rPr>
                <w:rFonts w:ascii="Calibri" w:hAnsi="Calibri"/>
                <w:b w:val="0"/>
                <w:sz w:val="20"/>
                <w:szCs w:val="20"/>
                <w:u w:val="none"/>
              </w:rPr>
            </w:pPr>
          </w:p>
          <w:p w:rsidR="00FB5070" w:rsidRPr="00E52692" w:rsidRDefault="00FB5070" w:rsidP="00611513">
            <w:pPr>
              <w:spacing w:after="0" w:line="240" w:lineRule="auto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  <w:r w:rsidRPr="00E52692">
              <w:rPr>
                <w:b/>
                <w:bCs/>
                <w:sz w:val="20"/>
                <w:szCs w:val="20"/>
              </w:rPr>
              <w:t>(voir script)</w:t>
            </w:r>
          </w:p>
        </w:tc>
        <w:tc>
          <w:tcPr>
            <w:tcW w:w="4015" w:type="dxa"/>
            <w:gridSpan w:val="3"/>
          </w:tcPr>
          <w:p w:rsidR="00FB5070" w:rsidRDefault="00FB5070" w:rsidP="001643DB">
            <w:pPr>
              <w:spacing w:after="0"/>
              <w:rPr>
                <w:b/>
                <w:sz w:val="20"/>
                <w:szCs w:val="20"/>
              </w:rPr>
            </w:pPr>
            <w:r w:rsidRPr="00407C4F">
              <w:rPr>
                <w:b/>
                <w:sz w:val="20"/>
                <w:szCs w:val="20"/>
                <w:u w:val="single"/>
              </w:rPr>
              <w:t>Français – Lecture</w:t>
            </w:r>
            <w:r w:rsidRPr="00D33CAA">
              <w:rPr>
                <w:b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407C4F">
              <w:rPr>
                <w:b/>
                <w:sz w:val="20"/>
                <w:szCs w:val="20"/>
                <w:u w:val="single"/>
              </w:rPr>
              <w:t>écriture</w:t>
            </w:r>
            <w:r>
              <w:rPr>
                <w:b/>
                <w:sz w:val="20"/>
                <w:szCs w:val="20"/>
              </w:rPr>
              <w:t> : Copie indirecte – Copier un texte écrit au tableau.</w:t>
            </w:r>
          </w:p>
          <w:p w:rsidR="00FB5070" w:rsidRDefault="00FB5070" w:rsidP="001643DB">
            <w:pPr>
              <w:spacing w:after="0"/>
              <w:rPr>
                <w:b/>
                <w:sz w:val="20"/>
                <w:szCs w:val="20"/>
              </w:rPr>
            </w:pPr>
          </w:p>
          <w:p w:rsidR="00FB5070" w:rsidRDefault="00FB5070" w:rsidP="001643DB">
            <w:pPr>
              <w:spacing w:after="0"/>
              <w:rPr>
                <w:b/>
                <w:sz w:val="20"/>
                <w:szCs w:val="20"/>
              </w:rPr>
            </w:pPr>
          </w:p>
          <w:p w:rsidR="00FB5070" w:rsidRDefault="00FB5070" w:rsidP="001643DB">
            <w:pPr>
              <w:rPr>
                <w:b/>
                <w:sz w:val="20"/>
                <w:szCs w:val="20"/>
              </w:rPr>
            </w:pPr>
          </w:p>
        </w:tc>
        <w:tc>
          <w:tcPr>
            <w:tcW w:w="3979" w:type="dxa"/>
          </w:tcPr>
          <w:p w:rsidR="00FB5070" w:rsidRDefault="00FB5070" w:rsidP="001643DB">
            <w:pPr>
              <w:spacing w:after="0"/>
              <w:rPr>
                <w:b/>
                <w:sz w:val="20"/>
                <w:szCs w:val="20"/>
              </w:rPr>
            </w:pPr>
            <w:r w:rsidRPr="000A4ED1">
              <w:rPr>
                <w:b/>
                <w:sz w:val="20"/>
                <w:szCs w:val="20"/>
                <w:u w:val="single"/>
                <w:shd w:val="clear" w:color="auto" w:fill="FFFF99"/>
              </w:rPr>
              <w:t>Français – Vocabulaire</w:t>
            </w:r>
            <w:r>
              <w:rPr>
                <w:b/>
                <w:sz w:val="20"/>
                <w:szCs w:val="20"/>
              </w:rPr>
              <w:t xml:space="preserve"> : </w:t>
            </w:r>
            <w:r w:rsidRPr="003E1701">
              <w:rPr>
                <w:b/>
                <w:sz w:val="20"/>
                <w:szCs w:val="20"/>
                <w:u w:val="single"/>
              </w:rPr>
              <w:t>L’ordre alphabétique et l’utilisation du dictionnaire.</w:t>
            </w:r>
          </w:p>
          <w:p w:rsidR="00FB5070" w:rsidRPr="009A74AD" w:rsidRDefault="00FB5070" w:rsidP="001643DB">
            <w:pPr>
              <w:spacing w:after="0"/>
              <w:rPr>
                <w:b/>
                <w:sz w:val="10"/>
                <w:szCs w:val="10"/>
              </w:rPr>
            </w:pPr>
          </w:p>
          <w:p w:rsidR="00FB5070" w:rsidRDefault="00FB5070" w:rsidP="001643DB">
            <w:pPr>
              <w:spacing w:after="0"/>
              <w:rPr>
                <w:b/>
                <w:sz w:val="20"/>
                <w:szCs w:val="20"/>
              </w:rPr>
            </w:pPr>
            <w:r w:rsidRPr="003E1701">
              <w:rPr>
                <w:b/>
                <w:sz w:val="20"/>
                <w:szCs w:val="20"/>
                <w:u w:val="single"/>
              </w:rPr>
              <w:t>Séquence 1</w:t>
            </w:r>
            <w:r>
              <w:rPr>
                <w:b/>
                <w:sz w:val="20"/>
                <w:szCs w:val="20"/>
              </w:rPr>
              <w:t> : Utiliser l’ordre alphabétique pour ranger des mots ou les trouver dans le dictionnaire.</w:t>
            </w:r>
          </w:p>
          <w:p w:rsidR="00FB5070" w:rsidRPr="00521B76" w:rsidRDefault="00FB5070" w:rsidP="001643DB">
            <w:pPr>
              <w:spacing w:after="0"/>
              <w:rPr>
                <w:b/>
                <w:sz w:val="10"/>
                <w:szCs w:val="10"/>
              </w:rPr>
            </w:pPr>
          </w:p>
          <w:p w:rsidR="00FB5070" w:rsidRDefault="00FB5070" w:rsidP="001643DB">
            <w:pPr>
              <w:spacing w:after="0"/>
              <w:rPr>
                <w:sz w:val="20"/>
                <w:szCs w:val="20"/>
              </w:rPr>
            </w:pPr>
            <w:r w:rsidRPr="003E1701">
              <w:rPr>
                <w:b/>
                <w:sz w:val="20"/>
                <w:szCs w:val="20"/>
                <w:u w:val="single"/>
              </w:rPr>
              <w:t xml:space="preserve">Séance 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>
              <w:rPr>
                <w:b/>
                <w:sz w:val="20"/>
                <w:szCs w:val="20"/>
              </w:rPr>
              <w:t xml:space="preserve"> : </w:t>
            </w:r>
            <w:r w:rsidRPr="003E1701">
              <w:rPr>
                <w:sz w:val="20"/>
                <w:szCs w:val="20"/>
              </w:rPr>
              <w:t>Ranger des mots dan</w:t>
            </w:r>
            <w:r>
              <w:rPr>
                <w:sz w:val="20"/>
                <w:szCs w:val="20"/>
              </w:rPr>
              <w:t>s l’ordre alphabétique – Ça se complique !</w:t>
            </w:r>
          </w:p>
          <w:p w:rsidR="00FB5070" w:rsidRPr="00521B76" w:rsidRDefault="00FB5070" w:rsidP="001643DB">
            <w:pPr>
              <w:spacing w:after="0"/>
              <w:rPr>
                <w:sz w:val="10"/>
                <w:szCs w:val="10"/>
              </w:rPr>
            </w:pPr>
          </w:p>
          <w:p w:rsidR="00FB5070" w:rsidRPr="000A4ED1" w:rsidRDefault="00FB5070" w:rsidP="001643DB">
            <w:pPr>
              <w:spacing w:after="0"/>
              <w:rPr>
                <w:b/>
                <w:sz w:val="20"/>
                <w:szCs w:val="20"/>
                <w:u w:val="single"/>
              </w:rPr>
            </w:pPr>
            <w:r w:rsidRPr="000A4ED1">
              <w:rPr>
                <w:b/>
                <w:sz w:val="20"/>
                <w:szCs w:val="20"/>
                <w:u w:val="single"/>
              </w:rPr>
              <w:t>Temps 1 :</w:t>
            </w:r>
          </w:p>
          <w:p w:rsidR="00FB5070" w:rsidRPr="003E1701" w:rsidRDefault="00FB5070" w:rsidP="001643DB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  <w:u w:val="single"/>
              </w:rPr>
            </w:pPr>
            <w:r w:rsidRPr="003E1701">
              <w:rPr>
                <w:sz w:val="20"/>
                <w:szCs w:val="20"/>
              </w:rPr>
              <w:t>Rappel de la notion d’ordre alphabétique</w:t>
            </w:r>
            <w:r>
              <w:rPr>
                <w:sz w:val="20"/>
                <w:szCs w:val="20"/>
              </w:rPr>
              <w:t xml:space="preserve"> et de la façon dont on peut  ranger les mots.</w:t>
            </w:r>
          </w:p>
          <w:p w:rsidR="00FB5070" w:rsidRPr="009707AF" w:rsidRDefault="00FB5070" w:rsidP="00FB5070">
            <w:pPr>
              <w:numPr>
                <w:ilvl w:val="0"/>
                <w:numId w:val="3"/>
              </w:numPr>
              <w:spacing w:after="0"/>
              <w:rPr>
                <w:b/>
                <w:sz w:val="20"/>
                <w:szCs w:val="20"/>
                <w:u w:val="single"/>
              </w:rPr>
            </w:pPr>
            <w:r w:rsidRPr="003E1701">
              <w:rPr>
                <w:sz w:val="20"/>
                <w:szCs w:val="20"/>
              </w:rPr>
              <w:t xml:space="preserve">Mise en activité : Rechercher à l’aide du dictionnaire deux mots </w:t>
            </w:r>
            <w:r w:rsidRPr="003E1701">
              <w:rPr>
                <w:sz w:val="20"/>
                <w:szCs w:val="20"/>
              </w:rPr>
              <w:lastRenderedPageBreak/>
              <w:t xml:space="preserve">commençant par </w:t>
            </w:r>
            <w:r>
              <w:rPr>
                <w:sz w:val="20"/>
                <w:szCs w:val="20"/>
              </w:rPr>
              <w:t>deux</w:t>
            </w:r>
            <w:r w:rsidRPr="003E1701">
              <w:rPr>
                <w:sz w:val="20"/>
                <w:szCs w:val="20"/>
              </w:rPr>
              <w:t xml:space="preserve"> lettre</w:t>
            </w:r>
            <w:r>
              <w:rPr>
                <w:sz w:val="20"/>
                <w:szCs w:val="20"/>
              </w:rPr>
              <w:t>s</w:t>
            </w:r>
            <w:r w:rsidRPr="003E1701">
              <w:rPr>
                <w:sz w:val="20"/>
                <w:szCs w:val="20"/>
              </w:rPr>
              <w:t xml:space="preserve"> donnée</w:t>
            </w:r>
            <w:r>
              <w:rPr>
                <w:sz w:val="20"/>
                <w:szCs w:val="20"/>
              </w:rPr>
              <w:t>s</w:t>
            </w:r>
            <w:r w:rsidRPr="003E1701">
              <w:rPr>
                <w:sz w:val="20"/>
                <w:szCs w:val="20"/>
              </w:rPr>
              <w:t>.</w:t>
            </w:r>
          </w:p>
          <w:p w:rsidR="00FB5070" w:rsidRPr="009707AF" w:rsidRDefault="00FB5070" w:rsidP="00FB5070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Temps 2 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Recherche individuelle et par groupe.</w:t>
            </w:r>
          </w:p>
          <w:p w:rsidR="00FB5070" w:rsidRDefault="00FB5070" w:rsidP="00FB5070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407C4F">
              <w:rPr>
                <w:b/>
                <w:sz w:val="20"/>
                <w:szCs w:val="20"/>
                <w:u w:val="single"/>
                <w:shd w:val="clear" w:color="auto" w:fill="FFFFFF"/>
              </w:rPr>
              <w:t>Temps 3</w:t>
            </w:r>
            <w:r>
              <w:rPr>
                <w:b/>
                <w:sz w:val="20"/>
                <w:szCs w:val="20"/>
              </w:rPr>
              <w:t> :</w:t>
            </w:r>
          </w:p>
          <w:p w:rsidR="00FB5070" w:rsidRDefault="00FB5070" w:rsidP="00FB5070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Mise en commun des mots trouvés.</w:t>
            </w:r>
          </w:p>
          <w:p w:rsidR="00FB5070" w:rsidRPr="009707AF" w:rsidRDefault="00FB5070" w:rsidP="00FB5070">
            <w:pPr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Nouvelle recherche : Faire ranger les mots trouvés dans l’ordre alphabétique.</w:t>
            </w:r>
          </w:p>
          <w:p w:rsidR="00FB5070" w:rsidRPr="00FB5070" w:rsidRDefault="00FB5070" w:rsidP="00FB5070">
            <w:pPr>
              <w:shd w:val="clear" w:color="auto" w:fill="FFFFFF"/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FB5070">
              <w:rPr>
                <w:b/>
                <w:sz w:val="20"/>
                <w:szCs w:val="20"/>
                <w:u w:val="single"/>
              </w:rPr>
              <w:t>Temps 4</w:t>
            </w:r>
            <w:r>
              <w:rPr>
                <w:b/>
                <w:sz w:val="20"/>
                <w:szCs w:val="20"/>
                <w:u w:val="single"/>
                <w:shd w:val="clear" w:color="auto" w:fill="FFFFFF"/>
              </w:rPr>
              <w:t> </w:t>
            </w:r>
            <w:r>
              <w:rPr>
                <w:b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sz w:val="20"/>
                <w:szCs w:val="20"/>
                <w:shd w:val="clear" w:color="auto" w:fill="FFFFFF"/>
              </w:rPr>
              <w:t>Mise en commun et correction.</w:t>
            </w:r>
          </w:p>
        </w:tc>
      </w:tr>
      <w:tr w:rsidR="00FB5070" w:rsidRPr="00BB6E7D" w:rsidTr="001643DB">
        <w:trPr>
          <w:trHeight w:val="1196"/>
          <w:jc w:val="center"/>
        </w:trPr>
        <w:tc>
          <w:tcPr>
            <w:tcW w:w="1242" w:type="dxa"/>
          </w:tcPr>
          <w:p w:rsidR="00FB5070" w:rsidRDefault="00FB5070" w:rsidP="00FB50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10h00</w:t>
            </w:r>
          </w:p>
          <w:p w:rsidR="00FB5070" w:rsidRDefault="00FB5070" w:rsidP="00FB50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FB5070" w:rsidRDefault="00FB5070" w:rsidP="00FB507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10h30</w:t>
            </w:r>
          </w:p>
        </w:tc>
        <w:tc>
          <w:tcPr>
            <w:tcW w:w="3997" w:type="dxa"/>
          </w:tcPr>
          <w:p w:rsidR="00FB5070" w:rsidRPr="00E52692" w:rsidRDefault="00FB5070" w:rsidP="00FB50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>Français</w:t>
            </w:r>
            <w:r w:rsidRPr="00E52692">
              <w:rPr>
                <w:b/>
                <w:bCs/>
                <w:sz w:val="20"/>
                <w:szCs w:val="20"/>
              </w:rPr>
              <w:t xml:space="preserve"> : </w:t>
            </w:r>
            <w:r w:rsidRPr="00E52692">
              <w:rPr>
                <w:b/>
                <w:bCs/>
                <w:sz w:val="20"/>
                <w:szCs w:val="20"/>
                <w:u w:val="single"/>
              </w:rPr>
              <w:t>lecture, écriture.</w:t>
            </w:r>
          </w:p>
          <w:p w:rsidR="00FB5070" w:rsidRPr="00E52692" w:rsidRDefault="00FB5070" w:rsidP="00FB5070">
            <w:pPr>
              <w:pStyle w:val="Corpsdetexte"/>
              <w:rPr>
                <w:rFonts w:ascii="Calibri" w:hAnsi="Calibri"/>
                <w:bCs w:val="0"/>
                <w:sz w:val="20"/>
                <w:szCs w:val="20"/>
                <w:u w:val="none"/>
              </w:rPr>
            </w:pPr>
          </w:p>
          <w:p w:rsidR="00FB5070" w:rsidRPr="00E52692" w:rsidRDefault="00FB5070" w:rsidP="00FB5070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E52692">
              <w:rPr>
                <w:rFonts w:ascii="Calibri" w:hAnsi="Calibri"/>
                <w:sz w:val="20"/>
                <w:szCs w:val="20"/>
              </w:rPr>
              <w:t>séquence 1</w:t>
            </w:r>
            <w:r w:rsidRPr="00E52692">
              <w:rPr>
                <w:rFonts w:ascii="Calibri" w:hAnsi="Calibri"/>
                <w:sz w:val="20"/>
                <w:szCs w:val="20"/>
                <w:u w:val="none"/>
              </w:rPr>
              <w:t> : étude du phonème</w:t>
            </w:r>
          </w:p>
          <w:p w:rsidR="00FB5070" w:rsidRPr="00E52692" w:rsidRDefault="00FB5070" w:rsidP="00FB5070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E52692">
              <w:rPr>
                <w:rFonts w:ascii="Calibri" w:hAnsi="Calibri"/>
                <w:sz w:val="20"/>
                <w:szCs w:val="20"/>
                <w:u w:val="none"/>
              </w:rPr>
              <w:t xml:space="preserve"> [a] et de ses correspondances graphiques.</w:t>
            </w:r>
          </w:p>
          <w:p w:rsidR="00FB5070" w:rsidRPr="00E52692" w:rsidRDefault="00FB5070" w:rsidP="00FB5070">
            <w:pPr>
              <w:pStyle w:val="Corpsdetexte"/>
              <w:rPr>
                <w:rFonts w:ascii="Calibri" w:hAnsi="Calibri"/>
                <w:b w:val="0"/>
                <w:sz w:val="20"/>
                <w:szCs w:val="20"/>
                <w:u w:val="none"/>
              </w:rPr>
            </w:pPr>
          </w:p>
          <w:p w:rsidR="00FB5070" w:rsidRPr="00E52692" w:rsidRDefault="00FB5070" w:rsidP="00FB5070">
            <w:pPr>
              <w:pStyle w:val="Corpsdetexte"/>
              <w:rPr>
                <w:rFonts w:ascii="Calibri" w:hAnsi="Calibri"/>
                <w:sz w:val="20"/>
                <w:szCs w:val="20"/>
              </w:rPr>
            </w:pPr>
            <w:r w:rsidRPr="00E52692">
              <w:rPr>
                <w:rFonts w:ascii="Calibri" w:hAnsi="Calibri"/>
                <w:sz w:val="20"/>
                <w:szCs w:val="20"/>
              </w:rPr>
              <w:t xml:space="preserve">Séance 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E52692">
              <w:rPr>
                <w:rFonts w:ascii="Calibri" w:hAnsi="Calibri"/>
                <w:sz w:val="20"/>
                <w:szCs w:val="20"/>
              </w:rPr>
              <w:t xml:space="preserve"> - 2 : </w:t>
            </w:r>
          </w:p>
          <w:p w:rsidR="00FB5070" w:rsidRPr="00E52692" w:rsidRDefault="00FB5070" w:rsidP="00FB5070">
            <w:pPr>
              <w:spacing w:after="0" w:line="240" w:lineRule="auto"/>
              <w:rPr>
                <w:b/>
                <w:bCs/>
                <w:sz w:val="20"/>
                <w:szCs w:val="20"/>
                <w:u w:val="single"/>
              </w:rPr>
            </w:pPr>
            <w:r w:rsidRPr="00E52692">
              <w:rPr>
                <w:sz w:val="20"/>
                <w:szCs w:val="20"/>
              </w:rPr>
              <w:t xml:space="preserve">Lecture – tâches de transposition sur la discrimination </w:t>
            </w:r>
            <w:r>
              <w:rPr>
                <w:sz w:val="20"/>
                <w:szCs w:val="20"/>
              </w:rPr>
              <w:t>visuelle</w:t>
            </w:r>
            <w:r w:rsidRPr="00E526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sur le</w:t>
            </w:r>
            <w:r w:rsidRPr="00E52692">
              <w:rPr>
                <w:sz w:val="20"/>
                <w:szCs w:val="20"/>
              </w:rPr>
              <w:t xml:space="preserve"> son [a].</w:t>
            </w:r>
          </w:p>
        </w:tc>
        <w:tc>
          <w:tcPr>
            <w:tcW w:w="4015" w:type="dxa"/>
            <w:gridSpan w:val="3"/>
          </w:tcPr>
          <w:p w:rsidR="009707AF" w:rsidRDefault="009707AF" w:rsidP="009707AF">
            <w:pPr>
              <w:spacing w:after="0"/>
              <w:rPr>
                <w:b/>
                <w:sz w:val="20"/>
                <w:szCs w:val="20"/>
              </w:rPr>
            </w:pPr>
            <w:r w:rsidRPr="00A07FD3">
              <w:rPr>
                <w:b/>
                <w:sz w:val="20"/>
                <w:szCs w:val="20"/>
                <w:u w:val="single"/>
                <w:shd w:val="clear" w:color="auto" w:fill="FFFF99"/>
              </w:rPr>
              <w:t>Français – Vocabulaire</w:t>
            </w:r>
            <w:r>
              <w:rPr>
                <w:b/>
                <w:sz w:val="20"/>
                <w:szCs w:val="20"/>
              </w:rPr>
              <w:t xml:space="preserve"> : </w:t>
            </w:r>
            <w:r w:rsidRPr="00407C4F">
              <w:rPr>
                <w:b/>
                <w:sz w:val="20"/>
                <w:szCs w:val="20"/>
                <w:u w:val="single"/>
              </w:rPr>
              <w:t>L’alphabet et l’ordre alphabétique</w:t>
            </w:r>
            <w:r>
              <w:rPr>
                <w:b/>
                <w:sz w:val="20"/>
                <w:szCs w:val="20"/>
              </w:rPr>
              <w:t>.</w:t>
            </w:r>
          </w:p>
          <w:p w:rsidR="009707AF" w:rsidRDefault="009707AF" w:rsidP="009707AF">
            <w:pPr>
              <w:spacing w:after="0"/>
              <w:rPr>
                <w:b/>
                <w:sz w:val="20"/>
                <w:szCs w:val="20"/>
              </w:rPr>
            </w:pPr>
          </w:p>
          <w:p w:rsidR="009707AF" w:rsidRDefault="009707AF" w:rsidP="009707AF">
            <w:pPr>
              <w:spacing w:after="0"/>
              <w:rPr>
                <w:b/>
                <w:sz w:val="20"/>
                <w:szCs w:val="20"/>
              </w:rPr>
            </w:pPr>
            <w:r w:rsidRPr="00407C4F">
              <w:rPr>
                <w:b/>
                <w:sz w:val="20"/>
                <w:szCs w:val="20"/>
                <w:u w:val="single"/>
              </w:rPr>
              <w:t>Séquence 1</w:t>
            </w:r>
            <w:r>
              <w:rPr>
                <w:b/>
                <w:sz w:val="20"/>
                <w:szCs w:val="20"/>
              </w:rPr>
              <w:t> : L’alphabet et l’ordre alphabétique.</w:t>
            </w:r>
          </w:p>
          <w:p w:rsidR="009707AF" w:rsidRDefault="009707AF" w:rsidP="009707AF">
            <w:pPr>
              <w:spacing w:after="0"/>
              <w:rPr>
                <w:b/>
                <w:sz w:val="20"/>
                <w:szCs w:val="20"/>
              </w:rPr>
            </w:pPr>
          </w:p>
          <w:p w:rsidR="009707AF" w:rsidRDefault="009707AF" w:rsidP="009707AF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Séance 2 : </w:t>
            </w:r>
            <w:r>
              <w:rPr>
                <w:sz w:val="20"/>
                <w:szCs w:val="20"/>
              </w:rPr>
              <w:t>L’ordre alphabétique.</w:t>
            </w:r>
          </w:p>
          <w:p w:rsidR="009707AF" w:rsidRDefault="009707AF" w:rsidP="009707AF">
            <w:pPr>
              <w:spacing w:after="0"/>
              <w:rPr>
                <w:b/>
                <w:sz w:val="20"/>
                <w:szCs w:val="20"/>
              </w:rPr>
            </w:pPr>
          </w:p>
          <w:p w:rsidR="00FB5070" w:rsidRPr="00A07FD3" w:rsidRDefault="009707AF" w:rsidP="009707AF">
            <w:pPr>
              <w:spacing w:after="0"/>
              <w:rPr>
                <w:b/>
                <w:sz w:val="20"/>
                <w:szCs w:val="20"/>
                <w:u w:val="single"/>
                <w:shd w:val="clear" w:color="auto" w:fill="FFFF99"/>
              </w:rPr>
            </w:pPr>
            <w:r>
              <w:rPr>
                <w:b/>
                <w:sz w:val="20"/>
                <w:szCs w:val="20"/>
              </w:rPr>
              <w:t>(voir fiche de préparation)</w:t>
            </w:r>
          </w:p>
        </w:tc>
        <w:tc>
          <w:tcPr>
            <w:tcW w:w="3979" w:type="dxa"/>
          </w:tcPr>
          <w:p w:rsidR="0022677F" w:rsidRPr="00407C4F" w:rsidRDefault="009707AF" w:rsidP="001643DB">
            <w:pPr>
              <w:shd w:val="clear" w:color="auto" w:fill="FFFFFF"/>
              <w:spacing w:after="0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  <w:r w:rsidRPr="00407C4F">
              <w:rPr>
                <w:b/>
                <w:sz w:val="20"/>
                <w:szCs w:val="20"/>
                <w:u w:val="single"/>
              </w:rPr>
              <w:t>Français – Lecture</w:t>
            </w:r>
            <w:r w:rsidRPr="00D33CAA">
              <w:rPr>
                <w:b/>
                <w:sz w:val="20"/>
                <w:szCs w:val="20"/>
                <w:u w:val="single"/>
                <w:shd w:val="clear" w:color="auto" w:fill="FFFFFF"/>
              </w:rPr>
              <w:t xml:space="preserve">, </w:t>
            </w:r>
            <w:r w:rsidRPr="00407C4F">
              <w:rPr>
                <w:b/>
                <w:sz w:val="20"/>
                <w:szCs w:val="20"/>
                <w:u w:val="single"/>
              </w:rPr>
              <w:t>écriture</w:t>
            </w:r>
            <w:r>
              <w:rPr>
                <w:b/>
                <w:sz w:val="20"/>
                <w:szCs w:val="20"/>
              </w:rPr>
              <w:t> : Copie indirecte – Copier un texte écrit au tableau.</w:t>
            </w: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</w:tcPr>
          <w:p w:rsidR="00FB5070" w:rsidRPr="00FE2149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10h30</w:t>
            </w:r>
          </w:p>
          <w:p w:rsidR="00FB5070" w:rsidRPr="00FE2149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–</w:t>
            </w:r>
          </w:p>
          <w:p w:rsidR="00FB5070" w:rsidRPr="00FE2149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2149">
              <w:rPr>
                <w:b/>
                <w:sz w:val="18"/>
                <w:szCs w:val="18"/>
              </w:rPr>
              <w:t>10h45</w:t>
            </w:r>
          </w:p>
        </w:tc>
        <w:tc>
          <w:tcPr>
            <w:tcW w:w="11991" w:type="dxa"/>
            <w:gridSpan w:val="5"/>
          </w:tcPr>
          <w:p w:rsidR="00FB5070" w:rsidRPr="00BB6E7D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B6E7D">
              <w:rPr>
                <w:b/>
                <w:sz w:val="20"/>
                <w:szCs w:val="20"/>
              </w:rPr>
              <w:t>Récréation</w:t>
            </w: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10h45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FB5070" w:rsidRPr="00FE2149" w:rsidRDefault="00FB5070" w:rsidP="00A95E5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11h</w:t>
            </w:r>
            <w:r w:rsidR="00A95E5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991" w:type="dxa"/>
            <w:gridSpan w:val="5"/>
          </w:tcPr>
          <w:p w:rsidR="00FB5070" w:rsidRPr="00BB6E7D" w:rsidRDefault="00FB5070" w:rsidP="001643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B6E7D">
              <w:rPr>
                <w:b/>
                <w:bCs/>
                <w:sz w:val="20"/>
                <w:szCs w:val="20"/>
              </w:rPr>
              <w:t>Mathématiques</w:t>
            </w: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FB5070" w:rsidRPr="00FE2149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7" w:type="dxa"/>
          </w:tcPr>
          <w:p w:rsidR="00FB5070" w:rsidRDefault="00FB5070" w:rsidP="001643DB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1D0FDC">
              <w:rPr>
                <w:b/>
                <w:sz w:val="20"/>
                <w:szCs w:val="20"/>
                <w:u w:val="single"/>
              </w:rPr>
              <w:t xml:space="preserve">Mathématiques – </w:t>
            </w:r>
            <w:r>
              <w:rPr>
                <w:b/>
                <w:sz w:val="20"/>
                <w:szCs w:val="20"/>
                <w:u w:val="single"/>
              </w:rPr>
              <w:t>Problèmes</w:t>
            </w:r>
            <w:r w:rsidRPr="001D0FDC">
              <w:rPr>
                <w:b/>
                <w:sz w:val="20"/>
                <w:szCs w:val="20"/>
                <w:u w:val="single"/>
              </w:rPr>
              <w:t> :</w:t>
            </w:r>
            <w:r w:rsidRPr="00BB6E7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>Exploitation des informations numériques – Nombres et quantités de 1 à 10.</w:t>
            </w:r>
          </w:p>
          <w:p w:rsidR="0018324A" w:rsidRPr="00BB6E7D" w:rsidRDefault="0018324A" w:rsidP="001643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5070" w:rsidRPr="00BB6E7D" w:rsidRDefault="00FB5070" w:rsidP="001643DB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BB6E7D">
              <w:rPr>
                <w:rFonts w:ascii="Calibri" w:hAnsi="Calibri"/>
                <w:sz w:val="20"/>
                <w:szCs w:val="20"/>
              </w:rPr>
              <w:t>Objectifs et</w:t>
            </w:r>
            <w:r w:rsidRPr="00BB6E7D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 w:rsidRPr="00BB6E7D">
              <w:rPr>
                <w:rFonts w:ascii="Calibri" w:hAnsi="Calibri"/>
                <w:bCs w:val="0"/>
                <w:sz w:val="20"/>
                <w:szCs w:val="20"/>
              </w:rPr>
              <w:t>d</w:t>
            </w:r>
            <w:r w:rsidRPr="00BB6E7D">
              <w:rPr>
                <w:rFonts w:ascii="Calibri" w:hAnsi="Calibri"/>
                <w:sz w:val="20"/>
                <w:szCs w:val="20"/>
              </w:rPr>
              <w:t>éroulement</w:t>
            </w:r>
            <w:r w:rsidRPr="00BB6E7D">
              <w:rPr>
                <w:rFonts w:ascii="Calibri" w:hAnsi="Calibri"/>
                <w:sz w:val="20"/>
                <w:szCs w:val="20"/>
                <w:u w:val="none"/>
              </w:rPr>
              <w:t> :</w:t>
            </w:r>
          </w:p>
          <w:p w:rsidR="00FB5070" w:rsidRPr="00BB6E7D" w:rsidRDefault="00FB5070" w:rsidP="00CA16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6E7D">
              <w:rPr>
                <w:b/>
                <w:bCs/>
                <w:sz w:val="20"/>
                <w:szCs w:val="20"/>
              </w:rPr>
              <w:t xml:space="preserve">voir livre du maître Cap maths, </w:t>
            </w:r>
            <w:r>
              <w:rPr>
                <w:b/>
                <w:bCs/>
                <w:sz w:val="20"/>
                <w:szCs w:val="20"/>
              </w:rPr>
              <w:t>unité 1, séance 1, exercices 1 à 4 p.8.</w:t>
            </w:r>
          </w:p>
        </w:tc>
        <w:tc>
          <w:tcPr>
            <w:tcW w:w="4015" w:type="dxa"/>
            <w:gridSpan w:val="3"/>
          </w:tcPr>
          <w:p w:rsidR="00FB5070" w:rsidRDefault="00FB5070" w:rsidP="001643DB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BB6E7D">
              <w:rPr>
                <w:b/>
                <w:sz w:val="20"/>
                <w:szCs w:val="20"/>
                <w:u w:val="single"/>
                <w:shd w:val="clear" w:color="auto" w:fill="FFFF99"/>
              </w:rPr>
              <w:t xml:space="preserve">Mathématiques – </w:t>
            </w:r>
            <w:r>
              <w:rPr>
                <w:b/>
                <w:sz w:val="20"/>
                <w:szCs w:val="20"/>
                <w:u w:val="single"/>
                <w:shd w:val="clear" w:color="auto" w:fill="FFFF99"/>
              </w:rPr>
              <w:t xml:space="preserve">Calcul, problème </w:t>
            </w:r>
            <w:r w:rsidRPr="00C32609">
              <w:rPr>
                <w:b/>
                <w:sz w:val="20"/>
                <w:szCs w:val="20"/>
                <w:u w:val="single"/>
                <w:shd w:val="clear" w:color="auto" w:fill="FFFF99"/>
              </w:rPr>
              <w:t>:</w:t>
            </w:r>
            <w:r w:rsidRPr="00BB6E7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>Problèmes de partage équitable – Le partage du trésor (3).</w:t>
            </w:r>
          </w:p>
          <w:p w:rsidR="0018324A" w:rsidRPr="00BB6E7D" w:rsidRDefault="0018324A" w:rsidP="001643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FB5070" w:rsidRPr="00BB6E7D" w:rsidRDefault="00FB5070" w:rsidP="001643DB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BB6E7D">
              <w:rPr>
                <w:rFonts w:ascii="Calibri" w:hAnsi="Calibri"/>
                <w:sz w:val="20"/>
                <w:szCs w:val="20"/>
              </w:rPr>
              <w:t>Objectifs et</w:t>
            </w:r>
            <w:r w:rsidRPr="00BB6E7D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 w:rsidRPr="00BB6E7D">
              <w:rPr>
                <w:rFonts w:ascii="Calibri" w:hAnsi="Calibri"/>
                <w:bCs w:val="0"/>
                <w:sz w:val="20"/>
                <w:szCs w:val="20"/>
              </w:rPr>
              <w:t>d</w:t>
            </w:r>
            <w:r w:rsidRPr="00BB6E7D">
              <w:rPr>
                <w:rFonts w:ascii="Calibri" w:hAnsi="Calibri"/>
                <w:sz w:val="20"/>
                <w:szCs w:val="20"/>
              </w:rPr>
              <w:t>éroulement</w:t>
            </w:r>
            <w:r w:rsidRPr="00BB6E7D">
              <w:rPr>
                <w:rFonts w:ascii="Calibri" w:hAnsi="Calibri"/>
                <w:sz w:val="20"/>
                <w:szCs w:val="20"/>
                <w:u w:val="none"/>
              </w:rPr>
              <w:t> :</w:t>
            </w:r>
          </w:p>
          <w:p w:rsidR="00FB5070" w:rsidRDefault="00FB5070" w:rsidP="00242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B6E7D">
              <w:rPr>
                <w:b/>
                <w:bCs/>
                <w:sz w:val="20"/>
                <w:szCs w:val="20"/>
              </w:rPr>
              <w:t xml:space="preserve">voir livre du maître Cap maths, </w:t>
            </w:r>
            <w:r>
              <w:rPr>
                <w:b/>
                <w:bCs/>
                <w:sz w:val="20"/>
                <w:szCs w:val="20"/>
              </w:rPr>
              <w:t>unité 1, séance 3, partie apprentissage</w:t>
            </w:r>
            <w:r w:rsidR="00242084">
              <w:rPr>
                <w:b/>
                <w:bCs/>
                <w:sz w:val="20"/>
                <w:szCs w:val="20"/>
              </w:rPr>
              <w:t>.</w:t>
            </w:r>
          </w:p>
          <w:p w:rsidR="001A6AB3" w:rsidRPr="00BB6E7D" w:rsidRDefault="001A6AB3" w:rsidP="0024208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9" w:type="dxa"/>
          </w:tcPr>
          <w:p w:rsidR="00FB5070" w:rsidRDefault="00FB5070" w:rsidP="001643DB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1D0FDC">
              <w:rPr>
                <w:b/>
                <w:sz w:val="20"/>
                <w:szCs w:val="20"/>
                <w:u w:val="single"/>
              </w:rPr>
              <w:t xml:space="preserve">Mathématiques – </w:t>
            </w:r>
            <w:r w:rsidR="00FD2A05">
              <w:rPr>
                <w:b/>
                <w:sz w:val="20"/>
                <w:szCs w:val="20"/>
                <w:u w:val="single"/>
              </w:rPr>
              <w:t>Problèmes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1D0FDC">
              <w:rPr>
                <w:b/>
                <w:sz w:val="20"/>
                <w:szCs w:val="20"/>
                <w:u w:val="single"/>
              </w:rPr>
              <w:t>:</w:t>
            </w:r>
            <w:r w:rsidRPr="00BB6E7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1A6AB3">
              <w:rPr>
                <w:b/>
                <w:sz w:val="20"/>
                <w:szCs w:val="20"/>
                <w:shd w:val="clear" w:color="auto" w:fill="FFFFFF"/>
              </w:rPr>
              <w:t>Multiplication et approche de la division – Problèmes de groupements.</w:t>
            </w:r>
          </w:p>
          <w:p w:rsidR="001A6AB3" w:rsidRDefault="001A6AB3" w:rsidP="001643DB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</w:p>
          <w:p w:rsidR="001A6AB3" w:rsidRPr="00BB6E7D" w:rsidRDefault="001A6AB3" w:rsidP="001643D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(voir fiche d’exercices)</w:t>
            </w:r>
          </w:p>
          <w:p w:rsidR="00FB5070" w:rsidRPr="00BB6E7D" w:rsidRDefault="00FB5070" w:rsidP="001643DB">
            <w:pPr>
              <w:spacing w:after="0" w:line="240" w:lineRule="auto"/>
              <w:rPr>
                <w:sz w:val="20"/>
                <w:szCs w:val="20"/>
              </w:rPr>
            </w:pPr>
          </w:p>
          <w:p w:rsidR="00FB5070" w:rsidRPr="00BB6E7D" w:rsidRDefault="00FB5070" w:rsidP="001643D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8324A" w:rsidRPr="00BB6E7D" w:rsidTr="001643DB">
        <w:trPr>
          <w:jc w:val="center"/>
        </w:trPr>
        <w:tc>
          <w:tcPr>
            <w:tcW w:w="1242" w:type="dxa"/>
            <w:tcBorders>
              <w:bottom w:val="single" w:sz="4" w:space="0" w:color="auto"/>
            </w:tcBorders>
          </w:tcPr>
          <w:p w:rsidR="0018324A" w:rsidRDefault="00A95E5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11h10</w:t>
            </w:r>
          </w:p>
          <w:p w:rsidR="00A95E50" w:rsidRDefault="00A95E5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A95E50" w:rsidRPr="00FE2149" w:rsidRDefault="00A95E5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11h45</w:t>
            </w:r>
          </w:p>
        </w:tc>
        <w:tc>
          <w:tcPr>
            <w:tcW w:w="3997" w:type="dxa"/>
          </w:tcPr>
          <w:p w:rsidR="00157811" w:rsidRPr="00BB6E7D" w:rsidRDefault="00157811" w:rsidP="0015781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B6E7D">
              <w:rPr>
                <w:b/>
                <w:sz w:val="20"/>
                <w:szCs w:val="20"/>
                <w:u w:val="single"/>
                <w:shd w:val="clear" w:color="auto" w:fill="FFFF99"/>
              </w:rPr>
              <w:t xml:space="preserve">Mathématiques – </w:t>
            </w:r>
            <w:r>
              <w:rPr>
                <w:b/>
                <w:sz w:val="20"/>
                <w:szCs w:val="20"/>
                <w:u w:val="single"/>
                <w:shd w:val="clear" w:color="auto" w:fill="FFFF99"/>
              </w:rPr>
              <w:t>Nombres et numération</w:t>
            </w:r>
            <w:r w:rsidRPr="00BB6E7D">
              <w:rPr>
                <w:b/>
                <w:sz w:val="20"/>
                <w:szCs w:val="20"/>
                <w:u w:val="single"/>
                <w:shd w:val="clear" w:color="auto" w:fill="FFFF99"/>
              </w:rPr>
              <w:t> :</w:t>
            </w:r>
            <w:r w:rsidRPr="00BB6E7D">
              <w:rPr>
                <w:b/>
                <w:sz w:val="20"/>
                <w:szCs w:val="20"/>
                <w:shd w:val="clear" w:color="auto" w:fill="FFFF99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>Dénombrer – Nombres et quantités de 1 à 10.</w:t>
            </w:r>
          </w:p>
          <w:p w:rsidR="00157811" w:rsidRPr="00BB6E7D" w:rsidRDefault="00157811" w:rsidP="00157811">
            <w:pPr>
              <w:spacing w:after="0" w:line="240" w:lineRule="auto"/>
              <w:rPr>
                <w:sz w:val="20"/>
                <w:szCs w:val="20"/>
              </w:rPr>
            </w:pPr>
          </w:p>
          <w:p w:rsidR="00157811" w:rsidRPr="00BB6E7D" w:rsidRDefault="00157811" w:rsidP="00157811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BB6E7D">
              <w:rPr>
                <w:rFonts w:ascii="Calibri" w:hAnsi="Calibri"/>
                <w:sz w:val="20"/>
                <w:szCs w:val="20"/>
              </w:rPr>
              <w:t>Objectifs et</w:t>
            </w:r>
            <w:r w:rsidRPr="00BB6E7D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 w:rsidRPr="00BB6E7D">
              <w:rPr>
                <w:rFonts w:ascii="Calibri" w:hAnsi="Calibri"/>
                <w:bCs w:val="0"/>
                <w:sz w:val="20"/>
                <w:szCs w:val="20"/>
              </w:rPr>
              <w:t>d</w:t>
            </w:r>
            <w:r w:rsidRPr="00BB6E7D">
              <w:rPr>
                <w:rFonts w:ascii="Calibri" w:hAnsi="Calibri"/>
                <w:sz w:val="20"/>
                <w:szCs w:val="20"/>
              </w:rPr>
              <w:t>éroulement</w:t>
            </w:r>
            <w:r w:rsidRPr="00BB6E7D">
              <w:rPr>
                <w:rFonts w:ascii="Calibri" w:hAnsi="Calibri"/>
                <w:sz w:val="20"/>
                <w:szCs w:val="20"/>
                <w:u w:val="none"/>
              </w:rPr>
              <w:t> :</w:t>
            </w:r>
          </w:p>
          <w:p w:rsidR="0018324A" w:rsidRPr="001D0FDC" w:rsidRDefault="00157811" w:rsidP="00157811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BB6E7D">
              <w:rPr>
                <w:b/>
                <w:bCs/>
                <w:sz w:val="20"/>
                <w:szCs w:val="20"/>
              </w:rPr>
              <w:t xml:space="preserve">voir livre du maître Cap maths, </w:t>
            </w:r>
            <w:r>
              <w:rPr>
                <w:b/>
                <w:bCs/>
                <w:sz w:val="20"/>
                <w:szCs w:val="20"/>
              </w:rPr>
              <w:t xml:space="preserve">unité 1, séance 2, partie apprentissage </w:t>
            </w:r>
            <w:r w:rsidRPr="00157811">
              <w:rPr>
                <w:b/>
                <w:bCs/>
                <w:color w:val="FF0000"/>
                <w:sz w:val="20"/>
                <w:szCs w:val="20"/>
              </w:rPr>
              <w:t>(ne pas faire les exercices d’application).</w:t>
            </w:r>
          </w:p>
        </w:tc>
        <w:tc>
          <w:tcPr>
            <w:tcW w:w="4015" w:type="dxa"/>
            <w:gridSpan w:val="3"/>
          </w:tcPr>
          <w:p w:rsidR="00242084" w:rsidRDefault="00242084" w:rsidP="00242084">
            <w:pPr>
              <w:spacing w:after="0" w:line="240" w:lineRule="auto"/>
              <w:rPr>
                <w:b/>
                <w:sz w:val="20"/>
                <w:szCs w:val="20"/>
                <w:shd w:val="clear" w:color="auto" w:fill="FFFFFF"/>
              </w:rPr>
            </w:pPr>
            <w:r w:rsidRPr="00242084">
              <w:rPr>
                <w:b/>
                <w:sz w:val="20"/>
                <w:szCs w:val="20"/>
                <w:u w:val="single"/>
                <w:shd w:val="clear" w:color="auto" w:fill="FFFFFF" w:themeFill="background1"/>
              </w:rPr>
              <w:t>Mathématiques – Calcul, problème :</w:t>
            </w:r>
            <w:r w:rsidRPr="00BB6E7D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FFFFF"/>
              </w:rPr>
              <w:t>Problèmes de partage équitable – Le partage du trésor (3).</w:t>
            </w:r>
          </w:p>
          <w:p w:rsidR="00242084" w:rsidRPr="00BB6E7D" w:rsidRDefault="00242084" w:rsidP="0024208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242084" w:rsidRPr="00BB6E7D" w:rsidRDefault="00242084" w:rsidP="00242084">
            <w:pPr>
              <w:pStyle w:val="Corpsdetexte"/>
              <w:rPr>
                <w:rFonts w:ascii="Calibri" w:hAnsi="Calibri"/>
                <w:sz w:val="20"/>
                <w:szCs w:val="20"/>
                <w:u w:val="none"/>
              </w:rPr>
            </w:pPr>
            <w:r w:rsidRPr="00BB6E7D">
              <w:rPr>
                <w:rFonts w:ascii="Calibri" w:hAnsi="Calibri"/>
                <w:sz w:val="20"/>
                <w:szCs w:val="20"/>
              </w:rPr>
              <w:t>Objectifs et</w:t>
            </w:r>
            <w:r w:rsidRPr="00BB6E7D">
              <w:rPr>
                <w:rFonts w:ascii="Calibri" w:hAnsi="Calibri"/>
                <w:b w:val="0"/>
                <w:bCs w:val="0"/>
                <w:sz w:val="20"/>
                <w:szCs w:val="20"/>
              </w:rPr>
              <w:t xml:space="preserve"> </w:t>
            </w:r>
            <w:r w:rsidRPr="00BB6E7D">
              <w:rPr>
                <w:rFonts w:ascii="Calibri" w:hAnsi="Calibri"/>
                <w:bCs w:val="0"/>
                <w:sz w:val="20"/>
                <w:szCs w:val="20"/>
              </w:rPr>
              <w:t>d</w:t>
            </w:r>
            <w:r w:rsidRPr="00BB6E7D">
              <w:rPr>
                <w:rFonts w:ascii="Calibri" w:hAnsi="Calibri"/>
                <w:sz w:val="20"/>
                <w:szCs w:val="20"/>
              </w:rPr>
              <w:t>éroulement</w:t>
            </w:r>
            <w:r w:rsidRPr="00BB6E7D">
              <w:rPr>
                <w:rFonts w:ascii="Calibri" w:hAnsi="Calibri"/>
                <w:sz w:val="20"/>
                <w:szCs w:val="20"/>
                <w:u w:val="none"/>
              </w:rPr>
              <w:t> :</w:t>
            </w:r>
          </w:p>
          <w:p w:rsidR="0018324A" w:rsidRPr="00BB6E7D" w:rsidRDefault="00242084" w:rsidP="00242084">
            <w:pPr>
              <w:spacing w:after="0" w:line="240" w:lineRule="auto"/>
              <w:rPr>
                <w:b/>
                <w:sz w:val="20"/>
                <w:szCs w:val="20"/>
                <w:u w:val="single"/>
                <w:shd w:val="clear" w:color="auto" w:fill="FFFF99"/>
              </w:rPr>
            </w:pPr>
            <w:r w:rsidRPr="00BB6E7D">
              <w:rPr>
                <w:b/>
                <w:bCs/>
                <w:sz w:val="20"/>
                <w:szCs w:val="20"/>
              </w:rPr>
              <w:t xml:space="preserve">voir livre du maître Cap maths, </w:t>
            </w:r>
            <w:r>
              <w:rPr>
                <w:b/>
                <w:bCs/>
                <w:sz w:val="20"/>
                <w:szCs w:val="20"/>
              </w:rPr>
              <w:t>unité 1, séance 3, exercices 3 et 4 p.5.</w:t>
            </w:r>
          </w:p>
        </w:tc>
        <w:tc>
          <w:tcPr>
            <w:tcW w:w="3979" w:type="dxa"/>
          </w:tcPr>
          <w:p w:rsidR="0018324A" w:rsidRPr="001D0FDC" w:rsidRDefault="0018324A" w:rsidP="001643DB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</w:tr>
      <w:tr w:rsidR="009707AF" w:rsidRPr="00BB6E7D" w:rsidTr="00566FB0">
        <w:trPr>
          <w:jc w:val="center"/>
        </w:trPr>
        <w:tc>
          <w:tcPr>
            <w:tcW w:w="1242" w:type="dxa"/>
            <w:tcBorders>
              <w:top w:val="single" w:sz="4" w:space="0" w:color="auto"/>
            </w:tcBorders>
          </w:tcPr>
          <w:p w:rsidR="009707AF" w:rsidRDefault="009707AF" w:rsidP="00970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11h45</w:t>
            </w:r>
          </w:p>
          <w:p w:rsidR="009707AF" w:rsidRDefault="009707AF" w:rsidP="00970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9707AF" w:rsidRPr="00FE2149" w:rsidRDefault="009707AF" w:rsidP="009707AF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12h00</w:t>
            </w:r>
          </w:p>
        </w:tc>
        <w:tc>
          <w:tcPr>
            <w:tcW w:w="11991" w:type="dxa"/>
            <w:gridSpan w:val="5"/>
          </w:tcPr>
          <w:p w:rsidR="009707AF" w:rsidRPr="00BB6E7D" w:rsidRDefault="009707AF" w:rsidP="009707A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Lecture, écriture :</w:t>
            </w:r>
            <w:r>
              <w:rPr>
                <w:bCs/>
                <w:sz w:val="20"/>
                <w:szCs w:val="20"/>
              </w:rPr>
              <w:t xml:space="preserve"> Lecture offerte autour de l’œuvre de Claude Boujon – « La brouille ».</w:t>
            </w:r>
          </w:p>
        </w:tc>
      </w:tr>
      <w:tr w:rsidR="00FB5070" w:rsidRPr="00BB6E7D" w:rsidTr="001643DB">
        <w:trPr>
          <w:jc w:val="center"/>
        </w:trPr>
        <w:tc>
          <w:tcPr>
            <w:tcW w:w="13233" w:type="dxa"/>
            <w:gridSpan w:val="6"/>
            <w:shd w:val="clear" w:color="auto" w:fill="D9D9D9"/>
          </w:tcPr>
          <w:p w:rsidR="00FB5070" w:rsidRPr="00BB6E7D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  <w:vMerge w:val="restart"/>
          </w:tcPr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2692">
              <w:rPr>
                <w:b/>
                <w:sz w:val="20"/>
                <w:szCs w:val="20"/>
              </w:rPr>
              <w:t>13h50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2692">
              <w:rPr>
                <w:b/>
                <w:sz w:val="20"/>
                <w:szCs w:val="20"/>
              </w:rPr>
              <w:t xml:space="preserve"> –</w:t>
            </w:r>
          </w:p>
          <w:p w:rsidR="00FB5070" w:rsidRPr="00E52692" w:rsidRDefault="00FB5070" w:rsidP="004A68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52692">
              <w:rPr>
                <w:b/>
                <w:sz w:val="20"/>
                <w:szCs w:val="20"/>
              </w:rPr>
              <w:t xml:space="preserve"> 14h</w:t>
            </w:r>
            <w:r w:rsidR="004A68C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991" w:type="dxa"/>
            <w:gridSpan w:val="5"/>
          </w:tcPr>
          <w:p w:rsidR="00FB5070" w:rsidRPr="00EA66BC" w:rsidRDefault="00FB5070" w:rsidP="00EA66B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>Accueil dans le hall de motricité, hygiène  et installation dans la classe.</w:t>
            </w: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  <w:vMerge/>
          </w:tcPr>
          <w:p w:rsidR="00FB5070" w:rsidRPr="00E52692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7" w:type="dxa"/>
          </w:tcPr>
          <w:p w:rsidR="00FB5070" w:rsidRPr="00BB6E7D" w:rsidRDefault="00FB5070" w:rsidP="001643DB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Jeux de construction.</w:t>
            </w:r>
          </w:p>
          <w:p w:rsidR="00FB5070" w:rsidRPr="00BB6E7D" w:rsidRDefault="00FB5070" w:rsidP="001643DB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Puzzle.</w:t>
            </w:r>
          </w:p>
          <w:p w:rsidR="00FB5070" w:rsidRPr="00BB6E7D" w:rsidRDefault="00FB5070" w:rsidP="001643DB">
            <w:pPr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du tableau à double entrée.</w:t>
            </w:r>
          </w:p>
        </w:tc>
        <w:tc>
          <w:tcPr>
            <w:tcW w:w="4015" w:type="dxa"/>
            <w:gridSpan w:val="3"/>
          </w:tcPr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de la rivière.</w:t>
            </w:r>
          </w:p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Appareillement couverture/titre/texte.</w:t>
            </w:r>
          </w:p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 du  déplacement sur quadrillage.</w:t>
            </w:r>
          </w:p>
        </w:tc>
        <w:tc>
          <w:tcPr>
            <w:tcW w:w="3979" w:type="dxa"/>
          </w:tcPr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Jeux du recto-verso.</w:t>
            </w:r>
          </w:p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Appareillement couverture/titre/texte.</w:t>
            </w:r>
          </w:p>
          <w:p w:rsidR="00FB5070" w:rsidRPr="00BB6E7D" w:rsidRDefault="00FB5070" w:rsidP="001643DB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BB6E7D">
              <w:rPr>
                <w:sz w:val="20"/>
                <w:szCs w:val="20"/>
              </w:rPr>
              <w:t>Tam gram 3D.</w:t>
            </w:r>
          </w:p>
        </w:tc>
      </w:tr>
      <w:tr w:rsidR="003E2D0A" w:rsidRPr="00BB6E7D" w:rsidTr="005F5EC9">
        <w:trPr>
          <w:jc w:val="center"/>
        </w:trPr>
        <w:tc>
          <w:tcPr>
            <w:tcW w:w="1242" w:type="dxa"/>
          </w:tcPr>
          <w:p w:rsidR="003E2D0A" w:rsidRDefault="003E2D0A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14h10</w:t>
            </w:r>
          </w:p>
          <w:p w:rsidR="003E2D0A" w:rsidRDefault="003E2D0A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3E2D0A" w:rsidRPr="00FE2149" w:rsidRDefault="003E2D0A" w:rsidP="009E0C4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14h50</w:t>
            </w:r>
          </w:p>
        </w:tc>
        <w:tc>
          <w:tcPr>
            <w:tcW w:w="3997" w:type="dxa"/>
          </w:tcPr>
          <w:p w:rsidR="003E2D0A" w:rsidRPr="00E52692" w:rsidRDefault="003E2D0A" w:rsidP="003E2D0A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  <w:shd w:val="clear" w:color="auto" w:fill="FFFF99"/>
              </w:rPr>
              <w:t xml:space="preserve">Français – Lecture et  langage oral </w:t>
            </w:r>
            <w:r w:rsidRPr="00E52692">
              <w:rPr>
                <w:b/>
                <w:bCs/>
                <w:sz w:val="20"/>
                <w:szCs w:val="20"/>
                <w:shd w:val="clear" w:color="auto" w:fill="FFFF99"/>
              </w:rPr>
              <w:t>: Autour du poème « C’est la rentrée ».</w:t>
            </w:r>
          </w:p>
          <w:p w:rsidR="003E2D0A" w:rsidRPr="00E52692" w:rsidRDefault="003E2D0A" w:rsidP="003E2D0A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</w:p>
          <w:p w:rsidR="003E2D0A" w:rsidRPr="00E52692" w:rsidRDefault="003E2D0A" w:rsidP="003E2D0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 xml:space="preserve">Séance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E52692">
              <w:rPr>
                <w:b/>
                <w:bCs/>
                <w:sz w:val="20"/>
                <w:szCs w:val="20"/>
              </w:rPr>
              <w:t> </w:t>
            </w:r>
            <w:r w:rsidRPr="003E2D0A">
              <w:rPr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 xml:space="preserve">Lecture découverte </w:t>
            </w:r>
            <w:r w:rsidR="0048574F">
              <w:rPr>
                <w:b/>
                <w:bCs/>
                <w:sz w:val="20"/>
                <w:szCs w:val="20"/>
              </w:rPr>
              <w:t>du</w:t>
            </w:r>
            <w:r>
              <w:rPr>
                <w:b/>
                <w:bCs/>
                <w:sz w:val="20"/>
                <w:szCs w:val="20"/>
              </w:rPr>
              <w:t xml:space="preserve"> po</w:t>
            </w:r>
            <w:r w:rsidR="00C659CD">
              <w:rPr>
                <w:b/>
                <w:bCs/>
                <w:sz w:val="20"/>
                <w:szCs w:val="20"/>
              </w:rPr>
              <w:t>èm</w:t>
            </w:r>
            <w:r>
              <w:rPr>
                <w:b/>
                <w:bCs/>
                <w:sz w:val="20"/>
                <w:szCs w:val="20"/>
              </w:rPr>
              <w:t>e.</w:t>
            </w:r>
          </w:p>
          <w:p w:rsidR="003E2D0A" w:rsidRPr="003358B6" w:rsidRDefault="003E2D0A" w:rsidP="003E2D0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</w:rPr>
              <w:t>Lecture du poème écrit au tableau par le maître</w:t>
            </w:r>
            <w:r>
              <w:rPr>
                <w:bCs/>
                <w:sz w:val="20"/>
                <w:szCs w:val="20"/>
              </w:rPr>
              <w:t> :</w:t>
            </w:r>
          </w:p>
          <w:p w:rsidR="003E2D0A" w:rsidRPr="003358B6" w:rsidRDefault="003E2D0A" w:rsidP="003E2D0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358B6">
              <w:rPr>
                <w:bCs/>
                <w:sz w:val="20"/>
                <w:szCs w:val="20"/>
              </w:rPr>
              <w:t>Recherche avec les CP des mots qu’ils peuvent</w:t>
            </w:r>
            <w:r>
              <w:rPr>
                <w:bCs/>
                <w:sz w:val="20"/>
                <w:szCs w:val="20"/>
              </w:rPr>
              <w:t xml:space="preserve"> lire ;</w:t>
            </w:r>
          </w:p>
          <w:p w:rsidR="003E2D0A" w:rsidRPr="003358B6" w:rsidRDefault="003E2D0A" w:rsidP="003E2D0A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>
              <w:rPr>
                <w:bCs/>
                <w:sz w:val="20"/>
                <w:szCs w:val="20"/>
              </w:rPr>
              <w:t>Lecture du texte par le maître.</w:t>
            </w:r>
          </w:p>
          <w:p w:rsidR="003E2D0A" w:rsidRPr="003358B6" w:rsidRDefault="003E2D0A" w:rsidP="003E2D0A">
            <w:pPr>
              <w:pStyle w:val="Paragraphedeliste"/>
              <w:spacing w:after="0" w:line="240" w:lineRule="auto"/>
              <w:ind w:left="1440"/>
              <w:rPr>
                <w:bCs/>
                <w:sz w:val="20"/>
                <w:szCs w:val="20"/>
                <w:shd w:val="clear" w:color="auto" w:fill="FFFF99"/>
              </w:rPr>
            </w:pPr>
          </w:p>
          <w:p w:rsidR="003E2D0A" w:rsidRPr="003E2D0A" w:rsidRDefault="003E2D0A" w:rsidP="003E2D0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</w:rPr>
              <w:t>Travail sur la compréhension du texte</w:t>
            </w:r>
            <w:r w:rsidRPr="003358B6">
              <w:rPr>
                <w:bCs/>
                <w:sz w:val="20"/>
                <w:szCs w:val="20"/>
              </w:rPr>
              <w:t> :</w:t>
            </w:r>
            <w:r>
              <w:rPr>
                <w:bCs/>
                <w:sz w:val="20"/>
                <w:szCs w:val="20"/>
              </w:rPr>
              <w:t xml:space="preserve"> questionnement sur les différentes expressions  du texte et explication donnée par le maître.</w:t>
            </w:r>
          </w:p>
          <w:p w:rsidR="003E2D0A" w:rsidRPr="003E2D0A" w:rsidRDefault="003E2D0A" w:rsidP="003E2D0A">
            <w:pPr>
              <w:pStyle w:val="Paragraphedeliste"/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</w:p>
          <w:p w:rsidR="003E2D0A" w:rsidRPr="003E2D0A" w:rsidRDefault="003E2D0A" w:rsidP="0048574F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</w:rPr>
              <w:t>Travail de mémorisation</w:t>
            </w:r>
            <w:r w:rsidRPr="003E2D0A">
              <w:rPr>
                <w:bCs/>
                <w:sz w:val="20"/>
                <w:szCs w:val="20"/>
              </w:rPr>
              <w:t xml:space="preserve"> : Le texte </w:t>
            </w:r>
            <w:r w:rsidRPr="003E2D0A">
              <w:rPr>
                <w:bCs/>
                <w:sz w:val="20"/>
                <w:szCs w:val="20"/>
              </w:rPr>
              <w:lastRenderedPageBreak/>
              <w:t>est récité de différentes façons (le maître seul, l</w:t>
            </w:r>
            <w:r w:rsidR="0048574F">
              <w:rPr>
                <w:bCs/>
                <w:sz w:val="20"/>
                <w:szCs w:val="20"/>
              </w:rPr>
              <w:t>e maître et les élèves, les CP</w:t>
            </w:r>
            <w:r w:rsidRPr="003E2D0A">
              <w:rPr>
                <w:bCs/>
                <w:sz w:val="20"/>
                <w:szCs w:val="20"/>
              </w:rPr>
              <w:t>, les filles, les garçons…).</w:t>
            </w:r>
          </w:p>
        </w:tc>
        <w:tc>
          <w:tcPr>
            <w:tcW w:w="7994" w:type="dxa"/>
            <w:gridSpan w:val="4"/>
          </w:tcPr>
          <w:p w:rsidR="003E2D0A" w:rsidRPr="00E52692" w:rsidRDefault="003E2D0A" w:rsidP="003E2D0A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lastRenderedPageBreak/>
              <w:t xml:space="preserve">Français – </w:t>
            </w:r>
            <w:r w:rsidRPr="003E2D0A">
              <w:rPr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>Lecture, écriture</w:t>
            </w:r>
            <w:r w:rsidRPr="003E2D0A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3E2D0A">
              <w:rPr>
                <w:b/>
                <w:bCs/>
                <w:sz w:val="20"/>
                <w:szCs w:val="20"/>
                <w:shd w:val="clear" w:color="auto" w:fill="FFFFFF"/>
              </w:rPr>
              <w:t>: Autour du poème « </w:t>
            </w:r>
            <w:r w:rsidRPr="003E2D0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Le poème du cartable rêveur</w:t>
            </w:r>
            <w:r w:rsidRPr="003E2D0A">
              <w:rPr>
                <w:b/>
                <w:bCs/>
                <w:sz w:val="20"/>
                <w:szCs w:val="20"/>
                <w:shd w:val="clear" w:color="auto" w:fill="FFFFFF"/>
              </w:rPr>
              <w:t> »</w:t>
            </w:r>
            <w:r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  <w:p w:rsidR="003E2D0A" w:rsidRDefault="003E2D0A" w:rsidP="001643D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59CD" w:rsidRPr="00BB6E7D" w:rsidRDefault="00C659CD" w:rsidP="001643D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C659CD">
              <w:rPr>
                <w:b/>
                <w:sz w:val="20"/>
                <w:szCs w:val="20"/>
                <w:u w:val="single"/>
              </w:rPr>
              <w:t>Séance 1</w:t>
            </w:r>
            <w:r>
              <w:rPr>
                <w:b/>
                <w:sz w:val="20"/>
                <w:szCs w:val="20"/>
              </w:rPr>
              <w:t> : Copie du poème</w:t>
            </w:r>
            <w:r w:rsidR="006F26B9">
              <w:rPr>
                <w:b/>
                <w:sz w:val="20"/>
                <w:szCs w:val="20"/>
              </w:rPr>
              <w:t xml:space="preserve"> </w:t>
            </w:r>
            <w:r w:rsidR="006F26B9" w:rsidRPr="003E2D0A">
              <w:rPr>
                <w:b/>
                <w:bCs/>
                <w:color w:val="FF0000"/>
                <w:sz w:val="20"/>
                <w:szCs w:val="20"/>
                <w:shd w:val="clear" w:color="auto" w:fill="FFFFFF" w:themeFill="background1"/>
              </w:rPr>
              <w:t>(petit cahier jaune)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E44516" w:rsidRPr="00BB6E7D" w:rsidTr="005F5D43">
        <w:trPr>
          <w:jc w:val="center"/>
        </w:trPr>
        <w:tc>
          <w:tcPr>
            <w:tcW w:w="1242" w:type="dxa"/>
          </w:tcPr>
          <w:p w:rsidR="00E44516" w:rsidRDefault="00E4451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14h</w:t>
            </w:r>
            <w:r w:rsidR="009E0C48">
              <w:rPr>
                <w:b/>
                <w:sz w:val="18"/>
                <w:szCs w:val="18"/>
              </w:rPr>
              <w:t>50</w:t>
            </w:r>
          </w:p>
          <w:p w:rsidR="00E44516" w:rsidRDefault="00E4451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E44516" w:rsidRDefault="00E4451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15h30</w:t>
            </w:r>
          </w:p>
        </w:tc>
        <w:tc>
          <w:tcPr>
            <w:tcW w:w="11991" w:type="dxa"/>
            <w:gridSpan w:val="5"/>
          </w:tcPr>
          <w:p w:rsidR="00E44516" w:rsidRPr="00E52692" w:rsidRDefault="00E44516" w:rsidP="00E4451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>EPS </w:t>
            </w:r>
            <w:r>
              <w:rPr>
                <w:b/>
                <w:bCs/>
                <w:sz w:val="20"/>
                <w:szCs w:val="20"/>
              </w:rPr>
              <w:t>: Jeux collectif -  Les poules et les renards.</w:t>
            </w:r>
          </w:p>
          <w:p w:rsidR="00E44516" w:rsidRPr="00E21D36" w:rsidRDefault="00E44516" w:rsidP="001643DB">
            <w:pPr>
              <w:spacing w:after="0" w:line="240" w:lineRule="auto"/>
              <w:rPr>
                <w:sz w:val="20"/>
                <w:szCs w:val="20"/>
              </w:rPr>
            </w:pPr>
          </w:p>
          <w:p w:rsidR="00E44516" w:rsidRPr="00E21D36" w:rsidRDefault="00E44516" w:rsidP="001643DB">
            <w:pPr>
              <w:spacing w:after="0" w:line="240" w:lineRule="auto"/>
              <w:rPr>
                <w:b/>
                <w:sz w:val="20"/>
                <w:szCs w:val="20"/>
                <w:u w:val="single"/>
                <w:shd w:val="clear" w:color="auto" w:fill="FFFFFF"/>
              </w:rPr>
            </w:pP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</w:tcPr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15h30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15h45</w:t>
            </w:r>
          </w:p>
        </w:tc>
        <w:tc>
          <w:tcPr>
            <w:tcW w:w="11991" w:type="dxa"/>
            <w:gridSpan w:val="5"/>
          </w:tcPr>
          <w:p w:rsidR="00FB5070" w:rsidRPr="0032781F" w:rsidRDefault="00FB5070" w:rsidP="001643DB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  <w:shd w:val="clear" w:color="auto" w:fill="FFFF99"/>
              </w:rPr>
            </w:pPr>
            <w:r w:rsidRPr="00BB6E7D">
              <w:rPr>
                <w:b/>
                <w:sz w:val="20"/>
                <w:szCs w:val="20"/>
              </w:rPr>
              <w:t>Récréation</w:t>
            </w:r>
          </w:p>
        </w:tc>
      </w:tr>
      <w:tr w:rsidR="00E44516" w:rsidRPr="00BB6E7D" w:rsidTr="00670530">
        <w:trPr>
          <w:jc w:val="center"/>
        </w:trPr>
        <w:tc>
          <w:tcPr>
            <w:tcW w:w="1242" w:type="dxa"/>
          </w:tcPr>
          <w:p w:rsidR="00E44516" w:rsidRDefault="00E4451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15h45</w:t>
            </w:r>
          </w:p>
          <w:p w:rsidR="00E44516" w:rsidRDefault="00E44516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E44516" w:rsidRDefault="00E44516" w:rsidP="00F6104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16h</w:t>
            </w:r>
            <w:r w:rsidR="00F6104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3997" w:type="dxa"/>
          </w:tcPr>
          <w:p w:rsidR="00F61043" w:rsidRDefault="00F61043" w:rsidP="00F610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44516">
              <w:rPr>
                <w:b/>
                <w:sz w:val="20"/>
                <w:szCs w:val="20"/>
                <w:u w:val="single"/>
              </w:rPr>
              <w:t>Français, Lecture, écriture</w:t>
            </w:r>
            <w:r>
              <w:rPr>
                <w:b/>
                <w:sz w:val="20"/>
                <w:szCs w:val="20"/>
              </w:rPr>
              <w:t> : Faire coller et lire les devoirs.</w:t>
            </w:r>
          </w:p>
          <w:p w:rsidR="00F61043" w:rsidRPr="009707AF" w:rsidRDefault="00F61043" w:rsidP="00F6104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Lecture : </w:t>
            </w:r>
            <w:r w:rsidRPr="00E44516">
              <w:rPr>
                <w:sz w:val="20"/>
                <w:szCs w:val="20"/>
              </w:rPr>
              <w:t>Lire l</w:t>
            </w:r>
            <w:r>
              <w:rPr>
                <w:sz w:val="20"/>
                <w:szCs w:val="20"/>
              </w:rPr>
              <w:t>a liste</w:t>
            </w:r>
            <w:r w:rsidR="009707AF">
              <w:rPr>
                <w:sz w:val="20"/>
                <w:szCs w:val="20"/>
              </w:rPr>
              <w:t xml:space="preserve"> des prénoms et des jours de la semaine.</w:t>
            </w:r>
          </w:p>
          <w:p w:rsidR="00E44516" w:rsidRPr="009707AF" w:rsidRDefault="00F61043" w:rsidP="00F6104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9707AF">
              <w:rPr>
                <w:b/>
                <w:sz w:val="20"/>
                <w:szCs w:val="20"/>
              </w:rPr>
              <w:t xml:space="preserve">Liaison : </w:t>
            </w:r>
            <w:r w:rsidRPr="009707AF">
              <w:rPr>
                <w:sz w:val="20"/>
                <w:szCs w:val="20"/>
              </w:rPr>
              <w:t>Faire signer le cahier de liaison et remplir les documents de rentrée.</w:t>
            </w:r>
          </w:p>
        </w:tc>
        <w:tc>
          <w:tcPr>
            <w:tcW w:w="3997" w:type="dxa"/>
            <w:gridSpan w:val="2"/>
          </w:tcPr>
          <w:p w:rsidR="00E44516" w:rsidRDefault="00E44516" w:rsidP="00E4451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44516">
              <w:rPr>
                <w:b/>
                <w:sz w:val="20"/>
                <w:szCs w:val="20"/>
                <w:u w:val="single"/>
              </w:rPr>
              <w:t>Français, Lecture, écriture</w:t>
            </w:r>
            <w:r>
              <w:rPr>
                <w:b/>
                <w:sz w:val="20"/>
                <w:szCs w:val="20"/>
              </w:rPr>
              <w:t> : Copie fonctionnelle - Copie des devoirs.</w:t>
            </w:r>
          </w:p>
          <w:p w:rsidR="00E44516" w:rsidRPr="00E44516" w:rsidRDefault="00E44516" w:rsidP="00E4451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Lecture : </w:t>
            </w:r>
            <w:r w:rsidRPr="00E44516">
              <w:rPr>
                <w:sz w:val="20"/>
                <w:szCs w:val="20"/>
              </w:rPr>
              <w:t>Lire le texte « Le crocodile en ville (2) » p.8.</w:t>
            </w:r>
          </w:p>
          <w:p w:rsidR="00E44516" w:rsidRPr="00A45108" w:rsidRDefault="00E44516" w:rsidP="00E4451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Mathématiques :</w:t>
            </w:r>
            <w:r w:rsidR="00A45108">
              <w:rPr>
                <w:sz w:val="20"/>
                <w:szCs w:val="20"/>
              </w:rPr>
              <w:t xml:space="preserve"> Ecrire en chiffres les nombres écrits en lettres (cahier de brouillon).</w:t>
            </w:r>
          </w:p>
          <w:p w:rsidR="00A45108" w:rsidRPr="00E44516" w:rsidRDefault="00A45108" w:rsidP="00E44516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Liaison : </w:t>
            </w:r>
            <w:r w:rsidRPr="00A45108">
              <w:rPr>
                <w:sz w:val="20"/>
                <w:szCs w:val="20"/>
              </w:rPr>
              <w:t>Faire signer le cahier de liaison et remplir les documents de rentrée.</w:t>
            </w:r>
          </w:p>
        </w:tc>
        <w:tc>
          <w:tcPr>
            <w:tcW w:w="3997" w:type="dxa"/>
            <w:gridSpan w:val="2"/>
          </w:tcPr>
          <w:p w:rsidR="00F61043" w:rsidRDefault="00F61043" w:rsidP="00F6104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44516">
              <w:rPr>
                <w:b/>
                <w:sz w:val="20"/>
                <w:szCs w:val="20"/>
                <w:u w:val="single"/>
              </w:rPr>
              <w:t>Français, Lecture, écriture</w:t>
            </w:r>
            <w:r>
              <w:rPr>
                <w:b/>
                <w:sz w:val="20"/>
                <w:szCs w:val="20"/>
              </w:rPr>
              <w:t> : Copie fonctionnelle - Copie des devoirs.</w:t>
            </w:r>
          </w:p>
          <w:p w:rsidR="00F61043" w:rsidRPr="00E44516" w:rsidRDefault="00F61043" w:rsidP="00F6104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Lecture : </w:t>
            </w:r>
            <w:r w:rsidRPr="00E44516">
              <w:rPr>
                <w:sz w:val="20"/>
                <w:szCs w:val="20"/>
              </w:rPr>
              <w:t>Lire le texte «</w:t>
            </w:r>
            <w:r w:rsidR="00C72BCF">
              <w:rPr>
                <w:sz w:val="20"/>
                <w:szCs w:val="20"/>
              </w:rPr>
              <w:t xml:space="preserve"> Sorcière et sauce tomate </w:t>
            </w:r>
            <w:r w:rsidRPr="00E44516">
              <w:rPr>
                <w:sz w:val="20"/>
                <w:szCs w:val="20"/>
              </w:rPr>
              <w:t>»</w:t>
            </w:r>
            <w:r w:rsidR="00C72BCF">
              <w:rPr>
                <w:sz w:val="20"/>
                <w:szCs w:val="20"/>
              </w:rPr>
              <w:t>.</w:t>
            </w:r>
          </w:p>
          <w:p w:rsidR="00F61043" w:rsidRPr="00F61043" w:rsidRDefault="00F61043" w:rsidP="00F6104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Mathématiques :</w:t>
            </w:r>
            <w:r>
              <w:rPr>
                <w:sz w:val="20"/>
                <w:szCs w:val="20"/>
              </w:rPr>
              <w:t xml:space="preserve"> Ecrire en chiffres ou en lettres les nombres proposés (cahier de brouillon).</w:t>
            </w:r>
          </w:p>
          <w:p w:rsidR="00E44516" w:rsidRPr="00F61043" w:rsidRDefault="00F61043" w:rsidP="00F6104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F61043">
              <w:rPr>
                <w:b/>
                <w:sz w:val="20"/>
                <w:szCs w:val="20"/>
              </w:rPr>
              <w:t xml:space="preserve">Liaison : </w:t>
            </w:r>
            <w:r w:rsidRPr="00F61043">
              <w:rPr>
                <w:sz w:val="20"/>
                <w:szCs w:val="20"/>
              </w:rPr>
              <w:t>Faire signer le cahier de liaison et remplir les documents de rentrée.</w:t>
            </w:r>
          </w:p>
        </w:tc>
      </w:tr>
      <w:tr w:rsidR="00C659CD" w:rsidRPr="00BB6E7D" w:rsidTr="005807BE">
        <w:trPr>
          <w:jc w:val="center"/>
        </w:trPr>
        <w:tc>
          <w:tcPr>
            <w:tcW w:w="1242" w:type="dxa"/>
          </w:tcPr>
          <w:p w:rsidR="00C659CD" w:rsidRDefault="00C659CD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16h05</w:t>
            </w:r>
          </w:p>
          <w:p w:rsidR="00C659CD" w:rsidRDefault="00C659CD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C659CD" w:rsidRDefault="00C659CD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16h45</w:t>
            </w:r>
          </w:p>
        </w:tc>
        <w:tc>
          <w:tcPr>
            <w:tcW w:w="3997" w:type="dxa"/>
          </w:tcPr>
          <w:p w:rsidR="00FF0078" w:rsidRPr="00E52692" w:rsidRDefault="00FF0078" w:rsidP="00FF0078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  <w:r w:rsidRPr="00FF0078">
              <w:rPr>
                <w:b/>
                <w:bCs/>
                <w:sz w:val="20"/>
                <w:szCs w:val="20"/>
                <w:u w:val="single"/>
                <w:shd w:val="clear" w:color="auto" w:fill="FFFFFF"/>
              </w:rPr>
              <w:t>Français – Lecture</w:t>
            </w:r>
            <w:r>
              <w:rPr>
                <w:b/>
                <w:bCs/>
                <w:sz w:val="20"/>
                <w:szCs w:val="20"/>
                <w:u w:val="single"/>
                <w:shd w:val="clear" w:color="auto" w:fill="FFFFFF" w:themeFill="background1"/>
              </w:rPr>
              <w:t xml:space="preserve">, écriture </w:t>
            </w:r>
            <w:r w:rsidRPr="00FF0078">
              <w:rPr>
                <w:b/>
                <w:bCs/>
                <w:sz w:val="20"/>
                <w:szCs w:val="20"/>
                <w:shd w:val="clear" w:color="auto" w:fill="FFFFFF"/>
              </w:rPr>
              <w:t>: Autour du poème « C’est la rentrée ».</w:t>
            </w:r>
          </w:p>
          <w:p w:rsidR="00FF0078" w:rsidRPr="00E52692" w:rsidRDefault="00FF0078" w:rsidP="00FF0078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</w:p>
          <w:p w:rsidR="00FF0078" w:rsidRPr="003E2D0A" w:rsidRDefault="00FF0078" w:rsidP="00EA66BC">
            <w:p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 xml:space="preserve">Séance </w:t>
            </w:r>
            <w:r w:rsidR="00EA66BC">
              <w:rPr>
                <w:b/>
                <w:bCs/>
                <w:sz w:val="20"/>
                <w:szCs w:val="20"/>
                <w:u w:val="single"/>
              </w:rPr>
              <w:t>2</w:t>
            </w:r>
            <w:r w:rsidRPr="00E52692">
              <w:rPr>
                <w:b/>
                <w:bCs/>
                <w:sz w:val="20"/>
                <w:szCs w:val="20"/>
              </w:rPr>
              <w:t> </w:t>
            </w:r>
            <w:r w:rsidRPr="003E2D0A">
              <w:rPr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  <w:r w:rsidR="00EA66BC">
              <w:rPr>
                <w:b/>
                <w:bCs/>
                <w:sz w:val="20"/>
                <w:szCs w:val="20"/>
              </w:rPr>
              <w:t>Coller et illustrer le poème.</w:t>
            </w:r>
          </w:p>
          <w:p w:rsidR="00C659CD" w:rsidRPr="00E44516" w:rsidRDefault="00C659CD" w:rsidP="00F61043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7994" w:type="dxa"/>
            <w:gridSpan w:val="4"/>
          </w:tcPr>
          <w:p w:rsidR="00712DF7" w:rsidRPr="00E52692" w:rsidRDefault="00712DF7" w:rsidP="00712DF7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  <w:shd w:val="clear" w:color="auto" w:fill="FFFF99"/>
              </w:rPr>
              <w:t xml:space="preserve">Français – Lecture et  langage oral </w:t>
            </w:r>
            <w:r w:rsidRPr="00E52692">
              <w:rPr>
                <w:b/>
                <w:bCs/>
                <w:sz w:val="20"/>
                <w:szCs w:val="20"/>
                <w:shd w:val="clear" w:color="auto" w:fill="FFFF99"/>
              </w:rPr>
              <w:t>: Autour du poème « </w:t>
            </w:r>
            <w:r w:rsidR="001B282B" w:rsidRPr="001B282B">
              <w:rPr>
                <w:b/>
                <w:bCs/>
                <w:sz w:val="20"/>
                <w:szCs w:val="20"/>
                <w:shd w:val="clear" w:color="auto" w:fill="FFFF99"/>
              </w:rPr>
              <w:t>Le poème du cartable rêveur</w:t>
            </w:r>
            <w:r w:rsidR="001B282B" w:rsidRPr="003E2D0A">
              <w:rPr>
                <w:b/>
                <w:bCs/>
                <w:sz w:val="20"/>
                <w:szCs w:val="20"/>
                <w:shd w:val="clear" w:color="auto" w:fill="FFFFFF"/>
              </w:rPr>
              <w:t> </w:t>
            </w:r>
            <w:r w:rsidRPr="00E52692">
              <w:rPr>
                <w:b/>
                <w:bCs/>
                <w:sz w:val="20"/>
                <w:szCs w:val="20"/>
                <w:shd w:val="clear" w:color="auto" w:fill="FFFF99"/>
              </w:rPr>
              <w:t>».</w:t>
            </w:r>
          </w:p>
          <w:p w:rsidR="00712DF7" w:rsidRPr="00E52692" w:rsidRDefault="00712DF7" w:rsidP="00712DF7">
            <w:pPr>
              <w:spacing w:after="0" w:line="240" w:lineRule="auto"/>
              <w:rPr>
                <w:b/>
                <w:bCs/>
                <w:sz w:val="20"/>
                <w:szCs w:val="20"/>
                <w:shd w:val="clear" w:color="auto" w:fill="FFFF99"/>
              </w:rPr>
            </w:pPr>
          </w:p>
          <w:p w:rsidR="00712DF7" w:rsidRPr="00E52692" w:rsidRDefault="00712DF7" w:rsidP="00712DF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E52692">
              <w:rPr>
                <w:b/>
                <w:bCs/>
                <w:sz w:val="20"/>
                <w:szCs w:val="20"/>
                <w:u w:val="single"/>
              </w:rPr>
              <w:t xml:space="preserve">Séance </w:t>
            </w:r>
            <w:r>
              <w:rPr>
                <w:b/>
                <w:bCs/>
                <w:sz w:val="20"/>
                <w:szCs w:val="20"/>
                <w:u w:val="single"/>
              </w:rPr>
              <w:t>1</w:t>
            </w:r>
            <w:r w:rsidRPr="00E52692">
              <w:rPr>
                <w:b/>
                <w:bCs/>
                <w:sz w:val="20"/>
                <w:szCs w:val="20"/>
              </w:rPr>
              <w:t> </w:t>
            </w:r>
            <w:r w:rsidRPr="003E2D0A">
              <w:rPr>
                <w:b/>
                <w:bCs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Lecture découverte du poème.</w:t>
            </w:r>
          </w:p>
          <w:p w:rsidR="00712DF7" w:rsidRPr="003358B6" w:rsidRDefault="00712DF7" w:rsidP="00712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</w:rPr>
              <w:t>Lecture du poème écrit au tableau par le maître</w:t>
            </w:r>
            <w:r>
              <w:rPr>
                <w:bCs/>
                <w:sz w:val="20"/>
                <w:szCs w:val="20"/>
              </w:rPr>
              <w:t> :</w:t>
            </w:r>
          </w:p>
          <w:p w:rsidR="00712DF7" w:rsidRPr="00712DF7" w:rsidRDefault="00712DF7" w:rsidP="00712DF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712DF7">
              <w:rPr>
                <w:bCs/>
                <w:sz w:val="20"/>
                <w:szCs w:val="20"/>
              </w:rPr>
              <w:t xml:space="preserve">Lecture du texte </w:t>
            </w:r>
            <w:r>
              <w:rPr>
                <w:bCs/>
                <w:sz w:val="20"/>
                <w:szCs w:val="20"/>
              </w:rPr>
              <w:t>par des élèves de CE1, puis de CE2.</w:t>
            </w:r>
            <w:r w:rsidRPr="00712DF7">
              <w:rPr>
                <w:bCs/>
                <w:sz w:val="20"/>
                <w:szCs w:val="20"/>
              </w:rPr>
              <w:t> </w:t>
            </w:r>
          </w:p>
          <w:p w:rsidR="00712DF7" w:rsidRPr="00712DF7" w:rsidRDefault="00712DF7" w:rsidP="00712DF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712DF7">
              <w:rPr>
                <w:bCs/>
                <w:sz w:val="20"/>
                <w:szCs w:val="20"/>
              </w:rPr>
              <w:t>Lecture du texte par le maître.</w:t>
            </w:r>
          </w:p>
          <w:p w:rsidR="00712DF7" w:rsidRPr="003358B6" w:rsidRDefault="00712DF7" w:rsidP="00712DF7">
            <w:pPr>
              <w:pStyle w:val="Paragraphedeliste"/>
              <w:spacing w:after="0" w:line="240" w:lineRule="auto"/>
              <w:ind w:left="1440"/>
              <w:rPr>
                <w:bCs/>
                <w:sz w:val="20"/>
                <w:szCs w:val="20"/>
                <w:shd w:val="clear" w:color="auto" w:fill="FFFF99"/>
              </w:rPr>
            </w:pPr>
          </w:p>
          <w:p w:rsidR="00712DF7" w:rsidRPr="00712DF7" w:rsidRDefault="00712DF7" w:rsidP="00712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3E2D0A">
              <w:rPr>
                <w:b/>
                <w:bCs/>
                <w:sz w:val="20"/>
                <w:szCs w:val="20"/>
              </w:rPr>
              <w:t>Travail sur la compréhension du texte</w:t>
            </w:r>
            <w:r w:rsidRPr="003358B6">
              <w:rPr>
                <w:bCs/>
                <w:sz w:val="20"/>
                <w:szCs w:val="20"/>
              </w:rPr>
              <w:t> :</w:t>
            </w:r>
            <w:r>
              <w:rPr>
                <w:bCs/>
                <w:sz w:val="20"/>
                <w:szCs w:val="20"/>
              </w:rPr>
              <w:t xml:space="preserve"> questionnement sur les différentes expressions  du texte et explication donnée par le maître.</w:t>
            </w:r>
          </w:p>
          <w:p w:rsidR="00712DF7" w:rsidRPr="00712DF7" w:rsidRDefault="00712DF7" w:rsidP="00712DF7">
            <w:pPr>
              <w:pStyle w:val="Paragraphedeliste"/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</w:p>
          <w:p w:rsidR="00C659CD" w:rsidRPr="00712DF7" w:rsidRDefault="00712DF7" w:rsidP="00712DF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bCs/>
                <w:sz w:val="20"/>
                <w:szCs w:val="20"/>
                <w:shd w:val="clear" w:color="auto" w:fill="FFFF99"/>
              </w:rPr>
            </w:pPr>
            <w:r w:rsidRPr="00712DF7">
              <w:rPr>
                <w:b/>
                <w:bCs/>
                <w:sz w:val="20"/>
                <w:szCs w:val="20"/>
              </w:rPr>
              <w:t>Travail de mémorisation</w:t>
            </w:r>
            <w:r w:rsidRPr="00712DF7">
              <w:rPr>
                <w:bCs/>
                <w:sz w:val="20"/>
                <w:szCs w:val="20"/>
              </w:rPr>
              <w:t> : Le texte est récité de différentes façons (le maître seul, le maître et les élèves, les C</w:t>
            </w:r>
            <w:r>
              <w:rPr>
                <w:bCs/>
                <w:sz w:val="20"/>
                <w:szCs w:val="20"/>
              </w:rPr>
              <w:t>E1, les CE2</w:t>
            </w:r>
            <w:r w:rsidRPr="00712DF7">
              <w:rPr>
                <w:bCs/>
                <w:sz w:val="20"/>
                <w:szCs w:val="20"/>
              </w:rPr>
              <w:t>, les filles, les garçons…).</w:t>
            </w:r>
          </w:p>
        </w:tc>
      </w:tr>
      <w:tr w:rsidR="00FB5070" w:rsidRPr="00BB6E7D" w:rsidTr="001643DB">
        <w:trPr>
          <w:jc w:val="center"/>
        </w:trPr>
        <w:tc>
          <w:tcPr>
            <w:tcW w:w="1242" w:type="dxa"/>
          </w:tcPr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16h</w:t>
            </w:r>
            <w:r w:rsidR="00E44516">
              <w:rPr>
                <w:b/>
                <w:sz w:val="18"/>
                <w:szCs w:val="18"/>
              </w:rPr>
              <w:t>45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FB5070" w:rsidRDefault="00FB5070" w:rsidP="001643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17h00</w:t>
            </w:r>
          </w:p>
        </w:tc>
        <w:tc>
          <w:tcPr>
            <w:tcW w:w="11991" w:type="dxa"/>
            <w:gridSpan w:val="5"/>
          </w:tcPr>
          <w:p w:rsidR="00FB5070" w:rsidRPr="00071DE8" w:rsidRDefault="00FB5070" w:rsidP="001643D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A784C">
              <w:rPr>
                <w:b/>
                <w:bCs/>
                <w:sz w:val="20"/>
                <w:szCs w:val="20"/>
                <w:u w:val="single"/>
                <w:shd w:val="clear" w:color="auto" w:fill="C6D9F1"/>
              </w:rPr>
              <w:t>La voix et l’écoute, éducation musicale - Chant</w:t>
            </w:r>
            <w:r w:rsidRPr="005A784C">
              <w:rPr>
                <w:bCs/>
                <w:sz w:val="20"/>
                <w:szCs w:val="20"/>
              </w:rPr>
              <w:t xml:space="preserve"> : </w:t>
            </w:r>
            <w:r w:rsidR="00E44516">
              <w:rPr>
                <w:bCs/>
                <w:sz w:val="20"/>
                <w:szCs w:val="20"/>
              </w:rPr>
              <w:t xml:space="preserve">« Do le do » - </w:t>
            </w:r>
            <w:r>
              <w:rPr>
                <w:bCs/>
                <w:sz w:val="20"/>
                <w:szCs w:val="20"/>
              </w:rPr>
              <w:t>Révision des chants</w:t>
            </w:r>
            <w:r w:rsidRPr="005A784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des</w:t>
            </w:r>
            <w:r w:rsidRPr="005A784C">
              <w:rPr>
                <w:bCs/>
                <w:sz w:val="20"/>
                <w:szCs w:val="20"/>
              </w:rPr>
              <w:t xml:space="preserve"> « Ecoles qui chantent Villegusien 2010/2011».</w:t>
            </w:r>
          </w:p>
        </w:tc>
      </w:tr>
    </w:tbl>
    <w:p w:rsidR="00D72206" w:rsidRPr="00BB6E7D" w:rsidRDefault="00D72206" w:rsidP="00D72206">
      <w:pPr>
        <w:jc w:val="center"/>
        <w:rPr>
          <w:b/>
          <w:sz w:val="20"/>
          <w:szCs w:val="20"/>
        </w:rPr>
      </w:pPr>
    </w:p>
    <w:p w:rsidR="00D72206" w:rsidRPr="00BB6E7D" w:rsidRDefault="00D72206" w:rsidP="00D72206">
      <w:pPr>
        <w:rPr>
          <w:sz w:val="20"/>
          <w:szCs w:val="20"/>
        </w:rPr>
      </w:pPr>
    </w:p>
    <w:p w:rsidR="00D72206" w:rsidRDefault="00D72206" w:rsidP="00D72206"/>
    <w:p w:rsidR="00967BE0" w:rsidRDefault="00967BE0"/>
    <w:sectPr w:rsidR="00967BE0" w:rsidSect="00F8532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846" w:rsidRDefault="008A3846" w:rsidP="00727375">
      <w:pPr>
        <w:spacing w:after="0" w:line="240" w:lineRule="auto"/>
      </w:pPr>
      <w:r>
        <w:separator/>
      </w:r>
    </w:p>
  </w:endnote>
  <w:endnote w:type="continuationSeparator" w:id="1">
    <w:p w:rsidR="008A3846" w:rsidRDefault="008A3846" w:rsidP="0072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2B" w:rsidRDefault="00D21500" w:rsidP="00F8532B">
    <w:pPr>
      <w:pStyle w:val="Pieddepage"/>
      <w:jc w:val="center"/>
    </w:pPr>
    <w:r>
      <w:t>Claude Leconte</w:t>
    </w:r>
  </w:p>
  <w:p w:rsidR="00F8532B" w:rsidRDefault="00D21500" w:rsidP="00F8532B">
    <w:pPr>
      <w:pStyle w:val="Pieddepage"/>
      <w:jc w:val="center"/>
    </w:pPr>
    <w:r>
      <w:t>Classe de CP/CE1/CE2 de Villegusien</w:t>
    </w:r>
  </w:p>
  <w:p w:rsidR="00F8532B" w:rsidRDefault="00D21500" w:rsidP="00F8532B">
    <w:pPr>
      <w:pStyle w:val="Pieddepage"/>
      <w:jc w:val="center"/>
    </w:pPr>
    <w:r>
      <w:t>Année 2011-2012</w:t>
    </w:r>
  </w:p>
  <w:p w:rsidR="00F8532B" w:rsidRDefault="008A3846">
    <w:pPr>
      <w:pStyle w:val="Pieddepage"/>
    </w:pPr>
  </w:p>
  <w:p w:rsidR="00F8532B" w:rsidRDefault="008A384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846" w:rsidRDefault="008A3846" w:rsidP="00727375">
      <w:pPr>
        <w:spacing w:after="0" w:line="240" w:lineRule="auto"/>
      </w:pPr>
      <w:r>
        <w:separator/>
      </w:r>
    </w:p>
  </w:footnote>
  <w:footnote w:type="continuationSeparator" w:id="1">
    <w:p w:rsidR="008A3846" w:rsidRDefault="008A3846" w:rsidP="0072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2B" w:rsidRDefault="00386026">
    <w:pPr>
      <w:pStyle w:val="En-tte"/>
      <w:jc w:val="right"/>
    </w:pPr>
    <w:r>
      <w:fldChar w:fldCharType="begin"/>
    </w:r>
    <w:r w:rsidR="00D21500">
      <w:instrText xml:space="preserve"> PAGE   \* MERGEFORMAT </w:instrText>
    </w:r>
    <w:r>
      <w:fldChar w:fldCharType="separate"/>
    </w:r>
    <w:r w:rsidR="007F533E">
      <w:rPr>
        <w:noProof/>
      </w:rPr>
      <w:t>1</w:t>
    </w:r>
    <w:r>
      <w:fldChar w:fldCharType="end"/>
    </w:r>
  </w:p>
  <w:p w:rsidR="00F8532B" w:rsidRDefault="008A384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9E"/>
    <w:multiLevelType w:val="hybridMultilevel"/>
    <w:tmpl w:val="3C641464"/>
    <w:lvl w:ilvl="0" w:tplc="D23A89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F4C26"/>
    <w:multiLevelType w:val="hybridMultilevel"/>
    <w:tmpl w:val="1EBA2B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1574F6D"/>
    <w:multiLevelType w:val="hybridMultilevel"/>
    <w:tmpl w:val="6DE42DAC"/>
    <w:lvl w:ilvl="0" w:tplc="F5CAC6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02D1A"/>
    <w:multiLevelType w:val="hybridMultilevel"/>
    <w:tmpl w:val="BD82B330"/>
    <w:lvl w:ilvl="0" w:tplc="26201E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30944"/>
    <w:multiLevelType w:val="hybridMultilevel"/>
    <w:tmpl w:val="3ADEE98E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9ED7C66"/>
    <w:multiLevelType w:val="hybridMultilevel"/>
    <w:tmpl w:val="173828D2"/>
    <w:lvl w:ilvl="0" w:tplc="0D1AE0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206"/>
    <w:rsid w:val="000C44DF"/>
    <w:rsid w:val="00157811"/>
    <w:rsid w:val="001626F9"/>
    <w:rsid w:val="0018324A"/>
    <w:rsid w:val="001A6AB3"/>
    <w:rsid w:val="001B282B"/>
    <w:rsid w:val="0022677F"/>
    <w:rsid w:val="00242084"/>
    <w:rsid w:val="00386026"/>
    <w:rsid w:val="003E2D0A"/>
    <w:rsid w:val="0048574F"/>
    <w:rsid w:val="004A68CB"/>
    <w:rsid w:val="004D669D"/>
    <w:rsid w:val="00521B76"/>
    <w:rsid w:val="00541B61"/>
    <w:rsid w:val="005B7E87"/>
    <w:rsid w:val="006902E4"/>
    <w:rsid w:val="006F26B9"/>
    <w:rsid w:val="00712DF7"/>
    <w:rsid w:val="00715A67"/>
    <w:rsid w:val="00726581"/>
    <w:rsid w:val="00727375"/>
    <w:rsid w:val="007E66E2"/>
    <w:rsid w:val="007E6DCE"/>
    <w:rsid w:val="007F533E"/>
    <w:rsid w:val="008A3846"/>
    <w:rsid w:val="00917961"/>
    <w:rsid w:val="00967BE0"/>
    <w:rsid w:val="009707AF"/>
    <w:rsid w:val="00992DF7"/>
    <w:rsid w:val="009A74AD"/>
    <w:rsid w:val="009E0C48"/>
    <w:rsid w:val="00A36F5D"/>
    <w:rsid w:val="00A45108"/>
    <w:rsid w:val="00A95E50"/>
    <w:rsid w:val="00B0015A"/>
    <w:rsid w:val="00B37A89"/>
    <w:rsid w:val="00BA014C"/>
    <w:rsid w:val="00C119F2"/>
    <w:rsid w:val="00C659CD"/>
    <w:rsid w:val="00C72BCF"/>
    <w:rsid w:val="00CA16AF"/>
    <w:rsid w:val="00CC487C"/>
    <w:rsid w:val="00D21500"/>
    <w:rsid w:val="00D439FE"/>
    <w:rsid w:val="00D72206"/>
    <w:rsid w:val="00E44516"/>
    <w:rsid w:val="00EA66BC"/>
    <w:rsid w:val="00F61043"/>
    <w:rsid w:val="00FB5070"/>
    <w:rsid w:val="00FD2A05"/>
    <w:rsid w:val="00FF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20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220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D72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2206"/>
    <w:rPr>
      <w:rFonts w:ascii="Calibri" w:eastAsia="Calibri" w:hAnsi="Calibri" w:cs="Times New Roman"/>
    </w:rPr>
  </w:style>
  <w:style w:type="paragraph" w:styleId="Corpsdetexte">
    <w:name w:val="Body Text"/>
    <w:basedOn w:val="Normal"/>
    <w:link w:val="CorpsdetexteCar"/>
    <w:rsid w:val="00D7220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7220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D72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916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LECONTE</dc:creator>
  <cp:keywords/>
  <dc:description/>
  <cp:lastModifiedBy>LECONTE</cp:lastModifiedBy>
  <cp:revision>43</cp:revision>
  <dcterms:created xsi:type="dcterms:W3CDTF">2011-09-08T19:32:00Z</dcterms:created>
  <dcterms:modified xsi:type="dcterms:W3CDTF">2011-09-09T20:10:00Z</dcterms:modified>
</cp:coreProperties>
</file>